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9C" w:rsidRDefault="00F81DB4">
      <w:r>
        <w:t xml:space="preserve">Approximately </w:t>
      </w:r>
      <w:r w:rsidR="00C059E8">
        <w:t>21</w:t>
      </w:r>
      <w:r w:rsidR="000C7582">
        <w:t>7</w:t>
      </w:r>
      <w:r w:rsidR="00C62D14">
        <w:t xml:space="preserve"> SLO cycle assessment forms were submitted for the 20</w:t>
      </w:r>
      <w:r w:rsidR="00C059E8">
        <w:t>10-2011</w:t>
      </w:r>
      <w:r w:rsidR="00C62D14">
        <w:t xml:space="preserve"> </w:t>
      </w:r>
      <w:r w:rsidR="00CB173E" w:rsidRPr="00CB173E">
        <w:t>academic</w:t>
      </w:r>
      <w:r w:rsidR="00EC33C4">
        <w:t xml:space="preserve"> </w:t>
      </w:r>
      <w:r w:rsidR="00C62D14">
        <w:t>year</w:t>
      </w:r>
      <w:r w:rsidR="00700EEC">
        <w:t xml:space="preserve">, </w:t>
      </w:r>
      <w:r w:rsidR="000C7582">
        <w:t>a 1</w:t>
      </w:r>
      <w:r w:rsidR="00C059E8">
        <w:t>0</w:t>
      </w:r>
      <w:r w:rsidR="000C7582">
        <w:t>% increase</w:t>
      </w:r>
      <w:r w:rsidR="00700EEC">
        <w:t xml:space="preserve"> over the </w:t>
      </w:r>
      <w:r w:rsidR="000C7582">
        <w:t>20</w:t>
      </w:r>
      <w:r w:rsidR="00C059E8">
        <w:t>09-2010</w:t>
      </w:r>
      <w:r w:rsidR="00E6294E">
        <w:t xml:space="preserve"> </w:t>
      </w:r>
      <w:r w:rsidR="00D07EC6">
        <w:t xml:space="preserve">academic </w:t>
      </w:r>
      <w:r w:rsidR="00700EEC">
        <w:t xml:space="preserve">year </w:t>
      </w:r>
      <w:r w:rsidR="00654566">
        <w:t>(</w:t>
      </w:r>
      <w:r w:rsidR="00C059E8">
        <w:t>207</w:t>
      </w:r>
      <w:r w:rsidR="00654566">
        <w:t xml:space="preserve"> forms)</w:t>
      </w:r>
      <w:r w:rsidR="00C62D14">
        <w:t>.  Upon reviewing these forms,</w:t>
      </w:r>
      <w:r w:rsidR="00E37F16">
        <w:t xml:space="preserve"> specifically the Course Improvement and Process Effectiveness sections, </w:t>
      </w:r>
      <w:r w:rsidR="00C62D14">
        <w:t xml:space="preserve">the following categories </w:t>
      </w:r>
      <w:r w:rsidR="00772B1C">
        <w:t>of improvement</w:t>
      </w:r>
      <w:r w:rsidR="00C62D14">
        <w:t xml:space="preserve"> were </w:t>
      </w:r>
      <w:r w:rsidR="00700EEC">
        <w:t>no</w:t>
      </w:r>
      <w:r w:rsidR="00C62D14">
        <w:t>ted.  (Ple</w:t>
      </w:r>
      <w:r>
        <w:t xml:space="preserve">ase note there are more than </w:t>
      </w:r>
      <w:r w:rsidR="000C7582">
        <w:t>2</w:t>
      </w:r>
      <w:r w:rsidR="00C059E8">
        <w:t>1</w:t>
      </w:r>
      <w:r w:rsidR="000C7582">
        <w:t>7</w:t>
      </w:r>
      <w:r w:rsidR="00C62D14">
        <w:t xml:space="preserve"> comments because faculty members </w:t>
      </w:r>
      <w:r w:rsidR="00016FC7">
        <w:t xml:space="preserve">frequently </w:t>
      </w:r>
      <w:r w:rsidR="00C62D14">
        <w:t>mentioned more than one</w:t>
      </w:r>
      <w:r w:rsidR="00772B1C">
        <w:t xml:space="preserve"> way</w:t>
      </w:r>
      <w:r w:rsidR="00C62D14">
        <w:t xml:space="preserve"> the SLO process allowed them to recognize possible course</w:t>
      </w:r>
      <w:r w:rsidR="00772B1C">
        <w:t xml:space="preserve"> and SLO strategies for</w:t>
      </w:r>
      <w:r w:rsidR="00C62D14">
        <w:t xml:space="preserve"> improvement.</w:t>
      </w:r>
      <w:r>
        <w:t>)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>Pedagogical Improvements</w:t>
      </w:r>
    </w:p>
    <w:p w:rsidR="000E499C" w:rsidRDefault="00C62D14">
      <w:r>
        <w:t xml:space="preserve">There were </w:t>
      </w:r>
      <w:r w:rsidR="00983E19">
        <w:t>approximately 139</w:t>
      </w:r>
      <w:r w:rsidR="000E499C">
        <w:t xml:space="preserve"> comment</w:t>
      </w:r>
      <w:r>
        <w:t>s</w:t>
      </w:r>
      <w:r w:rsidR="000E499C">
        <w:t xml:space="preserve"> </w:t>
      </w:r>
      <w:r w:rsidR="00983E19">
        <w:t xml:space="preserve">describing </w:t>
      </w:r>
      <w:r w:rsidR="00F81DB4">
        <w:t>pedagogical improvements</w:t>
      </w:r>
      <w:r w:rsidR="00983E19">
        <w:t xml:space="preserve">.   Some of the most </w:t>
      </w:r>
      <w:r w:rsidR="00E62E92" w:rsidRPr="00E62E92">
        <w:t>commonly noted</w:t>
      </w:r>
      <w:r w:rsidR="00983E19">
        <w:t xml:space="preserve"> improvements included</w:t>
      </w:r>
      <w:r w:rsidR="00F81DB4">
        <w:t xml:space="preserve">: </w:t>
      </w:r>
      <w:r w:rsidR="000E499C">
        <w:t xml:space="preserve"> </w:t>
      </w:r>
      <w:r w:rsidR="00983E19">
        <w:t>reinforced important course issues;  improved instructions and requirements for in-class or homework assignments;  added or improved instructions for interactive activities, public speaking, interviewing, or hands-on practice;  identified areas where students struggle; added new workbook, textbook, or writing assignment;  increased time discussing course requirements; provided more examples; and with other faculty, examined better preparation objectives in prerequisite classes.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>SLO Process</w:t>
      </w:r>
      <w:r w:rsidR="00EB78EB" w:rsidRPr="00EB78EB">
        <w:rPr>
          <w:b/>
        </w:rPr>
        <w:t xml:space="preserve"> Improvements</w:t>
      </w:r>
      <w:r w:rsidR="00016FC7">
        <w:rPr>
          <w:b/>
        </w:rPr>
        <w:t xml:space="preserve"> </w:t>
      </w:r>
    </w:p>
    <w:p w:rsidR="00016FC7" w:rsidRDefault="00F81DB4">
      <w:r>
        <w:t xml:space="preserve">There were </w:t>
      </w:r>
      <w:r w:rsidR="00A4603F">
        <w:t>42</w:t>
      </w:r>
      <w:r>
        <w:t xml:space="preserve"> comments describing how</w:t>
      </w:r>
      <w:r w:rsidR="000E499C">
        <w:t xml:space="preserve"> </w:t>
      </w:r>
      <w:r>
        <w:t xml:space="preserve">improvements </w:t>
      </w:r>
      <w:r w:rsidR="00653432">
        <w:t>are being made to the</w:t>
      </w:r>
      <w:r>
        <w:t xml:space="preserve"> SLO process</w:t>
      </w:r>
      <w:r w:rsidR="00A4603F">
        <w:t xml:space="preserve">.  Most of the comments </w:t>
      </w:r>
      <w:r w:rsidR="001532C0">
        <w:t xml:space="preserve">verify that outcomes are being discussed by faculty and </w:t>
      </w:r>
      <w:r w:rsidR="00A4603F">
        <w:t>demonstrate how</w:t>
      </w:r>
      <w:r w:rsidR="001532C0">
        <w:t xml:space="preserve"> the</w:t>
      </w:r>
      <w:r w:rsidR="00A4603F">
        <w:t xml:space="preserve"> outcomes </w:t>
      </w:r>
      <w:r w:rsidR="001532C0">
        <w:t xml:space="preserve">process is producing positive results.  For example, department conversations 1) allowed “thoughtful review with faculty”; 2) produced improved alignment of outcomes across progressive courses and when compared to similar courses, and 3) helped to outline </w:t>
      </w:r>
      <w:r w:rsidR="00D07EC6">
        <w:t>class goals</w:t>
      </w:r>
      <w:r w:rsidR="001532C0">
        <w:t xml:space="preserve">, and 4) improved the alignment of appropriate outcomes to objectives.  </w:t>
      </w:r>
      <w:r w:rsidR="00A4603F">
        <w:t xml:space="preserve"> Still, other faculty</w:t>
      </w:r>
      <w:r w:rsidR="001532C0">
        <w:t xml:space="preserve"> members</w:t>
      </w:r>
      <w:r w:rsidR="00A4603F">
        <w:t xml:space="preserve"> want to continue data collection before comparisons across semesters are made.  </w:t>
      </w:r>
    </w:p>
    <w:p w:rsidR="00772B1C" w:rsidRPr="00EB78EB" w:rsidRDefault="000C7582">
      <w:pPr>
        <w:rPr>
          <w:b/>
        </w:rPr>
      </w:pPr>
      <w:r>
        <w:rPr>
          <w:b/>
        </w:rPr>
        <w:t>Verification of Learning</w:t>
      </w:r>
    </w:p>
    <w:p w:rsidR="00A4603F" w:rsidRDefault="00F81DB4">
      <w:r>
        <w:t>There were</w:t>
      </w:r>
      <w:r w:rsidR="00A4603F">
        <w:t xml:space="preserve"> 8</w:t>
      </w:r>
      <w:r w:rsidR="000C7582">
        <w:t>9</w:t>
      </w:r>
      <w:r w:rsidR="00D87016">
        <w:t xml:space="preserve"> </w:t>
      </w:r>
      <w:r>
        <w:t xml:space="preserve">comments </w:t>
      </w:r>
      <w:r w:rsidR="00EB78EB">
        <w:t xml:space="preserve">about </w:t>
      </w:r>
      <w:r w:rsidR="00016FC7">
        <w:t>the degree to which students were ac</w:t>
      </w:r>
      <w:r w:rsidR="00DC1980">
        <w:t>hiev</w:t>
      </w:r>
      <w:r w:rsidR="00016FC7">
        <w:t>ing the course level outcomes</w:t>
      </w:r>
      <w:r w:rsidR="00A4603F">
        <w:t>.  When compared to 2009-2010, faculty</w:t>
      </w:r>
      <w:r w:rsidR="00CB173E">
        <w:t xml:space="preserve"> members</w:t>
      </w:r>
      <w:r w:rsidR="007B2EC3">
        <w:t xml:space="preserve"> </w:t>
      </w:r>
      <w:r w:rsidR="00A4603F">
        <w:t xml:space="preserve">are using the outcomes process to verify </w:t>
      </w:r>
      <w:r w:rsidR="00AD0A34">
        <w:t>studen</w:t>
      </w:r>
      <w:r w:rsidR="007B2EC3">
        <w:t>t</w:t>
      </w:r>
      <w:r w:rsidR="00AD0A34">
        <w:t xml:space="preserve"> </w:t>
      </w:r>
      <w:r w:rsidR="00654566">
        <w:t>acquisition of outcome</w:t>
      </w:r>
      <w:r w:rsidR="00AD2DC5">
        <w:t>s</w:t>
      </w:r>
      <w:r w:rsidR="00654566">
        <w:t xml:space="preserve"> and</w:t>
      </w:r>
      <w:r w:rsidR="00CB173E">
        <w:t xml:space="preserve"> skills</w:t>
      </w:r>
      <w:r w:rsidR="007B2EC3">
        <w:t>, and improved</w:t>
      </w:r>
      <w:r w:rsidR="00AD0A34">
        <w:t xml:space="preserve"> </w:t>
      </w:r>
      <w:r w:rsidR="007B2EC3">
        <w:t xml:space="preserve">student </w:t>
      </w:r>
      <w:r w:rsidR="00AD0A34">
        <w:t xml:space="preserve">knowledge </w:t>
      </w:r>
      <w:r w:rsidR="00A4603F">
        <w:t>of course objectives.  Specifically, f</w:t>
      </w:r>
      <w:r w:rsidR="00653432">
        <w:t xml:space="preserve">aculty </w:t>
      </w:r>
      <w:r w:rsidR="007D3855">
        <w:t xml:space="preserve">members </w:t>
      </w:r>
      <w:r w:rsidR="00CB173E">
        <w:t xml:space="preserve">continue </w:t>
      </w:r>
      <w:r w:rsidR="00653432">
        <w:t xml:space="preserve">to compare </w:t>
      </w:r>
      <w:r w:rsidR="00BB3152">
        <w:t>data collected one semester to</w:t>
      </w:r>
      <w:r w:rsidR="00CB173E">
        <w:t xml:space="preserve"> </w:t>
      </w:r>
      <w:r w:rsidR="007B2EC3">
        <w:t>data from</w:t>
      </w:r>
      <w:r w:rsidR="00CB173E">
        <w:t xml:space="preserve"> </w:t>
      </w:r>
      <w:r w:rsidR="007B2EC3">
        <w:t xml:space="preserve">other </w:t>
      </w:r>
      <w:r w:rsidR="00BB3152">
        <w:t>semester</w:t>
      </w:r>
      <w:r w:rsidR="00CB173E">
        <w:t>s</w:t>
      </w:r>
      <w:r w:rsidR="00A4603F">
        <w:t>,</w:t>
      </w:r>
      <w:r w:rsidR="00BB3152">
        <w:t xml:space="preserve"> compare </w:t>
      </w:r>
      <w:r w:rsidR="00653432">
        <w:t xml:space="preserve">online </w:t>
      </w:r>
      <w:r w:rsidR="00AD2DC5">
        <w:t>with</w:t>
      </w:r>
      <w:r w:rsidR="00653432">
        <w:t xml:space="preserve"> face-to-face classes</w:t>
      </w:r>
      <w:r w:rsidR="00A4603F">
        <w:t xml:space="preserve"> and determine what class activities and requirements are working or not working to meet course objectives and outcomes</w:t>
      </w:r>
      <w:r w:rsidR="00653432">
        <w:t xml:space="preserve">.  </w:t>
      </w:r>
      <w:r w:rsidR="00A4603F">
        <w:t>Verification of learning examples follow:  outcome data demonstrated to faculty that class evaluations worked well after improvements to a rubric were made; writing assessments produced results th</w:t>
      </w:r>
      <w:r w:rsidR="00CB173E">
        <w:t xml:space="preserve">at were helpful in identifying </w:t>
      </w:r>
      <w:r w:rsidR="00A4603F">
        <w:t xml:space="preserve">areas needing improvement; and </w:t>
      </w:r>
      <w:r w:rsidR="00CB173E">
        <w:t>the</w:t>
      </w:r>
      <w:r w:rsidR="007B2EC3">
        <w:t xml:space="preserve"> </w:t>
      </w:r>
      <w:r w:rsidR="00CB173E">
        <w:t>use of essays</w:t>
      </w:r>
      <w:r w:rsidR="007B2EC3">
        <w:t xml:space="preserve"> was </w:t>
      </w:r>
      <w:r w:rsidR="00A4603F">
        <w:t xml:space="preserve">reinforced as a quality assessment technique.  </w:t>
      </w:r>
    </w:p>
    <w:p w:rsidR="00CB173E" w:rsidRDefault="00CB173E">
      <w:pPr>
        <w:rPr>
          <w:b/>
        </w:rPr>
      </w:pPr>
    </w:p>
    <w:p w:rsidR="00CB173E" w:rsidRDefault="00CB173E">
      <w:pPr>
        <w:rPr>
          <w:b/>
        </w:rPr>
      </w:pPr>
    </w:p>
    <w:p w:rsidR="00772B1C" w:rsidRPr="00EB78EB" w:rsidRDefault="00772B1C">
      <w:pPr>
        <w:rPr>
          <w:b/>
        </w:rPr>
      </w:pPr>
      <w:r w:rsidRPr="00EB78EB">
        <w:rPr>
          <w:b/>
        </w:rPr>
        <w:lastRenderedPageBreak/>
        <w:t xml:space="preserve">Improvements to </w:t>
      </w:r>
      <w:r w:rsidR="000C7582">
        <w:rPr>
          <w:b/>
        </w:rPr>
        <w:t xml:space="preserve">Evaluation Techniques </w:t>
      </w:r>
    </w:p>
    <w:p w:rsidR="00AD2DC5" w:rsidRDefault="00EB78EB">
      <w:r>
        <w:t xml:space="preserve">There were </w:t>
      </w:r>
      <w:r w:rsidR="001532C0">
        <w:t xml:space="preserve">twice as many statements this year compared to 2009-2010 (54 vs 25) </w:t>
      </w:r>
      <w:r>
        <w:t>describing how faculty members</w:t>
      </w:r>
      <w:r w:rsidR="003A15B8">
        <w:t xml:space="preserve"> </w:t>
      </w:r>
      <w:r w:rsidR="00CE3B45">
        <w:t xml:space="preserve">having been trying new assessments, improving old assessments or how they are </w:t>
      </w:r>
      <w:r w:rsidR="00AD2DC5">
        <w:t>plan</w:t>
      </w:r>
      <w:r w:rsidR="00CE3B45">
        <w:t>ning to make future</w:t>
      </w:r>
      <w:r w:rsidR="003A15B8">
        <w:t xml:space="preserve"> changes or additions to </w:t>
      </w:r>
      <w:r w:rsidR="00653432">
        <w:t xml:space="preserve">evaluations.  </w:t>
      </w:r>
      <w:r w:rsidR="001532C0">
        <w:t>While f</w:t>
      </w:r>
      <w:r w:rsidR="003A15B8">
        <w:t>aculty are</w:t>
      </w:r>
      <w:r w:rsidR="001532C0">
        <w:t xml:space="preserve"> still </w:t>
      </w:r>
      <w:r w:rsidR="003A15B8">
        <w:t>considering</w:t>
      </w:r>
      <w:r w:rsidR="00CE3B45">
        <w:t xml:space="preserve"> new</w:t>
      </w:r>
      <w:r w:rsidR="003A15B8">
        <w:t xml:space="preserve"> assessments </w:t>
      </w:r>
      <w:r w:rsidR="00CE3B45">
        <w:t xml:space="preserve">ideas </w:t>
      </w:r>
      <w:r w:rsidR="003A15B8">
        <w:t>and changing them through this</w:t>
      </w:r>
      <w:r w:rsidR="00CE3B45">
        <w:t xml:space="preserve"> outcomes</w:t>
      </w:r>
      <w:r w:rsidR="003A15B8">
        <w:t xml:space="preserve"> process</w:t>
      </w:r>
      <w:r w:rsidR="001532C0">
        <w:t xml:space="preserve">, </w:t>
      </w:r>
      <w:r w:rsidR="00CE3B45">
        <w:t>the 2010-2011 cycle assessments demonstrate that they have already</w:t>
      </w:r>
      <w:r w:rsidR="001532C0">
        <w:t xml:space="preserve"> made improvements to evaluation techniques and are </w:t>
      </w:r>
      <w:r w:rsidR="00CE3B45">
        <w:t>assessing their quality.</w:t>
      </w:r>
      <w:r w:rsidR="00653432">
        <w:t xml:space="preserve"> </w:t>
      </w:r>
      <w:r w:rsidR="003A15B8">
        <w:t xml:space="preserve">  </w:t>
      </w:r>
      <w:r w:rsidR="001532C0">
        <w:t>A</w:t>
      </w:r>
      <w:r w:rsidR="003A15B8">
        <w:t>ssessment changes</w:t>
      </w:r>
      <w:r w:rsidR="001532C0">
        <w:t xml:space="preserve"> includ</w:t>
      </w:r>
      <w:r w:rsidR="00CE3B45">
        <w:t>e</w:t>
      </w:r>
      <w:r w:rsidR="001532C0">
        <w:t xml:space="preserve"> the following: </w:t>
      </w:r>
      <w:r w:rsidR="00CE3B45">
        <w:t xml:space="preserve"> added</w:t>
      </w:r>
      <w:r w:rsidR="001532C0">
        <w:t xml:space="preserve"> more quizzes and tests; provided a more thorough review before assessment date; assessed students earlier in the semester t</w:t>
      </w:r>
      <w:r w:rsidR="005127C1">
        <w:t>o provide more timely feedback; and</w:t>
      </w:r>
      <w:r w:rsidR="001532C0">
        <w:t xml:space="preserve"> added rubric or spent more time reviewing it with students</w:t>
      </w:r>
      <w:r w:rsidR="00CB173E">
        <w:t>.  While many faculty members</w:t>
      </w:r>
      <w:r w:rsidR="007B2EC3">
        <w:t xml:space="preserve"> </w:t>
      </w:r>
      <w:r w:rsidR="005127C1">
        <w:t>are content with their evaluation techniques,</w:t>
      </w:r>
      <w:r w:rsidR="00CE3B45">
        <w:t xml:space="preserve"> more than 22 cycle assessments included the</w:t>
      </w:r>
      <w:r w:rsidR="005127C1">
        <w:t xml:space="preserve"> </w:t>
      </w:r>
      <w:r w:rsidR="00CE3B45">
        <w:t xml:space="preserve">expressed </w:t>
      </w:r>
      <w:r w:rsidR="005127C1">
        <w:t>desire</w:t>
      </w:r>
      <w:r w:rsidR="00CE3B45">
        <w:t xml:space="preserve"> by faculty to have more meeting times to discuss evaluation techniques and results.</w:t>
      </w:r>
    </w:p>
    <w:p w:rsidR="00DF333A" w:rsidRDefault="00DF333A">
      <w:r>
        <w:t>Toni Pfister</w:t>
      </w:r>
    </w:p>
    <w:p w:rsidR="00DF333A" w:rsidRDefault="00DF333A">
      <w:r>
        <w:t>Spring 2012</w:t>
      </w:r>
      <w:bookmarkStart w:id="0" w:name="_GoBack"/>
      <w:bookmarkEnd w:id="0"/>
    </w:p>
    <w:p w:rsidR="00AD2DC5" w:rsidRDefault="00AD2DC5">
      <w:r>
        <w:br w:type="page"/>
      </w:r>
    </w:p>
    <w:sectPr w:rsidR="00AD2DC5" w:rsidSect="00D810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5C" w:rsidRDefault="00431D5C" w:rsidP="00DB44A3">
      <w:pPr>
        <w:spacing w:after="0" w:line="240" w:lineRule="auto"/>
      </w:pPr>
      <w:r>
        <w:separator/>
      </w:r>
    </w:p>
  </w:endnote>
  <w:endnote w:type="continuationSeparator" w:id="0">
    <w:p w:rsidR="00431D5C" w:rsidRDefault="00431D5C" w:rsidP="00DB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58469"/>
      <w:docPartObj>
        <w:docPartGallery w:val="Page Numbers (Bottom of Page)"/>
        <w:docPartUnique/>
      </w:docPartObj>
    </w:sdtPr>
    <w:sdtEndPr/>
    <w:sdtContent>
      <w:p w:rsidR="00DB44A3" w:rsidRDefault="008E48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3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44A3" w:rsidRDefault="00DB4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5C" w:rsidRDefault="00431D5C" w:rsidP="00DB44A3">
      <w:pPr>
        <w:spacing w:after="0" w:line="240" w:lineRule="auto"/>
      </w:pPr>
      <w:r>
        <w:separator/>
      </w:r>
    </w:p>
  </w:footnote>
  <w:footnote w:type="continuationSeparator" w:id="0">
    <w:p w:rsidR="00431D5C" w:rsidRDefault="00431D5C" w:rsidP="00DB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A3" w:rsidRPr="00D87016" w:rsidRDefault="00636AC2" w:rsidP="00DB44A3">
    <w:pPr>
      <w:jc w:val="center"/>
      <w:rPr>
        <w:b/>
      </w:rPr>
    </w:pPr>
    <w:r>
      <w:rPr>
        <w:b/>
      </w:rPr>
      <w:t>2010-2011</w:t>
    </w:r>
  </w:p>
  <w:p w:rsidR="00DB44A3" w:rsidRPr="00D87016" w:rsidRDefault="00DB44A3" w:rsidP="00DB44A3">
    <w:pPr>
      <w:jc w:val="center"/>
      <w:rPr>
        <w:b/>
      </w:rPr>
    </w:pPr>
    <w:r w:rsidRPr="00D87016">
      <w:rPr>
        <w:b/>
      </w:rPr>
      <w:t>SLO Cycle Assessment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9C"/>
    <w:rsid w:val="00016FC7"/>
    <w:rsid w:val="00041CCE"/>
    <w:rsid w:val="00074A69"/>
    <w:rsid w:val="00087148"/>
    <w:rsid w:val="000C7582"/>
    <w:rsid w:val="000E499C"/>
    <w:rsid w:val="001532C0"/>
    <w:rsid w:val="001C43D6"/>
    <w:rsid w:val="002759C7"/>
    <w:rsid w:val="003A15B8"/>
    <w:rsid w:val="003F6395"/>
    <w:rsid w:val="00431D5C"/>
    <w:rsid w:val="004350B0"/>
    <w:rsid w:val="004818FF"/>
    <w:rsid w:val="00483EBA"/>
    <w:rsid w:val="004848B7"/>
    <w:rsid w:val="004B52F9"/>
    <w:rsid w:val="004C5429"/>
    <w:rsid w:val="004E0B01"/>
    <w:rsid w:val="004F551E"/>
    <w:rsid w:val="005127C1"/>
    <w:rsid w:val="005309BE"/>
    <w:rsid w:val="00534E9C"/>
    <w:rsid w:val="00596091"/>
    <w:rsid w:val="005A713C"/>
    <w:rsid w:val="00636AC2"/>
    <w:rsid w:val="00653432"/>
    <w:rsid w:val="00654566"/>
    <w:rsid w:val="00667826"/>
    <w:rsid w:val="00677A6E"/>
    <w:rsid w:val="00692893"/>
    <w:rsid w:val="00700EEC"/>
    <w:rsid w:val="007101CF"/>
    <w:rsid w:val="00730437"/>
    <w:rsid w:val="00765633"/>
    <w:rsid w:val="00772B1C"/>
    <w:rsid w:val="007B2EC3"/>
    <w:rsid w:val="007D3855"/>
    <w:rsid w:val="007E2AFD"/>
    <w:rsid w:val="00801584"/>
    <w:rsid w:val="00846763"/>
    <w:rsid w:val="00894D9E"/>
    <w:rsid w:val="008E488C"/>
    <w:rsid w:val="008E7369"/>
    <w:rsid w:val="008F393E"/>
    <w:rsid w:val="00983E19"/>
    <w:rsid w:val="00A4603F"/>
    <w:rsid w:val="00AD0A34"/>
    <w:rsid w:val="00AD2DC5"/>
    <w:rsid w:val="00B3118D"/>
    <w:rsid w:val="00B3356E"/>
    <w:rsid w:val="00BB124D"/>
    <w:rsid w:val="00BB3152"/>
    <w:rsid w:val="00C059E8"/>
    <w:rsid w:val="00C33356"/>
    <w:rsid w:val="00C62D14"/>
    <w:rsid w:val="00C75725"/>
    <w:rsid w:val="00CB173E"/>
    <w:rsid w:val="00CE3B45"/>
    <w:rsid w:val="00D07EC6"/>
    <w:rsid w:val="00D47399"/>
    <w:rsid w:val="00D810DF"/>
    <w:rsid w:val="00D87016"/>
    <w:rsid w:val="00DB44A3"/>
    <w:rsid w:val="00DC1980"/>
    <w:rsid w:val="00DC67AB"/>
    <w:rsid w:val="00DE73D4"/>
    <w:rsid w:val="00DF333A"/>
    <w:rsid w:val="00E37F16"/>
    <w:rsid w:val="00E6294E"/>
    <w:rsid w:val="00E62E92"/>
    <w:rsid w:val="00E63E23"/>
    <w:rsid w:val="00EB78EB"/>
    <w:rsid w:val="00EC33C4"/>
    <w:rsid w:val="00F47C2E"/>
    <w:rsid w:val="00F52BBD"/>
    <w:rsid w:val="00F54A66"/>
    <w:rsid w:val="00F63D81"/>
    <w:rsid w:val="00F81DB4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3"/>
  </w:style>
  <w:style w:type="paragraph" w:styleId="Footer">
    <w:name w:val="footer"/>
    <w:basedOn w:val="Normal"/>
    <w:link w:val="FooterChar"/>
    <w:uiPriority w:val="99"/>
    <w:unhideWhenUsed/>
    <w:rsid w:val="00DB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A3"/>
  </w:style>
  <w:style w:type="paragraph" w:styleId="BalloonText">
    <w:name w:val="Balloon Text"/>
    <w:basedOn w:val="Normal"/>
    <w:link w:val="BalloonTextChar"/>
    <w:uiPriority w:val="99"/>
    <w:semiHidden/>
    <w:unhideWhenUsed/>
    <w:rsid w:val="00DF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3"/>
  </w:style>
  <w:style w:type="paragraph" w:styleId="Footer">
    <w:name w:val="footer"/>
    <w:basedOn w:val="Normal"/>
    <w:link w:val="FooterChar"/>
    <w:uiPriority w:val="99"/>
    <w:unhideWhenUsed/>
    <w:rsid w:val="00DB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A3"/>
  </w:style>
  <w:style w:type="paragraph" w:styleId="BalloonText">
    <w:name w:val="Balloon Text"/>
    <w:basedOn w:val="Normal"/>
    <w:link w:val="BalloonTextChar"/>
    <w:uiPriority w:val="99"/>
    <w:semiHidden/>
    <w:unhideWhenUsed/>
    <w:rsid w:val="00DF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Toni Pfister</cp:lastModifiedBy>
  <cp:revision>5</cp:revision>
  <cp:lastPrinted>2012-05-30T23:09:00Z</cp:lastPrinted>
  <dcterms:created xsi:type="dcterms:W3CDTF">2012-04-25T20:02:00Z</dcterms:created>
  <dcterms:modified xsi:type="dcterms:W3CDTF">2012-05-30T23:09:00Z</dcterms:modified>
</cp:coreProperties>
</file>