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22F" w:rsidRPr="00F14657" w:rsidRDefault="004E422F" w:rsidP="00A30C80">
      <w:pPr>
        <w:jc w:val="center"/>
        <w:rPr>
          <w:rFonts w:ascii="Arial" w:hAnsi="Arial" w:cs="Arial"/>
          <w:b/>
          <w:sz w:val="24"/>
          <w:szCs w:val="24"/>
        </w:rPr>
      </w:pPr>
      <w:bookmarkStart w:id="0" w:name="_GoBack"/>
      <w:bookmarkEnd w:id="0"/>
      <w:r w:rsidRPr="00F14657">
        <w:rPr>
          <w:rFonts w:ascii="Arial" w:hAnsi="Arial" w:cs="Arial"/>
          <w:b/>
          <w:sz w:val="24"/>
          <w:szCs w:val="24"/>
        </w:rPr>
        <w:t>Service Area Outcomes</w:t>
      </w:r>
      <w:r>
        <w:rPr>
          <w:rFonts w:ascii="Arial" w:hAnsi="Arial" w:cs="Arial"/>
          <w:b/>
          <w:sz w:val="24"/>
          <w:szCs w:val="24"/>
        </w:rPr>
        <w:t xml:space="preserve"> (SAOs)</w:t>
      </w:r>
    </w:p>
    <w:p w:rsidR="004E422F" w:rsidRPr="00F14657" w:rsidRDefault="004E422F" w:rsidP="00FE6AD5">
      <w:pPr>
        <w:jc w:val="center"/>
        <w:rPr>
          <w:rFonts w:ascii="Arial" w:hAnsi="Arial" w:cs="Arial"/>
          <w:b/>
          <w:sz w:val="24"/>
          <w:szCs w:val="24"/>
        </w:rPr>
      </w:pPr>
      <w:r w:rsidRPr="00F14657">
        <w:rPr>
          <w:rFonts w:ascii="Arial" w:hAnsi="Arial" w:cs="Arial"/>
          <w:b/>
          <w:sz w:val="24"/>
          <w:szCs w:val="24"/>
        </w:rPr>
        <w:t xml:space="preserve">Program </w:t>
      </w:r>
      <w:r>
        <w:rPr>
          <w:rFonts w:ascii="Arial" w:hAnsi="Arial" w:cs="Arial"/>
          <w:b/>
          <w:sz w:val="24"/>
          <w:szCs w:val="24"/>
        </w:rPr>
        <w:t xml:space="preserve">Outcomes </w:t>
      </w:r>
      <w:r w:rsidRPr="00F14657">
        <w:rPr>
          <w:rFonts w:ascii="Arial" w:hAnsi="Arial" w:cs="Arial"/>
          <w:b/>
          <w:sz w:val="24"/>
          <w:szCs w:val="24"/>
        </w:rPr>
        <w:t>Assessment Report</w:t>
      </w:r>
      <w:r>
        <w:rPr>
          <w:rFonts w:ascii="Arial" w:hAnsi="Arial" w:cs="Arial"/>
          <w:b/>
          <w:sz w:val="24"/>
          <w:szCs w:val="24"/>
        </w:rPr>
        <w:t xml:space="preserve"> – Phase</w:t>
      </w:r>
      <w:r w:rsidRPr="00F14657">
        <w:rPr>
          <w:rFonts w:ascii="Arial" w:hAnsi="Arial" w:cs="Arial"/>
          <w:b/>
          <w:sz w:val="24"/>
          <w:szCs w:val="24"/>
        </w:rPr>
        <w:t xml:space="preserve"> I </w:t>
      </w:r>
      <w:r w:rsidRPr="00FF4028">
        <w:rPr>
          <w:rFonts w:ascii="Arial" w:hAnsi="Arial" w:cs="Arial"/>
          <w:b/>
          <w:sz w:val="18"/>
          <w:szCs w:val="18"/>
        </w:rPr>
        <w:t>(form in progress Oct 20</w:t>
      </w:r>
      <w:r>
        <w:rPr>
          <w:rFonts w:ascii="Arial" w:hAnsi="Arial" w:cs="Arial"/>
          <w:b/>
          <w:sz w:val="18"/>
          <w:szCs w:val="18"/>
        </w:rPr>
        <w:t>10</w:t>
      </w:r>
      <w:r w:rsidRPr="00FF4028">
        <w:rPr>
          <w:rFonts w:ascii="Arial" w:hAnsi="Arial" w:cs="Arial"/>
          <w:b/>
          <w:sz w:val="18"/>
          <w:szCs w:val="18"/>
        </w:rPr>
        <w:t>)</w:t>
      </w:r>
    </w:p>
    <w:p w:rsidR="004E422F" w:rsidRPr="00F14657" w:rsidRDefault="004E422F" w:rsidP="00FE6AD5">
      <w:pPr>
        <w:jc w:val="center"/>
        <w:rPr>
          <w:rFonts w:ascii="Arial" w:hAnsi="Arial" w:cs="Arial"/>
          <w:b/>
          <w:sz w:val="24"/>
          <w:szCs w:val="24"/>
        </w:rPr>
      </w:pPr>
      <w:r w:rsidRPr="00F14657">
        <w:rPr>
          <w:rFonts w:ascii="Arial" w:hAnsi="Arial" w:cs="Arial"/>
          <w:b/>
          <w:sz w:val="24"/>
          <w:szCs w:val="24"/>
        </w:rPr>
        <w:t>“</w:t>
      </w:r>
      <w:r>
        <w:rPr>
          <w:rFonts w:ascii="Arial" w:hAnsi="Arial" w:cs="Arial"/>
          <w:b/>
          <w:sz w:val="24"/>
          <w:szCs w:val="24"/>
        </w:rPr>
        <w:t xml:space="preserve">Department </w:t>
      </w:r>
      <w:r w:rsidRPr="00F14657">
        <w:rPr>
          <w:rFonts w:ascii="Arial" w:hAnsi="Arial" w:cs="Arial"/>
          <w:b/>
          <w:sz w:val="24"/>
          <w:szCs w:val="24"/>
        </w:rPr>
        <w:t>Mission Stat</w:t>
      </w:r>
      <w:r>
        <w:rPr>
          <w:rFonts w:ascii="Arial" w:hAnsi="Arial" w:cs="Arial"/>
          <w:b/>
          <w:sz w:val="24"/>
          <w:szCs w:val="24"/>
        </w:rPr>
        <w:t xml:space="preserve">ement </w:t>
      </w:r>
      <w:r w:rsidRPr="00F14657">
        <w:rPr>
          <w:rFonts w:ascii="Arial" w:hAnsi="Arial" w:cs="Arial"/>
          <w:b/>
          <w:sz w:val="24"/>
          <w:szCs w:val="24"/>
          <w:u w:val="single"/>
        </w:rPr>
        <w:t>or</w:t>
      </w:r>
      <w:r>
        <w:rPr>
          <w:rFonts w:ascii="Arial" w:hAnsi="Arial" w:cs="Arial"/>
          <w:b/>
          <w:sz w:val="24"/>
          <w:szCs w:val="24"/>
        </w:rPr>
        <w:t xml:space="preserve"> Program Description</w:t>
      </w:r>
      <w:r w:rsidRPr="00AA3D3C">
        <w:rPr>
          <w:rFonts w:ascii="Arial" w:hAnsi="Arial" w:cs="Arial"/>
          <w:b/>
          <w:sz w:val="24"/>
          <w:szCs w:val="24"/>
        </w:rPr>
        <w:t xml:space="preserve"> </w:t>
      </w:r>
      <w:r>
        <w:rPr>
          <w:rFonts w:ascii="Arial" w:hAnsi="Arial" w:cs="Arial"/>
          <w:b/>
          <w:sz w:val="24"/>
          <w:szCs w:val="24"/>
        </w:rPr>
        <w:t>&amp; Identification</w:t>
      </w:r>
      <w:r w:rsidRPr="00F14657">
        <w:rPr>
          <w:rFonts w:ascii="Arial" w:hAnsi="Arial" w:cs="Arial"/>
          <w:b/>
          <w:sz w:val="24"/>
          <w:szCs w:val="24"/>
        </w:rPr>
        <w:t xml:space="preserve"> of Outcome(s)</w:t>
      </w:r>
      <w:r>
        <w:rPr>
          <w:rFonts w:ascii="Arial" w:hAnsi="Arial" w:cs="Arial"/>
          <w:b/>
          <w:sz w:val="24"/>
          <w:szCs w:val="24"/>
        </w:rPr>
        <w:t>”</w:t>
      </w:r>
    </w:p>
    <w:tbl>
      <w:tblPr>
        <w:tblW w:w="14080" w:type="dxa"/>
        <w:tblLayout w:type="fixed"/>
        <w:tblLook w:val="0000" w:firstRow="0" w:lastRow="0" w:firstColumn="0" w:lastColumn="0" w:noHBand="0" w:noVBand="0"/>
      </w:tblPr>
      <w:tblGrid>
        <w:gridCol w:w="2718"/>
        <w:gridCol w:w="10890"/>
        <w:gridCol w:w="236"/>
        <w:gridCol w:w="236"/>
      </w:tblGrid>
      <w:tr w:rsidR="004E422F" w:rsidRPr="007602B5" w:rsidTr="00E660E2">
        <w:tc>
          <w:tcPr>
            <w:tcW w:w="2718" w:type="dxa"/>
          </w:tcPr>
          <w:p w:rsidR="004E422F" w:rsidRPr="007602B5" w:rsidRDefault="004E422F" w:rsidP="004F72DC">
            <w:pPr>
              <w:snapToGrid w:val="0"/>
              <w:rPr>
                <w:rFonts w:ascii="Arial" w:hAnsi="Arial" w:cs="Arial"/>
                <w:b/>
              </w:rPr>
            </w:pPr>
            <w:r w:rsidRPr="007602B5">
              <w:rPr>
                <w:rFonts w:ascii="Arial" w:hAnsi="Arial"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4E422F" w:rsidRPr="007602B5" w:rsidRDefault="004E422F" w:rsidP="003E59BE">
            <w:pPr>
              <w:snapToGrid w:val="0"/>
              <w:rPr>
                <w:rFonts w:ascii="Arial" w:hAnsi="Arial" w:cs="Arial"/>
                <w:b/>
              </w:rPr>
            </w:pPr>
            <w:r w:rsidRPr="007602B5">
              <w:rPr>
                <w:rFonts w:ascii="Arial" w:hAnsi="Arial" w:cs="Arial"/>
                <w:b/>
              </w:rPr>
              <w:t>November 1, 2011</w:t>
            </w:r>
          </w:p>
        </w:tc>
        <w:tc>
          <w:tcPr>
            <w:tcW w:w="236" w:type="dxa"/>
            <w:tcBorders>
              <w:left w:val="single" w:sz="4" w:space="0" w:color="auto"/>
            </w:tcBorders>
          </w:tcPr>
          <w:p w:rsidR="004E422F" w:rsidRPr="007602B5" w:rsidRDefault="004E422F" w:rsidP="003E59BE">
            <w:pPr>
              <w:snapToGrid w:val="0"/>
              <w:jc w:val="right"/>
              <w:rPr>
                <w:rFonts w:ascii="Arial" w:hAnsi="Arial" w:cs="Arial"/>
                <w:b/>
              </w:rPr>
            </w:pPr>
          </w:p>
        </w:tc>
        <w:tc>
          <w:tcPr>
            <w:tcW w:w="236" w:type="dxa"/>
          </w:tcPr>
          <w:p w:rsidR="004E422F" w:rsidRPr="007602B5" w:rsidRDefault="004E422F" w:rsidP="003E59BE">
            <w:pPr>
              <w:snapToGrid w:val="0"/>
              <w:rPr>
                <w:rFonts w:ascii="Arial" w:hAnsi="Arial" w:cs="Arial"/>
                <w:b/>
              </w:rPr>
            </w:pPr>
          </w:p>
        </w:tc>
      </w:tr>
      <w:tr w:rsidR="004E422F" w:rsidRPr="007602B5" w:rsidTr="00E660E2">
        <w:tc>
          <w:tcPr>
            <w:tcW w:w="2718" w:type="dxa"/>
          </w:tcPr>
          <w:p w:rsidR="004E422F" w:rsidRPr="007602B5" w:rsidRDefault="004E422F" w:rsidP="00AA3D3C">
            <w:pPr>
              <w:snapToGrid w:val="0"/>
              <w:rPr>
                <w:rFonts w:ascii="Arial" w:hAnsi="Arial" w:cs="Arial"/>
                <w:b/>
              </w:rPr>
            </w:pPr>
            <w:r w:rsidRPr="007602B5">
              <w:rPr>
                <w:rFonts w:ascii="Arial" w:hAnsi="Arial" w:cs="Arial"/>
                <w:b/>
              </w:rPr>
              <w:t>The Department Name:</w:t>
            </w:r>
          </w:p>
        </w:tc>
        <w:tc>
          <w:tcPr>
            <w:tcW w:w="10890" w:type="dxa"/>
            <w:tcBorders>
              <w:top w:val="single" w:sz="4" w:space="0" w:color="000000"/>
              <w:left w:val="single" w:sz="4" w:space="0" w:color="000000"/>
              <w:bottom w:val="single" w:sz="4" w:space="0" w:color="000000"/>
              <w:right w:val="single" w:sz="4" w:space="0" w:color="auto"/>
            </w:tcBorders>
          </w:tcPr>
          <w:p w:rsidR="004E422F" w:rsidRPr="007602B5" w:rsidRDefault="004E422F" w:rsidP="00E33DB3">
            <w:pPr>
              <w:snapToGrid w:val="0"/>
              <w:rPr>
                <w:rFonts w:ascii="Arial" w:hAnsi="Arial" w:cs="Arial"/>
                <w:b/>
              </w:rPr>
            </w:pPr>
            <w:r w:rsidRPr="007602B5">
              <w:rPr>
                <w:rFonts w:ascii="Arial" w:hAnsi="Arial" w:cs="Arial"/>
                <w:b/>
              </w:rPr>
              <w:t>Student Health Services</w:t>
            </w:r>
          </w:p>
        </w:tc>
        <w:tc>
          <w:tcPr>
            <w:tcW w:w="236" w:type="dxa"/>
            <w:tcBorders>
              <w:left w:val="single" w:sz="4" w:space="0" w:color="auto"/>
            </w:tcBorders>
          </w:tcPr>
          <w:p w:rsidR="004E422F" w:rsidRPr="007602B5" w:rsidRDefault="004E422F" w:rsidP="003E59BE">
            <w:pPr>
              <w:snapToGrid w:val="0"/>
              <w:jc w:val="right"/>
              <w:rPr>
                <w:rFonts w:ascii="Arial" w:hAnsi="Arial" w:cs="Arial"/>
                <w:b/>
              </w:rPr>
            </w:pPr>
          </w:p>
        </w:tc>
        <w:tc>
          <w:tcPr>
            <w:tcW w:w="236" w:type="dxa"/>
          </w:tcPr>
          <w:p w:rsidR="004E422F" w:rsidRPr="007602B5" w:rsidRDefault="004E422F" w:rsidP="003E59BE">
            <w:pPr>
              <w:snapToGrid w:val="0"/>
              <w:rPr>
                <w:rFonts w:ascii="Arial" w:hAnsi="Arial" w:cs="Arial"/>
                <w:b/>
              </w:rPr>
            </w:pPr>
          </w:p>
        </w:tc>
      </w:tr>
    </w:tbl>
    <w:p w:rsidR="004E422F" w:rsidRPr="009C5BA0" w:rsidRDefault="004E422F" w:rsidP="00A30C80">
      <w:pPr>
        <w:rPr>
          <w:rFonts w:ascii="Arial" w:hAnsi="Arial" w:cs="Arial"/>
          <w:b/>
        </w:rPr>
      </w:pPr>
    </w:p>
    <w:tbl>
      <w:tblPr>
        <w:tblW w:w="13608" w:type="dxa"/>
        <w:tblLayout w:type="fixed"/>
        <w:tblLook w:val="0000" w:firstRow="0" w:lastRow="0" w:firstColumn="0" w:lastColumn="0" w:noHBand="0" w:noVBand="0"/>
      </w:tblPr>
      <w:tblGrid>
        <w:gridCol w:w="2718"/>
        <w:gridCol w:w="10890"/>
      </w:tblGrid>
      <w:tr w:rsidR="004E422F" w:rsidRPr="007602B5" w:rsidTr="00E660E2">
        <w:tc>
          <w:tcPr>
            <w:tcW w:w="2718" w:type="dxa"/>
            <w:tcBorders>
              <w:right w:val="single" w:sz="4" w:space="0" w:color="auto"/>
            </w:tcBorders>
          </w:tcPr>
          <w:p w:rsidR="004E422F" w:rsidRPr="007602B5" w:rsidRDefault="004E422F" w:rsidP="004F72DC">
            <w:pPr>
              <w:snapToGrid w:val="0"/>
              <w:rPr>
                <w:rFonts w:ascii="Arial" w:hAnsi="Arial" w:cs="Arial"/>
                <w:b/>
              </w:rPr>
            </w:pPr>
            <w:r w:rsidRPr="007602B5">
              <w:rPr>
                <w:rFonts w:ascii="Arial" w:hAnsi="Arial" w:cs="Arial"/>
                <w:b/>
              </w:rPr>
              <w:t>Contact Person &amp; Others Involved in Process:</w:t>
            </w:r>
          </w:p>
        </w:tc>
        <w:tc>
          <w:tcPr>
            <w:tcW w:w="10890" w:type="dxa"/>
            <w:tcBorders>
              <w:top w:val="single" w:sz="4" w:space="0" w:color="auto"/>
              <w:left w:val="single" w:sz="4" w:space="0" w:color="auto"/>
              <w:bottom w:val="single" w:sz="4" w:space="0" w:color="auto"/>
              <w:right w:val="single" w:sz="4" w:space="0" w:color="auto"/>
            </w:tcBorders>
          </w:tcPr>
          <w:p w:rsidR="004E422F" w:rsidRPr="007602B5" w:rsidRDefault="004E422F" w:rsidP="003E59BE">
            <w:pPr>
              <w:snapToGrid w:val="0"/>
              <w:rPr>
                <w:rFonts w:ascii="Arial" w:hAnsi="Arial" w:cs="Arial"/>
                <w:b/>
              </w:rPr>
            </w:pPr>
            <w:r w:rsidRPr="007602B5">
              <w:rPr>
                <w:rFonts w:ascii="Arial" w:hAnsi="Arial" w:cs="Arial"/>
                <w:b/>
              </w:rPr>
              <w:t>Lead:   Sergio Lopez                                 Others: Emily Bill, Saria Cardoza</w:t>
            </w:r>
          </w:p>
          <w:p w:rsidR="004E422F" w:rsidRPr="007602B5" w:rsidRDefault="004E422F" w:rsidP="003E59BE">
            <w:pPr>
              <w:snapToGrid w:val="0"/>
              <w:rPr>
                <w:rFonts w:ascii="Arial" w:hAnsi="Arial" w:cs="Arial"/>
                <w:b/>
              </w:rPr>
            </w:pPr>
          </w:p>
          <w:p w:rsidR="004E422F" w:rsidRPr="007602B5" w:rsidRDefault="004E422F" w:rsidP="003E59BE">
            <w:pPr>
              <w:snapToGrid w:val="0"/>
              <w:rPr>
                <w:rFonts w:ascii="Arial" w:hAnsi="Arial" w:cs="Arial"/>
                <w:b/>
              </w:rPr>
            </w:pPr>
          </w:p>
        </w:tc>
      </w:tr>
    </w:tbl>
    <w:tbl>
      <w:tblPr>
        <w:tblpPr w:leftFromText="180" w:rightFromText="180" w:vertAnchor="text" w:horzAnchor="page" w:tblpX="3862" w:tblpY="354"/>
        <w:tblW w:w="10923" w:type="dxa"/>
        <w:tblLayout w:type="fixed"/>
        <w:tblLook w:val="0000" w:firstRow="0" w:lastRow="0" w:firstColumn="0" w:lastColumn="0" w:noHBand="0" w:noVBand="0"/>
      </w:tblPr>
      <w:tblGrid>
        <w:gridCol w:w="10923"/>
      </w:tblGrid>
      <w:tr w:rsidR="004E422F" w:rsidRPr="007602B5" w:rsidTr="00502ABE">
        <w:trPr>
          <w:trHeight w:val="2237"/>
        </w:trPr>
        <w:tc>
          <w:tcPr>
            <w:tcW w:w="10923" w:type="dxa"/>
            <w:tcBorders>
              <w:top w:val="single" w:sz="4" w:space="0" w:color="auto"/>
              <w:left w:val="single" w:sz="4" w:space="0" w:color="auto"/>
              <w:bottom w:val="single" w:sz="4" w:space="0" w:color="auto"/>
              <w:right w:val="single" w:sz="4" w:space="0" w:color="auto"/>
            </w:tcBorders>
          </w:tcPr>
          <w:p w:rsidR="004E422F" w:rsidRPr="007602B5" w:rsidRDefault="004E422F" w:rsidP="00F14657">
            <w:pPr>
              <w:snapToGrid w:val="0"/>
              <w:rPr>
                <w:rFonts w:ascii="Arial" w:hAnsi="Arial" w:cs="Arial"/>
                <w:b/>
                <w:sz w:val="20"/>
                <w:szCs w:val="20"/>
              </w:rPr>
            </w:pPr>
            <w:r w:rsidRPr="007602B5">
              <w:rPr>
                <w:rFonts w:ascii="Arial" w:hAnsi="Arial" w:cs="Arial"/>
                <w:sz w:val="24"/>
                <w:szCs w:val="24"/>
              </w:rPr>
              <w:t xml:space="preserve">Student Health Services recognizes that physical and mental wellness is essential to academic success. The program strives to promote services and health education programming designed to prevent and resolve health problems.  </w:t>
            </w:r>
          </w:p>
          <w:p w:rsidR="004E422F" w:rsidRPr="007602B5" w:rsidRDefault="004E422F" w:rsidP="00F14657">
            <w:pPr>
              <w:snapToGrid w:val="0"/>
              <w:rPr>
                <w:rFonts w:ascii="Arial" w:hAnsi="Arial" w:cs="Arial"/>
                <w:b/>
              </w:rPr>
            </w:pPr>
          </w:p>
          <w:p w:rsidR="004E422F" w:rsidRPr="007602B5" w:rsidRDefault="004E422F" w:rsidP="00F14657">
            <w:pPr>
              <w:snapToGrid w:val="0"/>
              <w:rPr>
                <w:rFonts w:ascii="Arial" w:hAnsi="Arial" w:cs="Arial"/>
                <w:b/>
              </w:rPr>
            </w:pPr>
          </w:p>
        </w:tc>
      </w:tr>
    </w:tbl>
    <w:p w:rsidR="004E422F" w:rsidRDefault="004E422F" w:rsidP="004F72DC">
      <w:pPr>
        <w:rPr>
          <w:rFonts w:ascii="Arial" w:hAnsi="Arial" w:cs="Arial"/>
          <w:b/>
          <w:sz w:val="24"/>
          <w:szCs w:val="24"/>
        </w:rPr>
      </w:pPr>
    </w:p>
    <w:p w:rsidR="004E422F" w:rsidRPr="004F72DC" w:rsidRDefault="004E422F" w:rsidP="004F72DC">
      <w:pPr>
        <w:rPr>
          <w:rFonts w:ascii="Arial" w:hAnsi="Arial" w:cs="Arial"/>
          <w:b/>
        </w:rPr>
      </w:pPr>
      <w:r w:rsidRPr="004F72DC">
        <w:rPr>
          <w:rFonts w:ascii="Arial" w:hAnsi="Arial" w:cs="Arial"/>
          <w:b/>
        </w:rPr>
        <w:t xml:space="preserve">Mission Statement or Description of the </w:t>
      </w:r>
      <w:r>
        <w:rPr>
          <w:rFonts w:ascii="Arial" w:hAnsi="Arial" w:cs="Arial"/>
          <w:b/>
        </w:rPr>
        <w:t>Department or Program</w:t>
      </w:r>
      <w:r w:rsidRPr="004F72DC">
        <w:rPr>
          <w:rFonts w:ascii="Arial" w:hAnsi="Arial" w:cs="Arial"/>
          <w:b/>
        </w:rPr>
        <w:t>:</w:t>
      </w:r>
    </w:p>
    <w:p w:rsidR="004E422F" w:rsidRPr="009C5BA0" w:rsidRDefault="004E422F" w:rsidP="00FE6AD5">
      <w:pPr>
        <w:rPr>
          <w:rFonts w:ascii="Arial" w:hAnsi="Arial" w:cs="Arial"/>
          <w:b/>
          <w:sz w:val="24"/>
          <w:szCs w:val="24"/>
        </w:rPr>
      </w:pPr>
    </w:p>
    <w:p w:rsidR="004E422F" w:rsidRDefault="004E422F" w:rsidP="00B277EC">
      <w:pPr>
        <w:rPr>
          <w:rFonts w:ascii="Arial" w:hAnsi="Arial" w:cs="Arial"/>
          <w:b/>
          <w:sz w:val="24"/>
          <w:szCs w:val="24"/>
        </w:rPr>
      </w:pPr>
    </w:p>
    <w:p w:rsidR="004E422F" w:rsidRDefault="004E422F" w:rsidP="00B277EC">
      <w:pPr>
        <w:rPr>
          <w:rFonts w:ascii="Arial" w:hAnsi="Arial" w:cs="Arial"/>
          <w:b/>
          <w:sz w:val="24"/>
          <w:szCs w:val="24"/>
        </w:rPr>
      </w:pPr>
    </w:p>
    <w:p w:rsidR="004E422F" w:rsidRDefault="004E422F" w:rsidP="00B277EC">
      <w:pPr>
        <w:rPr>
          <w:rFonts w:ascii="Arial" w:hAnsi="Arial" w:cs="Arial"/>
          <w:b/>
          <w:sz w:val="24"/>
          <w:szCs w:val="24"/>
        </w:rPr>
      </w:pPr>
    </w:p>
    <w:p w:rsidR="004E422F" w:rsidRPr="009C5BA0" w:rsidRDefault="004E422F" w:rsidP="00B277EC">
      <w:pPr>
        <w:rPr>
          <w:rFonts w:ascii="Arial" w:hAnsi="Arial" w:cs="Arial"/>
          <w:b/>
          <w:sz w:val="24"/>
          <w:szCs w:val="24"/>
        </w:rPr>
      </w:pPr>
      <w:r w:rsidRPr="009C5BA0">
        <w:rPr>
          <w:rFonts w:ascii="Arial" w:hAnsi="Arial" w:cs="Arial"/>
          <w:b/>
          <w:sz w:val="24"/>
          <w:szCs w:val="24"/>
        </w:rPr>
        <w:t>Institutional Learning Outcomes Supported: Please check the ISLOs that are supported by your program:</w:t>
      </w:r>
    </w:p>
    <w:p w:rsidR="004E422F" w:rsidRPr="009C5BA0" w:rsidRDefault="00E41DF5" w:rsidP="00B277EC">
      <w:pPr>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264795</wp:posOffset>
                </wp:positionV>
                <wp:extent cx="8553450" cy="671195"/>
                <wp:effectExtent l="0" t="0" r="1905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671195"/>
                        </a:xfrm>
                        <a:prstGeom prst="rect">
                          <a:avLst/>
                        </a:prstGeom>
                        <a:solidFill>
                          <a:srgbClr val="FFFFFF"/>
                        </a:solidFill>
                        <a:ln w="9525">
                          <a:solidFill>
                            <a:srgbClr val="000000"/>
                          </a:solidFill>
                          <a:miter lim="800000"/>
                          <a:headEnd/>
                          <a:tailEnd/>
                        </a:ln>
                      </wps:spPr>
                      <wps:txbx>
                        <w:txbxContent>
                          <w:p w:rsidR="004E422F" w:rsidRDefault="004E422F" w:rsidP="00DC642F">
                            <w:pPr>
                              <w:ind w:right="-540"/>
                            </w:pPr>
                            <w:r>
                              <w:rPr>
                                <w:b/>
                              </w:rPr>
                              <w:t>__X__I</w:t>
                            </w:r>
                            <w:r w:rsidRPr="00443C75">
                              <w:rPr>
                                <w:b/>
                              </w:rPr>
                              <w:t>SLO1</w:t>
                            </w:r>
                            <w:r w:rsidRPr="00443C75">
                              <w:t xml:space="preserve"> = communication skills; </w:t>
                            </w:r>
                            <w:r>
                              <w:t>____I</w:t>
                            </w:r>
                            <w:r w:rsidRPr="00443C75">
                              <w:rPr>
                                <w:b/>
                              </w:rPr>
                              <w:t>SLO2</w:t>
                            </w:r>
                            <w:r w:rsidRPr="00443C75">
                              <w:t xml:space="preserve"> = critical thinking skills; </w:t>
                            </w:r>
                            <w:r>
                              <w:t>__X__</w:t>
                            </w:r>
                            <w:r>
                              <w:rPr>
                                <w:b/>
                              </w:rPr>
                              <w:t>I</w:t>
                            </w:r>
                            <w:r w:rsidRPr="00443C75">
                              <w:rPr>
                                <w:b/>
                              </w:rPr>
                              <w:t>SLO3</w:t>
                            </w:r>
                            <w:r w:rsidRPr="00443C75">
                              <w:t xml:space="preserve"> = personal responsibility; </w:t>
                            </w:r>
                          </w:p>
                          <w:p w:rsidR="004E422F" w:rsidRDefault="004E422F" w:rsidP="00DC642F">
                            <w:pPr>
                              <w:ind w:right="-540"/>
                            </w:pPr>
                            <w:r>
                              <w:t>__X__I</w:t>
                            </w:r>
                            <w:r w:rsidRPr="00443C75">
                              <w:rPr>
                                <w:b/>
                              </w:rPr>
                              <w:t>SLO4</w:t>
                            </w:r>
                            <w:r w:rsidRPr="00443C75">
                              <w:t xml:space="preserve"> = information literacy;</w:t>
                            </w:r>
                            <w:r>
                              <w:t xml:space="preserve"> </w:t>
                            </w:r>
                            <w:r w:rsidRPr="00443C75">
                              <w:t xml:space="preserve"> </w:t>
                            </w:r>
                            <w:r>
                              <w:t>___ _I</w:t>
                            </w:r>
                            <w:r w:rsidRPr="00443C75">
                              <w:rPr>
                                <w:b/>
                              </w:rPr>
                              <w:t>SLO5</w:t>
                            </w:r>
                            <w:r w:rsidRPr="00443C75">
                              <w:t xml:space="preserve"> = global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20.85pt;width:673.5pt;height:5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">
                <v:textbox>
                  <w:txbxContent>
                    <w:p w:rsidR="004E422F" w:rsidRDefault="004E422F" w:rsidP="00DC642F">
                      <w:pPr>
                        <w:ind w:right="-540"/>
                      </w:pPr>
                      <w:r>
                        <w:rPr>
                          <w:b/>
                        </w:rPr>
                        <w:t>__X__I</w:t>
                      </w:r>
                      <w:r w:rsidRPr="00443C75">
                        <w:rPr>
                          <w:b/>
                        </w:rPr>
                        <w:t>SLO1</w:t>
                      </w:r>
                      <w:r w:rsidRPr="00443C75">
                        <w:t xml:space="preserve"> = communication skills; </w:t>
                      </w:r>
                      <w:r>
                        <w:t>____I</w:t>
                      </w:r>
                      <w:r w:rsidRPr="00443C75">
                        <w:rPr>
                          <w:b/>
                        </w:rPr>
                        <w:t>SLO2</w:t>
                      </w:r>
                      <w:r w:rsidRPr="00443C75">
                        <w:t xml:space="preserve"> = critical thinking skills; </w:t>
                      </w:r>
                      <w:r>
                        <w:t>__X__</w:t>
                      </w:r>
                      <w:r>
                        <w:rPr>
                          <w:b/>
                        </w:rPr>
                        <w:t>I</w:t>
                      </w:r>
                      <w:r w:rsidRPr="00443C75">
                        <w:rPr>
                          <w:b/>
                        </w:rPr>
                        <w:t>SLO3</w:t>
                      </w:r>
                      <w:r w:rsidRPr="00443C75">
                        <w:t xml:space="preserve"> = personal responsibility; </w:t>
                      </w:r>
                    </w:p>
                    <w:p w:rsidR="004E422F" w:rsidRDefault="004E422F" w:rsidP="00DC642F">
                      <w:pPr>
                        <w:ind w:right="-540"/>
                      </w:pPr>
                      <w:r>
                        <w:t>__X__I</w:t>
                      </w:r>
                      <w:r w:rsidRPr="00443C75">
                        <w:rPr>
                          <w:b/>
                        </w:rPr>
                        <w:t>SLO4</w:t>
                      </w:r>
                      <w:r w:rsidRPr="00443C75">
                        <w:t xml:space="preserve"> = information literacy;</w:t>
                      </w:r>
                      <w:r>
                        <w:t xml:space="preserve"> </w:t>
                      </w:r>
                      <w:r w:rsidRPr="00443C75">
                        <w:t xml:space="preserve"> </w:t>
                      </w:r>
                      <w:r>
                        <w:t>___ _I</w:t>
                      </w:r>
                      <w:r w:rsidRPr="00443C75">
                        <w:rPr>
                          <w:b/>
                        </w:rPr>
                        <w:t>SLO5</w:t>
                      </w:r>
                      <w:r w:rsidRPr="00443C75">
                        <w:t xml:space="preserve"> = global awareness</w:t>
                      </w:r>
                    </w:p>
                  </w:txbxContent>
                </v:textbox>
              </v:shape>
            </w:pict>
          </mc:Fallback>
        </mc:AlternateContent>
      </w:r>
    </w:p>
    <w:p w:rsidR="004E422F" w:rsidRDefault="004E422F" w:rsidP="00B277EC">
      <w:pPr>
        <w:rPr>
          <w:rFonts w:ascii="Arial" w:hAnsi="Arial" w:cs="Arial"/>
          <w:b/>
          <w:sz w:val="24"/>
          <w:szCs w:val="24"/>
        </w:rPr>
      </w:pPr>
    </w:p>
    <w:p w:rsidR="004E422F" w:rsidRDefault="004E422F" w:rsidP="00B277EC">
      <w:pPr>
        <w:rPr>
          <w:rFonts w:ascii="Arial" w:hAnsi="Arial" w:cs="Arial"/>
          <w:b/>
          <w:sz w:val="24"/>
          <w:szCs w:val="24"/>
        </w:rPr>
      </w:pPr>
      <w:r>
        <w:rPr>
          <w:rFonts w:ascii="Arial" w:hAnsi="Arial" w:cs="Arial"/>
          <w:b/>
          <w:sz w:val="24"/>
          <w:szCs w:val="24"/>
        </w:rPr>
        <w:lastRenderedPageBreak/>
        <w:t xml:space="preserve">Program-level </w:t>
      </w:r>
      <w:r w:rsidRPr="00E72847">
        <w:rPr>
          <w:rFonts w:ascii="Arial" w:hAnsi="Arial" w:cs="Arial"/>
          <w:b/>
          <w:sz w:val="24"/>
          <w:szCs w:val="24"/>
        </w:rPr>
        <w:t>Outcomes</w:t>
      </w:r>
      <w:r>
        <w:rPr>
          <w:rFonts w:ascii="Arial" w:hAnsi="Arial" w:cs="Arial"/>
          <w:b/>
          <w:sz w:val="24"/>
          <w:szCs w:val="24"/>
        </w:rPr>
        <w:t xml:space="preserve"> and ways to assess</w:t>
      </w:r>
      <w:r w:rsidRPr="00E72847">
        <w:rPr>
          <w:rFonts w:ascii="Arial" w:hAnsi="Arial" w:cs="Arial"/>
          <w:b/>
          <w:sz w:val="24"/>
          <w:szCs w:val="24"/>
        </w:rPr>
        <w:t xml:space="preserve">: (Please choose </w:t>
      </w:r>
      <w:r>
        <w:rPr>
          <w:rFonts w:ascii="Arial" w:hAnsi="Arial" w:cs="Arial"/>
          <w:b/>
          <w:sz w:val="24"/>
          <w:szCs w:val="24"/>
        </w:rPr>
        <w:t>1-3</w:t>
      </w:r>
      <w:r w:rsidRPr="00E72847">
        <w:rPr>
          <w:rFonts w:ascii="Arial" w:hAnsi="Arial" w:cs="Arial"/>
          <w:b/>
          <w:sz w:val="24"/>
          <w:szCs w:val="24"/>
        </w:rPr>
        <w:t>)</w:t>
      </w:r>
    </w:p>
    <w:p w:rsidR="004E422F" w:rsidRDefault="004E422F" w:rsidP="00A30C80">
      <w:pPr>
        <w:rPr>
          <w:rFonts w:ascii="Arial" w:hAnsi="Arial" w:cs="Arial"/>
          <w:b/>
          <w:sz w:val="24"/>
          <w:szCs w:val="24"/>
        </w:rPr>
      </w:pPr>
      <w:r>
        <w:rPr>
          <w:rFonts w:ascii="Arial" w:hAnsi="Arial" w:cs="Arial"/>
          <w:b/>
          <w:sz w:val="24"/>
          <w:szCs w:val="24"/>
        </w:rPr>
        <w:t xml:space="preserve">Please identify at least one outcome and assessment method, and estimated date for the completion of Section II.  Please keep in mind the Comprehensive Program Review Schedule.  </w:t>
      </w:r>
    </w:p>
    <w:p w:rsidR="004E422F" w:rsidRPr="00F14657" w:rsidRDefault="004E422F" w:rsidP="00A30C80">
      <w:pPr>
        <w:rPr>
          <w:rFonts w:ascii="Arial" w:hAnsi="Arial" w:cs="Arial"/>
          <w:b/>
          <w:sz w:val="24"/>
          <w:szCs w:val="24"/>
        </w:rPr>
      </w:pPr>
      <w:r w:rsidRPr="00E660E2">
        <w:rPr>
          <w:rFonts w:ascii="Arial" w:hAnsi="Arial" w:cs="Arial"/>
          <w:b/>
          <w:sz w:val="24"/>
          <w:szCs w:val="24"/>
          <w:u w:val="single"/>
        </w:rPr>
        <w:t>Service Areas</w:t>
      </w:r>
      <w:r>
        <w:rPr>
          <w:rFonts w:ascii="Arial" w:hAnsi="Arial" w:cs="Arial"/>
          <w:b/>
          <w:sz w:val="24"/>
          <w:szCs w:val="24"/>
        </w:rPr>
        <w:t xml:space="preserve"> (Student Services, Financial Aid, Student Affairs, etc.):  Please analyze at least one Outcome per year.</w:t>
      </w:r>
    </w:p>
    <w:p w:rsidR="004E422F" w:rsidRPr="00F14657" w:rsidRDefault="004E422F" w:rsidP="00502ABE">
      <w:pPr>
        <w:rPr>
          <w:rFonts w:ascii="Arial" w:hAnsi="Arial" w:cs="Arial"/>
          <w:sz w:val="24"/>
          <w:szCs w:val="24"/>
        </w:rPr>
      </w:pPr>
      <w:r w:rsidRPr="00CB03D5">
        <w:rPr>
          <w:rFonts w:ascii="Arial" w:hAnsi="Arial" w:cs="Arial"/>
          <w:b/>
          <w:sz w:val="24"/>
          <w:szCs w:val="24"/>
        </w:rPr>
        <w:t>1.Outcome #1:</w:t>
      </w:r>
      <w:r>
        <w:rPr>
          <w:rFonts w:ascii="Arial" w:hAnsi="Arial" w:cs="Arial"/>
          <w:sz w:val="24"/>
          <w:szCs w:val="24"/>
        </w:rPr>
        <w:t xml:space="preserve">  Expand Student Health Counseling Services to serve more students in a culturally competent manner.</w:t>
      </w:r>
    </w:p>
    <w:p w:rsidR="004E422F" w:rsidRDefault="004E422F" w:rsidP="00502ABE">
      <w:pPr>
        <w:rPr>
          <w:rFonts w:ascii="Arial" w:hAnsi="Arial" w:cs="Arial"/>
          <w:sz w:val="24"/>
          <w:szCs w:val="24"/>
        </w:rPr>
      </w:pPr>
      <w:r w:rsidRPr="00CB03D5">
        <w:rPr>
          <w:rFonts w:ascii="Arial" w:hAnsi="Arial" w:cs="Arial"/>
          <w:i/>
          <w:sz w:val="24"/>
          <w:szCs w:val="24"/>
          <w:u w:val="single"/>
        </w:rPr>
        <w:t>Est. Completion Date</w:t>
      </w:r>
      <w:r w:rsidRPr="00CB03D5">
        <w:rPr>
          <w:rFonts w:ascii="Arial" w:hAnsi="Arial" w:cs="Arial"/>
          <w:sz w:val="24"/>
          <w:szCs w:val="24"/>
          <w:u w:val="single"/>
        </w:rPr>
        <w:t>:</w:t>
      </w:r>
      <w:r>
        <w:rPr>
          <w:rFonts w:ascii="Arial" w:hAnsi="Arial" w:cs="Arial"/>
          <w:sz w:val="24"/>
          <w:szCs w:val="24"/>
        </w:rPr>
        <w:t xml:space="preserve">  Spring 2012</w:t>
      </w:r>
      <w:r w:rsidRPr="00F14657">
        <w:rPr>
          <w:rFonts w:ascii="Arial" w:hAnsi="Arial" w:cs="Arial"/>
          <w:sz w:val="24"/>
          <w:szCs w:val="24"/>
        </w:rPr>
        <w:t xml:space="preserve"> </w:t>
      </w:r>
      <w:r w:rsidRPr="00F14657">
        <w:rPr>
          <w:rFonts w:ascii="Arial" w:hAnsi="Arial" w:cs="Arial"/>
          <w:sz w:val="24"/>
          <w:szCs w:val="24"/>
        </w:rPr>
        <w:tab/>
      </w:r>
    </w:p>
    <w:p w:rsidR="004E422F" w:rsidRPr="00F14657" w:rsidRDefault="004E422F" w:rsidP="00502ABE">
      <w:pPr>
        <w:rPr>
          <w:rFonts w:ascii="Arial" w:hAnsi="Arial" w:cs="Arial"/>
          <w:sz w:val="24"/>
          <w:szCs w:val="24"/>
        </w:rPr>
      </w:pPr>
      <w:r w:rsidRPr="00CB03D5">
        <w:rPr>
          <w:rFonts w:ascii="Arial" w:hAnsi="Arial" w:cs="Arial"/>
          <w:i/>
          <w:sz w:val="24"/>
          <w:szCs w:val="24"/>
        </w:rPr>
        <w:t>Way(s) to assess:</w:t>
      </w:r>
      <w:r>
        <w:rPr>
          <w:rFonts w:ascii="Arial" w:hAnsi="Arial" w:cs="Arial"/>
          <w:sz w:val="24"/>
          <w:szCs w:val="24"/>
        </w:rPr>
        <w:t xml:space="preserve"> Successfully hire a second mental health services provider with competency in providing bi-lingual mental health treatment. Reduce waiting time for new students seeking mental health treatment. </w:t>
      </w:r>
    </w:p>
    <w:p w:rsidR="004E422F" w:rsidRDefault="004E422F" w:rsidP="00A30C80">
      <w:pPr>
        <w:rPr>
          <w:rFonts w:ascii="Arial" w:hAnsi="Arial" w:cs="Arial"/>
          <w:sz w:val="24"/>
          <w:szCs w:val="24"/>
        </w:rPr>
      </w:pPr>
      <w:r w:rsidRPr="00CB03D5">
        <w:rPr>
          <w:rFonts w:ascii="Arial" w:hAnsi="Arial" w:cs="Arial"/>
          <w:b/>
          <w:sz w:val="24"/>
          <w:szCs w:val="24"/>
        </w:rPr>
        <w:t>2.Outcome #2:</w:t>
      </w:r>
      <w:r>
        <w:rPr>
          <w:rFonts w:ascii="Arial" w:hAnsi="Arial" w:cs="Arial"/>
          <w:sz w:val="24"/>
          <w:szCs w:val="24"/>
        </w:rPr>
        <w:t xml:space="preserve"> Increase Student Health Services to included basic primary care for currently enrolled students.</w:t>
      </w:r>
    </w:p>
    <w:p w:rsidR="004E422F" w:rsidRDefault="004E422F" w:rsidP="00A30C80">
      <w:pPr>
        <w:rPr>
          <w:rFonts w:ascii="Arial" w:hAnsi="Arial" w:cs="Arial"/>
          <w:sz w:val="24"/>
          <w:szCs w:val="24"/>
        </w:rPr>
      </w:pPr>
      <w:r w:rsidRPr="00CB03D5">
        <w:rPr>
          <w:rFonts w:ascii="Arial" w:hAnsi="Arial" w:cs="Arial"/>
          <w:i/>
          <w:sz w:val="24"/>
          <w:szCs w:val="24"/>
          <w:u w:val="single"/>
        </w:rPr>
        <w:t xml:space="preserve">Est. Completion Date: </w:t>
      </w:r>
      <w:r w:rsidRPr="00E33DB3">
        <w:rPr>
          <w:rFonts w:ascii="Arial" w:hAnsi="Arial" w:cs="Arial"/>
          <w:sz w:val="24"/>
          <w:szCs w:val="24"/>
        </w:rPr>
        <w:t>Spring 2012</w:t>
      </w:r>
      <w:r w:rsidRPr="00F14657">
        <w:rPr>
          <w:rFonts w:ascii="Arial" w:hAnsi="Arial" w:cs="Arial"/>
          <w:sz w:val="24"/>
          <w:szCs w:val="24"/>
        </w:rPr>
        <w:tab/>
      </w:r>
      <w:r w:rsidRPr="00F14657">
        <w:rPr>
          <w:rFonts w:ascii="Arial" w:hAnsi="Arial" w:cs="Arial"/>
          <w:sz w:val="24"/>
          <w:szCs w:val="24"/>
        </w:rPr>
        <w:tab/>
      </w:r>
    </w:p>
    <w:p w:rsidR="004E422F" w:rsidRDefault="004E422F" w:rsidP="00E33DB3">
      <w:pPr>
        <w:rPr>
          <w:rFonts w:ascii="Arial" w:hAnsi="Arial" w:cs="Arial"/>
          <w:sz w:val="24"/>
          <w:szCs w:val="24"/>
        </w:rPr>
      </w:pPr>
      <w:r w:rsidRPr="00CB03D5">
        <w:rPr>
          <w:rFonts w:ascii="Arial" w:hAnsi="Arial" w:cs="Arial"/>
          <w:i/>
          <w:sz w:val="24"/>
          <w:szCs w:val="24"/>
        </w:rPr>
        <w:t>Way(s) to assess:</w:t>
      </w:r>
      <w:r>
        <w:rPr>
          <w:rFonts w:ascii="Arial" w:hAnsi="Arial" w:cs="Arial"/>
          <w:sz w:val="24"/>
          <w:szCs w:val="24"/>
        </w:rPr>
        <w:t xml:space="preserve"> Request proposals from outside health providers to include expanded primary health care for currently enrolled students. Enter into contract for services to begin Fall 2013.</w:t>
      </w:r>
    </w:p>
    <w:p w:rsidR="004E422F" w:rsidRDefault="004E422F" w:rsidP="00E33DB3">
      <w:pPr>
        <w:rPr>
          <w:rFonts w:ascii="Arial" w:hAnsi="Arial" w:cs="Arial"/>
          <w:sz w:val="24"/>
          <w:szCs w:val="24"/>
        </w:rPr>
      </w:pPr>
    </w:p>
    <w:p w:rsidR="004E422F" w:rsidRDefault="004E422F" w:rsidP="00E33DB3">
      <w:pPr>
        <w:rPr>
          <w:rFonts w:ascii="Arial" w:hAnsi="Arial" w:cs="Arial"/>
          <w:sz w:val="24"/>
          <w:szCs w:val="24"/>
        </w:rPr>
      </w:pPr>
    </w:p>
    <w:p w:rsidR="004E422F" w:rsidRDefault="004E422F" w:rsidP="00E33DB3">
      <w:pPr>
        <w:rPr>
          <w:rFonts w:ascii="Arial" w:hAnsi="Arial" w:cs="Arial"/>
          <w:sz w:val="24"/>
          <w:szCs w:val="24"/>
        </w:rPr>
      </w:pPr>
    </w:p>
    <w:p w:rsidR="004E422F" w:rsidRDefault="004E422F" w:rsidP="00E33DB3">
      <w:pPr>
        <w:rPr>
          <w:rFonts w:ascii="Arial" w:hAnsi="Arial" w:cs="Arial"/>
          <w:sz w:val="24"/>
          <w:szCs w:val="24"/>
        </w:rPr>
      </w:pPr>
    </w:p>
    <w:p w:rsidR="004E422F" w:rsidRDefault="004E422F" w:rsidP="00E33DB3">
      <w:pPr>
        <w:rPr>
          <w:rFonts w:ascii="Arial" w:hAnsi="Arial" w:cs="Arial"/>
          <w:sz w:val="24"/>
          <w:szCs w:val="24"/>
        </w:rPr>
      </w:pPr>
    </w:p>
    <w:p w:rsidR="004E422F" w:rsidRDefault="004E422F" w:rsidP="00E33DB3">
      <w:pPr>
        <w:rPr>
          <w:rFonts w:ascii="Arial" w:hAnsi="Arial" w:cs="Arial"/>
          <w:sz w:val="24"/>
          <w:szCs w:val="24"/>
        </w:rPr>
      </w:pPr>
    </w:p>
    <w:p w:rsidR="004E422F" w:rsidRDefault="004E422F" w:rsidP="00E33DB3">
      <w:pPr>
        <w:rPr>
          <w:rFonts w:ascii="Arial" w:hAnsi="Arial" w:cs="Arial"/>
          <w:sz w:val="24"/>
          <w:szCs w:val="24"/>
        </w:rPr>
      </w:pPr>
    </w:p>
    <w:p w:rsidR="004E422F" w:rsidRDefault="004E422F" w:rsidP="00E33DB3">
      <w:pPr>
        <w:rPr>
          <w:rFonts w:ascii="Arial" w:hAnsi="Arial" w:cs="Arial"/>
          <w:sz w:val="24"/>
          <w:szCs w:val="24"/>
        </w:rPr>
      </w:pPr>
    </w:p>
    <w:p w:rsidR="004E422F" w:rsidRDefault="004E422F" w:rsidP="008E0D00">
      <w:pPr>
        <w:rPr>
          <w:rFonts w:ascii="Arial" w:hAnsi="Arial" w:cs="Arial"/>
          <w:b/>
          <w:sz w:val="24"/>
          <w:szCs w:val="24"/>
        </w:rPr>
      </w:pPr>
      <w:r>
        <w:rPr>
          <w:rFonts w:ascii="Arial" w:hAnsi="Arial" w:cs="Arial"/>
          <w:b/>
          <w:sz w:val="24"/>
          <w:szCs w:val="24"/>
        </w:rPr>
        <w:lastRenderedPageBreak/>
        <w:t>Once Section I is completed, please send e-copy &amp; mail hard copy to SLO Coordinator.  Then at the end of the data collection/assessment period, please analyze data with co-workers and other members of the IVC community, and complete Section II.</w:t>
      </w:r>
    </w:p>
    <w:p w:rsidR="004E422F" w:rsidRDefault="004E422F" w:rsidP="008E0D00">
      <w:pPr>
        <w:rPr>
          <w:rFonts w:ascii="Arial" w:hAnsi="Arial" w:cs="Arial"/>
          <w:b/>
          <w:sz w:val="24"/>
          <w:szCs w:val="24"/>
        </w:rPr>
      </w:pPr>
    </w:p>
    <w:p w:rsidR="004E422F" w:rsidRDefault="004E422F" w:rsidP="008E0D00">
      <w:pPr>
        <w:jc w:val="center"/>
        <w:rPr>
          <w:rFonts w:ascii="Arial" w:hAnsi="Arial" w:cs="Arial"/>
          <w:b/>
          <w:sz w:val="24"/>
          <w:szCs w:val="24"/>
        </w:rPr>
      </w:pPr>
      <w:r>
        <w:rPr>
          <w:rFonts w:ascii="Arial" w:hAnsi="Arial" w:cs="Arial"/>
          <w:b/>
          <w:sz w:val="24"/>
          <w:szCs w:val="24"/>
        </w:rPr>
        <w:t>Service Area Outcomes</w:t>
      </w:r>
    </w:p>
    <w:p w:rsidR="004E422F" w:rsidRDefault="004E422F" w:rsidP="008E0D00">
      <w:pPr>
        <w:jc w:val="center"/>
        <w:rPr>
          <w:rFonts w:ascii="Arial" w:hAnsi="Arial" w:cs="Arial"/>
          <w:b/>
          <w:sz w:val="24"/>
          <w:szCs w:val="24"/>
        </w:rPr>
      </w:pPr>
      <w:r>
        <w:rPr>
          <w:rFonts w:ascii="Arial" w:hAnsi="Arial" w:cs="Arial"/>
          <w:b/>
          <w:sz w:val="24"/>
          <w:szCs w:val="24"/>
        </w:rPr>
        <w:t xml:space="preserve">Program Outcomes Assessment Report – Phase II </w:t>
      </w:r>
    </w:p>
    <w:p w:rsidR="004E422F" w:rsidRDefault="004E422F" w:rsidP="008E0D00">
      <w:pPr>
        <w:jc w:val="center"/>
        <w:rPr>
          <w:rFonts w:ascii="Arial" w:hAnsi="Arial" w:cs="Arial"/>
          <w:b/>
          <w:sz w:val="24"/>
          <w:szCs w:val="24"/>
        </w:rPr>
      </w:pPr>
      <w:r>
        <w:rPr>
          <w:rFonts w:ascii="Arial" w:hAnsi="Arial" w:cs="Arial"/>
          <w:b/>
          <w:sz w:val="24"/>
          <w:szCs w:val="24"/>
        </w:rPr>
        <w:t xml:space="preserve">“Assessment of Program-level Learning Outcomes” </w:t>
      </w:r>
    </w:p>
    <w:p w:rsidR="004E422F" w:rsidRDefault="004E422F" w:rsidP="008E0D00">
      <w:pPr>
        <w:rPr>
          <w:rFonts w:ascii="Arial" w:hAnsi="Arial" w:cs="Arial"/>
          <w:b/>
          <w:sz w:val="24"/>
          <w:szCs w:val="24"/>
        </w:rPr>
      </w:pPr>
      <w:r>
        <w:rPr>
          <w:rFonts w:ascii="Arial" w:hAnsi="Arial" w:cs="Arial"/>
          <w:b/>
          <w:sz w:val="24"/>
          <w:szCs w:val="24"/>
        </w:rPr>
        <w:t xml:space="preserve">In this section, please re-state each outcome and indicate the method(s) of assessment, provide a summary of the results, and tell how your program will use this information to improve student learning. Each Goal should have at least one Method of Assessment.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p w:rsidR="004E422F" w:rsidRDefault="004E422F" w:rsidP="008E0D00">
      <w:pPr>
        <w:rPr>
          <w:rFonts w:ascii="Arial" w:hAnsi="Arial" w:cs="Arial"/>
          <w:b/>
          <w:sz w:val="24"/>
          <w:szCs w:val="24"/>
        </w:rPr>
      </w:pPr>
    </w:p>
    <w:tbl>
      <w:tblPr>
        <w:tblW w:w="13725" w:type="dxa"/>
        <w:tblLayout w:type="fixed"/>
        <w:tblLook w:val="00A0" w:firstRow="1" w:lastRow="0" w:firstColumn="1" w:lastColumn="0" w:noHBand="0" w:noVBand="0"/>
      </w:tblPr>
      <w:tblGrid>
        <w:gridCol w:w="2095"/>
        <w:gridCol w:w="11158"/>
        <w:gridCol w:w="236"/>
        <w:gridCol w:w="236"/>
      </w:tblGrid>
      <w:tr w:rsidR="004E422F" w:rsidRPr="007602B5" w:rsidTr="008E0D00">
        <w:tc>
          <w:tcPr>
            <w:tcW w:w="2094" w:type="dxa"/>
          </w:tcPr>
          <w:p w:rsidR="004E422F" w:rsidRPr="007602B5" w:rsidRDefault="004E422F">
            <w:pPr>
              <w:snapToGrid w:val="0"/>
              <w:jc w:val="right"/>
              <w:rPr>
                <w:b/>
              </w:rPr>
            </w:pPr>
            <w:r w:rsidRPr="007602B5">
              <w:rPr>
                <w:b/>
              </w:rPr>
              <w:t>Date:</w:t>
            </w:r>
          </w:p>
        </w:tc>
        <w:tc>
          <w:tcPr>
            <w:tcW w:w="11154" w:type="dxa"/>
            <w:tcBorders>
              <w:top w:val="single" w:sz="4" w:space="0" w:color="000000"/>
              <w:left w:val="single" w:sz="4" w:space="0" w:color="000000"/>
              <w:bottom w:val="single" w:sz="4" w:space="0" w:color="000000"/>
              <w:right w:val="single" w:sz="4" w:space="0" w:color="auto"/>
            </w:tcBorders>
          </w:tcPr>
          <w:p w:rsidR="004E422F" w:rsidRPr="007602B5" w:rsidRDefault="004E422F">
            <w:pPr>
              <w:snapToGrid w:val="0"/>
              <w:rPr>
                <w:b/>
              </w:rPr>
            </w:pPr>
            <w:r w:rsidRPr="007602B5">
              <w:rPr>
                <w:b/>
              </w:rPr>
              <w:t>August 15, 2012</w:t>
            </w:r>
          </w:p>
        </w:tc>
        <w:tc>
          <w:tcPr>
            <w:tcW w:w="236" w:type="dxa"/>
            <w:tcBorders>
              <w:top w:val="nil"/>
              <w:left w:val="single" w:sz="4" w:space="0" w:color="auto"/>
              <w:bottom w:val="nil"/>
              <w:right w:val="nil"/>
            </w:tcBorders>
          </w:tcPr>
          <w:p w:rsidR="004E422F" w:rsidRPr="007602B5" w:rsidRDefault="004E422F">
            <w:pPr>
              <w:snapToGrid w:val="0"/>
              <w:jc w:val="right"/>
              <w:rPr>
                <w:b/>
              </w:rPr>
            </w:pPr>
          </w:p>
        </w:tc>
        <w:tc>
          <w:tcPr>
            <w:tcW w:w="236" w:type="dxa"/>
          </w:tcPr>
          <w:p w:rsidR="004E422F" w:rsidRPr="007602B5" w:rsidRDefault="004E422F">
            <w:pPr>
              <w:snapToGrid w:val="0"/>
              <w:rPr>
                <w:b/>
              </w:rPr>
            </w:pPr>
          </w:p>
        </w:tc>
      </w:tr>
    </w:tbl>
    <w:p w:rsidR="004E422F" w:rsidRDefault="004E422F" w:rsidP="008E0D00">
      <w:pPr>
        <w:rPr>
          <w:b/>
        </w:rPr>
      </w:pPr>
    </w:p>
    <w:tbl>
      <w:tblPr>
        <w:tblW w:w="13245" w:type="dxa"/>
        <w:tblLayout w:type="fixed"/>
        <w:tblLook w:val="00A0" w:firstRow="1" w:lastRow="0" w:firstColumn="1" w:lastColumn="0" w:noHBand="0" w:noVBand="0"/>
      </w:tblPr>
      <w:tblGrid>
        <w:gridCol w:w="2537"/>
        <w:gridCol w:w="10708"/>
      </w:tblGrid>
      <w:tr w:rsidR="004E422F" w:rsidRPr="007602B5" w:rsidTr="008E0D00">
        <w:tc>
          <w:tcPr>
            <w:tcW w:w="2538" w:type="dxa"/>
            <w:tcBorders>
              <w:top w:val="nil"/>
              <w:left w:val="nil"/>
              <w:bottom w:val="nil"/>
              <w:right w:val="single" w:sz="4" w:space="0" w:color="auto"/>
            </w:tcBorders>
          </w:tcPr>
          <w:p w:rsidR="004E422F" w:rsidRPr="007602B5" w:rsidRDefault="004E422F">
            <w:pPr>
              <w:snapToGrid w:val="0"/>
              <w:rPr>
                <w:b/>
              </w:rPr>
            </w:pPr>
            <w:r w:rsidRPr="007602B5">
              <w:rPr>
                <w:b/>
              </w:rPr>
              <w:t>Contact Person/Others Involved in Process:</w:t>
            </w:r>
          </w:p>
        </w:tc>
        <w:tc>
          <w:tcPr>
            <w:tcW w:w="10710" w:type="dxa"/>
            <w:tcBorders>
              <w:top w:val="single" w:sz="4" w:space="0" w:color="auto"/>
              <w:left w:val="single" w:sz="4" w:space="0" w:color="auto"/>
              <w:bottom w:val="single" w:sz="4" w:space="0" w:color="auto"/>
              <w:right w:val="single" w:sz="4" w:space="0" w:color="auto"/>
            </w:tcBorders>
          </w:tcPr>
          <w:p w:rsidR="004E422F" w:rsidRPr="007602B5" w:rsidRDefault="004E422F">
            <w:pPr>
              <w:snapToGrid w:val="0"/>
              <w:rPr>
                <w:b/>
              </w:rPr>
            </w:pPr>
            <w:r w:rsidRPr="007602B5">
              <w:rPr>
                <w:b/>
              </w:rPr>
              <w:t>Lead :   Sergio A. Lopez                  Others:  Saria Cardoza, Emily Bill, Lisa Tylenda</w:t>
            </w:r>
          </w:p>
          <w:p w:rsidR="004E422F" w:rsidRPr="007602B5" w:rsidRDefault="004E422F">
            <w:pPr>
              <w:snapToGrid w:val="0"/>
              <w:rPr>
                <w:b/>
              </w:rPr>
            </w:pPr>
            <w:r w:rsidRPr="007602B5">
              <w:rPr>
                <w:b/>
              </w:rPr>
              <w:t xml:space="preserve">                  </w:t>
            </w:r>
          </w:p>
        </w:tc>
      </w:tr>
    </w:tbl>
    <w:p w:rsidR="004E422F" w:rsidRDefault="004E422F" w:rsidP="008E0D00">
      <w:pPr>
        <w:rPr>
          <w:rFonts w:ascii="Arial" w:hAnsi="Arial" w:cs="Arial"/>
          <w:b/>
          <w:sz w:val="24"/>
          <w:szCs w:val="24"/>
        </w:rPr>
      </w:pPr>
    </w:p>
    <w:p w:rsidR="004E422F" w:rsidRDefault="004E422F" w:rsidP="008E0D00">
      <w:pPr>
        <w:rPr>
          <w:rFonts w:ascii="Arial" w:hAnsi="Arial" w:cs="Arial"/>
          <w:b/>
          <w:sz w:val="24"/>
          <w:szCs w:val="24"/>
          <w:u w:val="single"/>
        </w:rPr>
      </w:pPr>
    </w:p>
    <w:p w:rsidR="004E422F" w:rsidRPr="00F14657" w:rsidRDefault="004E422F" w:rsidP="008E0D00">
      <w:pPr>
        <w:rPr>
          <w:rFonts w:ascii="Arial" w:hAnsi="Arial" w:cs="Arial"/>
          <w:sz w:val="24"/>
          <w:szCs w:val="24"/>
        </w:rPr>
      </w:pPr>
      <w:r>
        <w:rPr>
          <w:rFonts w:ascii="Arial" w:hAnsi="Arial" w:cs="Arial"/>
          <w:b/>
          <w:sz w:val="24"/>
          <w:szCs w:val="24"/>
          <w:u w:val="single"/>
        </w:rPr>
        <w:t>Outcome #1 (please repeat here</w:t>
      </w:r>
      <w:r>
        <w:rPr>
          <w:rFonts w:ascii="Arial" w:hAnsi="Arial" w:cs="Arial"/>
          <w:b/>
          <w:sz w:val="24"/>
          <w:szCs w:val="24"/>
        </w:rPr>
        <w:t xml:space="preserve">): </w:t>
      </w:r>
      <w:r>
        <w:rPr>
          <w:rFonts w:ascii="Arial" w:hAnsi="Arial" w:cs="Arial"/>
          <w:sz w:val="24"/>
          <w:szCs w:val="24"/>
        </w:rPr>
        <w:t>Expand Student Health Counseling Services to serve more students in a culturally competent manner.</w:t>
      </w:r>
    </w:p>
    <w:p w:rsidR="004E422F" w:rsidRDefault="004E422F" w:rsidP="008E0D00">
      <w:pPr>
        <w:snapToGrid w:val="0"/>
        <w:ind w:firstLine="360"/>
        <w:rPr>
          <w:rFonts w:ascii="Arial" w:hAnsi="Arial" w:cs="Arial"/>
          <w:b/>
          <w:sz w:val="24"/>
          <w:szCs w:val="24"/>
        </w:rPr>
      </w:pPr>
    </w:p>
    <w:p w:rsidR="004E422F" w:rsidRDefault="004E422F" w:rsidP="008E0D00">
      <w:pPr>
        <w:pStyle w:val="ListParagraph"/>
        <w:numPr>
          <w:ilvl w:val="0"/>
          <w:numId w:val="6"/>
        </w:numPr>
        <w:rPr>
          <w:rFonts w:ascii="Arial" w:hAnsi="Arial" w:cs="Arial"/>
          <w:b/>
          <w:sz w:val="24"/>
          <w:szCs w:val="24"/>
        </w:rPr>
      </w:pPr>
      <w:r>
        <w:rPr>
          <w:rFonts w:ascii="Arial" w:hAnsi="Arial" w:cs="Arial"/>
          <w:b/>
          <w:sz w:val="24"/>
          <w:szCs w:val="24"/>
        </w:rPr>
        <w:t>First Method of Assessment:</w:t>
      </w:r>
    </w:p>
    <w:p w:rsidR="004E422F" w:rsidRDefault="004E422F" w:rsidP="008E0D00">
      <w:pPr>
        <w:pStyle w:val="ListParagraph"/>
        <w:numPr>
          <w:ilvl w:val="1"/>
          <w:numId w:val="6"/>
        </w:numPr>
        <w:rPr>
          <w:rFonts w:ascii="Arial" w:hAnsi="Arial" w:cs="Arial"/>
          <w:sz w:val="24"/>
          <w:szCs w:val="24"/>
        </w:rPr>
      </w:pPr>
      <w:r>
        <w:rPr>
          <w:rFonts w:ascii="Arial" w:hAnsi="Arial" w:cs="Arial"/>
          <w:sz w:val="24"/>
          <w:szCs w:val="24"/>
        </w:rPr>
        <w:t>How did you assess Outcome #1?</w:t>
      </w:r>
    </w:p>
    <w:p w:rsidR="004E422F" w:rsidRDefault="004E422F" w:rsidP="008E0D00">
      <w:pPr>
        <w:pStyle w:val="ListParagraph"/>
        <w:ind w:left="1440"/>
        <w:rPr>
          <w:rFonts w:ascii="Arial" w:hAnsi="Arial" w:cs="Arial"/>
          <w:i/>
          <w:sz w:val="24"/>
          <w:szCs w:val="24"/>
        </w:rPr>
      </w:pPr>
    </w:p>
    <w:p w:rsidR="004E422F" w:rsidRDefault="004E422F" w:rsidP="008E0D00">
      <w:pPr>
        <w:pStyle w:val="ListParagraph"/>
        <w:ind w:left="1440"/>
        <w:rPr>
          <w:rFonts w:ascii="Arial" w:hAnsi="Arial" w:cs="Arial"/>
          <w:i/>
          <w:sz w:val="24"/>
          <w:szCs w:val="24"/>
        </w:rPr>
      </w:pPr>
      <w:r>
        <w:rPr>
          <w:rFonts w:ascii="Arial" w:hAnsi="Arial" w:cs="Arial"/>
          <w:i/>
          <w:sz w:val="24"/>
          <w:szCs w:val="24"/>
        </w:rPr>
        <w:t xml:space="preserve">Confirm successful screening and hire of culturally competent additional mental health services provider. </w:t>
      </w:r>
    </w:p>
    <w:p w:rsidR="004E422F" w:rsidRPr="008E0D00" w:rsidRDefault="004E422F" w:rsidP="008E0D00">
      <w:pPr>
        <w:jc w:val="center"/>
        <w:rPr>
          <w:rFonts w:ascii="Arial" w:hAnsi="Arial" w:cs="Arial"/>
          <w:sz w:val="24"/>
          <w:szCs w:val="24"/>
        </w:rPr>
      </w:pPr>
    </w:p>
    <w:p w:rsidR="004E422F" w:rsidRDefault="004E422F" w:rsidP="008E0D00">
      <w:pPr>
        <w:pStyle w:val="ListParagraph"/>
        <w:numPr>
          <w:ilvl w:val="1"/>
          <w:numId w:val="6"/>
        </w:numPr>
        <w:rPr>
          <w:rFonts w:ascii="Arial" w:hAnsi="Arial" w:cs="Arial"/>
          <w:sz w:val="24"/>
          <w:szCs w:val="24"/>
        </w:rPr>
      </w:pPr>
      <w:r>
        <w:rPr>
          <w:rFonts w:ascii="Arial" w:hAnsi="Arial" w:cs="Arial"/>
          <w:sz w:val="24"/>
          <w:szCs w:val="24"/>
        </w:rPr>
        <w:t>Provide a summary of results:</w:t>
      </w:r>
    </w:p>
    <w:p w:rsidR="004E422F" w:rsidRDefault="004E422F" w:rsidP="008E0D00">
      <w:pPr>
        <w:pStyle w:val="ListParagraph"/>
        <w:ind w:left="1440"/>
        <w:rPr>
          <w:rFonts w:ascii="Arial" w:hAnsi="Arial" w:cs="Arial"/>
          <w:sz w:val="24"/>
          <w:szCs w:val="24"/>
        </w:rPr>
      </w:pPr>
    </w:p>
    <w:p w:rsidR="004E422F" w:rsidRDefault="004E422F" w:rsidP="008E0D00">
      <w:pPr>
        <w:pStyle w:val="ListParagraph"/>
        <w:ind w:left="1440"/>
        <w:rPr>
          <w:rFonts w:ascii="Arial" w:hAnsi="Arial" w:cs="Arial"/>
          <w:i/>
          <w:sz w:val="24"/>
          <w:szCs w:val="24"/>
        </w:rPr>
      </w:pPr>
      <w:r>
        <w:rPr>
          <w:rFonts w:ascii="Arial" w:hAnsi="Arial" w:cs="Arial"/>
          <w:i/>
          <w:sz w:val="24"/>
          <w:szCs w:val="24"/>
        </w:rPr>
        <w:t>Monica Sterling, Associate Social Worker, was successfully hired and trained during the Spring 2012 semester. M</w:t>
      </w:r>
      <w:r w:rsidR="00465779">
        <w:rPr>
          <w:rFonts w:ascii="Arial" w:hAnsi="Arial" w:cs="Arial"/>
          <w:i/>
          <w:sz w:val="24"/>
          <w:szCs w:val="24"/>
        </w:rPr>
        <w:t>s. Sterling</w:t>
      </w:r>
      <w:r>
        <w:rPr>
          <w:rFonts w:ascii="Arial" w:hAnsi="Arial" w:cs="Arial"/>
          <w:i/>
          <w:sz w:val="24"/>
          <w:szCs w:val="24"/>
        </w:rPr>
        <w:t xml:space="preserve"> was interviewed by Sergio Lopez (Dean of Student Affairs and Enrollment Services)  Emily Bill (MFT Intern and coordinator of Mental Health Services), and Ernesto Corrales (Licensed MFT and clinical supervisor of Mental Health Services). Ms. Sterling was determined to be culturally competent in treating diverse population in the Imperial Valley and is able to provide services in Spanish.</w:t>
      </w:r>
    </w:p>
    <w:p w:rsidR="004E422F" w:rsidRDefault="004E422F" w:rsidP="008E0D00">
      <w:pPr>
        <w:pStyle w:val="ListParagraph"/>
        <w:ind w:left="1440"/>
        <w:rPr>
          <w:rFonts w:ascii="Arial" w:hAnsi="Arial" w:cs="Arial"/>
          <w:i/>
          <w:sz w:val="24"/>
          <w:szCs w:val="24"/>
        </w:rPr>
      </w:pPr>
    </w:p>
    <w:p w:rsidR="004E422F" w:rsidRDefault="004E422F" w:rsidP="008E0D00">
      <w:pPr>
        <w:pStyle w:val="ListParagraph"/>
        <w:ind w:left="1440"/>
        <w:rPr>
          <w:rFonts w:ascii="Arial" w:hAnsi="Arial" w:cs="Arial"/>
          <w:sz w:val="24"/>
          <w:szCs w:val="24"/>
        </w:rPr>
      </w:pPr>
    </w:p>
    <w:p w:rsidR="004E422F" w:rsidRDefault="004E422F" w:rsidP="008E0D00">
      <w:pPr>
        <w:pStyle w:val="ListParagraph"/>
        <w:numPr>
          <w:ilvl w:val="1"/>
          <w:numId w:val="6"/>
        </w:numPr>
        <w:rPr>
          <w:rFonts w:ascii="Arial" w:hAnsi="Arial" w:cs="Arial"/>
          <w:sz w:val="24"/>
          <w:szCs w:val="24"/>
        </w:rPr>
      </w:pPr>
      <w:r>
        <w:rPr>
          <w:rFonts w:ascii="Arial" w:hAnsi="Arial" w:cs="Arial"/>
          <w:sz w:val="24"/>
          <w:szCs w:val="24"/>
        </w:rPr>
        <w:t xml:space="preserve">How will your program use this information to improve student learning or services? </w:t>
      </w:r>
    </w:p>
    <w:p w:rsidR="004E422F" w:rsidRDefault="004E422F" w:rsidP="008E0D00">
      <w:pPr>
        <w:pStyle w:val="ListParagraph"/>
        <w:ind w:left="1440"/>
        <w:rPr>
          <w:rFonts w:ascii="Arial" w:hAnsi="Arial" w:cs="Arial"/>
          <w:i/>
          <w:sz w:val="24"/>
          <w:szCs w:val="24"/>
        </w:rPr>
      </w:pPr>
    </w:p>
    <w:p w:rsidR="004E422F" w:rsidRDefault="004E422F" w:rsidP="008E0D00">
      <w:pPr>
        <w:pStyle w:val="ListParagraph"/>
        <w:ind w:left="1440"/>
        <w:rPr>
          <w:rFonts w:ascii="Arial" w:hAnsi="Arial" w:cs="Arial"/>
          <w:i/>
          <w:sz w:val="24"/>
          <w:szCs w:val="24"/>
        </w:rPr>
      </w:pPr>
      <w:r>
        <w:rPr>
          <w:rFonts w:ascii="Arial" w:hAnsi="Arial" w:cs="Arial"/>
          <w:i/>
          <w:sz w:val="24"/>
          <w:szCs w:val="24"/>
        </w:rPr>
        <w:t>Now that the program has an additional provider in place, mental health services staff can spend more time providing outreach across campus, developing workshops and groups, and provide clinical services to more students.</w:t>
      </w:r>
    </w:p>
    <w:p w:rsidR="004E422F" w:rsidRDefault="004E422F" w:rsidP="008E0D00">
      <w:pPr>
        <w:pStyle w:val="ListParagraph"/>
        <w:ind w:left="1440"/>
        <w:rPr>
          <w:rFonts w:ascii="Arial" w:hAnsi="Arial" w:cs="Arial"/>
          <w:sz w:val="24"/>
          <w:szCs w:val="24"/>
        </w:rPr>
      </w:pPr>
    </w:p>
    <w:p w:rsidR="004E422F" w:rsidRDefault="004E422F" w:rsidP="008E0D00">
      <w:pPr>
        <w:pStyle w:val="ListParagraph"/>
        <w:numPr>
          <w:ilvl w:val="1"/>
          <w:numId w:val="6"/>
        </w:numPr>
        <w:rPr>
          <w:rFonts w:ascii="Arial" w:hAnsi="Arial" w:cs="Arial"/>
          <w:sz w:val="24"/>
          <w:szCs w:val="24"/>
        </w:rPr>
      </w:pPr>
      <w:r>
        <w:rPr>
          <w:rFonts w:ascii="Arial" w:hAnsi="Arial" w:cs="Arial"/>
          <w:sz w:val="24"/>
          <w:szCs w:val="24"/>
        </w:rPr>
        <w:t>What is your Timeline for Program Modifications or Response to Data?</w:t>
      </w:r>
    </w:p>
    <w:p w:rsidR="004E422F" w:rsidRDefault="004E422F" w:rsidP="008E0D00">
      <w:pPr>
        <w:pStyle w:val="ListParagraph"/>
        <w:ind w:left="1440"/>
        <w:rPr>
          <w:rFonts w:ascii="Arial" w:eastAsia="MS Mincho" w:hAnsi="Arial" w:cs="Arial"/>
          <w:i/>
          <w:sz w:val="24"/>
          <w:szCs w:val="24"/>
        </w:rPr>
      </w:pPr>
    </w:p>
    <w:p w:rsidR="004E422F" w:rsidRPr="0000330F" w:rsidRDefault="004E422F" w:rsidP="008E0D00">
      <w:pPr>
        <w:pStyle w:val="ListParagraph"/>
        <w:ind w:left="1440"/>
        <w:rPr>
          <w:rFonts w:ascii="Arial" w:hAnsi="Arial" w:cs="Arial"/>
          <w:i/>
          <w:sz w:val="24"/>
          <w:szCs w:val="24"/>
        </w:rPr>
      </w:pPr>
      <w:r>
        <w:rPr>
          <w:rFonts w:ascii="Arial" w:hAnsi="Arial" w:cs="Arial"/>
          <w:i/>
          <w:sz w:val="24"/>
          <w:szCs w:val="24"/>
        </w:rPr>
        <w:t>The Mental Health Counseling Services program may need to increase the number of hours available to treat students. An additional provider may be needed in the Spring. The need will be assessed mid-to late Fall, 2012.</w:t>
      </w:r>
    </w:p>
    <w:p w:rsidR="004E422F" w:rsidRDefault="004E422F" w:rsidP="008E0D00">
      <w:pPr>
        <w:pStyle w:val="ListParagraph"/>
        <w:ind w:left="1440"/>
        <w:rPr>
          <w:rFonts w:ascii="Arial" w:hAnsi="Arial" w:cs="Arial"/>
          <w:sz w:val="24"/>
          <w:szCs w:val="24"/>
        </w:rPr>
      </w:pPr>
    </w:p>
    <w:p w:rsidR="004E422F" w:rsidRDefault="004E422F" w:rsidP="008E0D00">
      <w:pPr>
        <w:pStyle w:val="ListParagraph"/>
        <w:numPr>
          <w:ilvl w:val="0"/>
          <w:numId w:val="6"/>
        </w:numPr>
        <w:rPr>
          <w:rFonts w:ascii="Arial" w:hAnsi="Arial" w:cs="Arial"/>
          <w:sz w:val="24"/>
          <w:szCs w:val="24"/>
        </w:rPr>
      </w:pPr>
      <w:r>
        <w:rPr>
          <w:rFonts w:ascii="Arial" w:hAnsi="Arial" w:cs="Arial"/>
          <w:b/>
          <w:sz w:val="24"/>
          <w:szCs w:val="24"/>
        </w:rPr>
        <w:t>Second Method of Assessment</w:t>
      </w:r>
      <w:r>
        <w:rPr>
          <w:rFonts w:ascii="Arial" w:hAnsi="Arial" w:cs="Arial"/>
          <w:sz w:val="24"/>
          <w:szCs w:val="24"/>
        </w:rPr>
        <w:t>:</w:t>
      </w:r>
    </w:p>
    <w:p w:rsidR="004E422F" w:rsidRDefault="004E422F" w:rsidP="008E0D00">
      <w:pPr>
        <w:pStyle w:val="ListParagraph"/>
        <w:numPr>
          <w:ilvl w:val="1"/>
          <w:numId w:val="6"/>
        </w:numPr>
        <w:rPr>
          <w:rFonts w:ascii="Arial" w:hAnsi="Arial" w:cs="Arial"/>
          <w:sz w:val="24"/>
          <w:szCs w:val="24"/>
        </w:rPr>
      </w:pPr>
      <w:r>
        <w:rPr>
          <w:rFonts w:ascii="Arial" w:hAnsi="Arial" w:cs="Arial"/>
          <w:sz w:val="24"/>
          <w:szCs w:val="24"/>
        </w:rPr>
        <w:t>How did you assess Outcome #1?</w:t>
      </w:r>
    </w:p>
    <w:p w:rsidR="004E422F" w:rsidRDefault="004E422F" w:rsidP="008E0D00">
      <w:pPr>
        <w:pStyle w:val="ListParagraph"/>
        <w:ind w:left="1440"/>
        <w:rPr>
          <w:rFonts w:ascii="Arial" w:hAnsi="Arial" w:cs="Arial"/>
          <w:sz w:val="24"/>
          <w:szCs w:val="24"/>
        </w:rPr>
      </w:pPr>
    </w:p>
    <w:p w:rsidR="004E422F" w:rsidRDefault="004E422F" w:rsidP="00884CCF">
      <w:pPr>
        <w:pStyle w:val="ListParagraph"/>
        <w:ind w:left="1440"/>
        <w:rPr>
          <w:rFonts w:ascii="Arial" w:hAnsi="Arial" w:cs="Arial"/>
          <w:i/>
          <w:sz w:val="24"/>
          <w:szCs w:val="24"/>
        </w:rPr>
      </w:pPr>
      <w:r>
        <w:rPr>
          <w:rFonts w:ascii="Arial" w:hAnsi="Arial" w:cs="Arial"/>
          <w:i/>
          <w:sz w:val="24"/>
          <w:szCs w:val="24"/>
        </w:rPr>
        <w:lastRenderedPageBreak/>
        <w:t>Verify reduction in waiting times for mental health services following hire of provider.</w:t>
      </w:r>
    </w:p>
    <w:p w:rsidR="004E422F" w:rsidRDefault="004E422F" w:rsidP="008E0D00">
      <w:pPr>
        <w:pStyle w:val="ListParagraph"/>
        <w:ind w:left="1440"/>
        <w:rPr>
          <w:rFonts w:ascii="Arial" w:hAnsi="Arial" w:cs="Arial"/>
          <w:i/>
          <w:sz w:val="24"/>
          <w:szCs w:val="24"/>
        </w:rPr>
      </w:pPr>
    </w:p>
    <w:p w:rsidR="004E422F" w:rsidRDefault="004E422F" w:rsidP="008E0D00">
      <w:pPr>
        <w:pStyle w:val="ListParagraph"/>
        <w:numPr>
          <w:ilvl w:val="1"/>
          <w:numId w:val="6"/>
        </w:numPr>
        <w:rPr>
          <w:rFonts w:ascii="Arial" w:hAnsi="Arial" w:cs="Arial"/>
          <w:sz w:val="24"/>
          <w:szCs w:val="24"/>
        </w:rPr>
      </w:pPr>
      <w:r>
        <w:rPr>
          <w:rFonts w:ascii="Arial" w:hAnsi="Arial" w:cs="Arial"/>
          <w:sz w:val="24"/>
          <w:szCs w:val="24"/>
        </w:rPr>
        <w:t>Provide a summary of results:</w:t>
      </w:r>
    </w:p>
    <w:p w:rsidR="004E422F" w:rsidRDefault="004E422F" w:rsidP="008E0D00">
      <w:pPr>
        <w:pStyle w:val="ListParagraph"/>
        <w:ind w:left="1440"/>
        <w:rPr>
          <w:rFonts w:ascii="Arial" w:hAnsi="Arial" w:cs="Arial"/>
          <w:sz w:val="24"/>
          <w:szCs w:val="24"/>
        </w:rPr>
      </w:pPr>
    </w:p>
    <w:p w:rsidR="004E422F" w:rsidRDefault="004E422F" w:rsidP="00884CCF">
      <w:pPr>
        <w:pStyle w:val="ListParagraph"/>
        <w:ind w:left="1440"/>
        <w:rPr>
          <w:rFonts w:ascii="Arial" w:hAnsi="Arial" w:cs="Arial"/>
          <w:i/>
          <w:sz w:val="24"/>
          <w:szCs w:val="24"/>
        </w:rPr>
      </w:pPr>
      <w:r>
        <w:rPr>
          <w:rFonts w:ascii="Arial" w:hAnsi="Arial" w:cs="Arial"/>
          <w:i/>
          <w:sz w:val="24"/>
          <w:szCs w:val="24"/>
        </w:rPr>
        <w:t>Once M</w:t>
      </w:r>
      <w:r w:rsidR="00465779">
        <w:rPr>
          <w:rFonts w:ascii="Arial" w:hAnsi="Arial" w:cs="Arial"/>
          <w:i/>
          <w:sz w:val="24"/>
          <w:szCs w:val="24"/>
        </w:rPr>
        <w:t xml:space="preserve">s. Sterling </w:t>
      </w:r>
      <w:r>
        <w:rPr>
          <w:rFonts w:ascii="Arial" w:hAnsi="Arial" w:cs="Arial"/>
          <w:i/>
          <w:sz w:val="24"/>
          <w:szCs w:val="24"/>
        </w:rPr>
        <w:t xml:space="preserve">was successfully hired and trained, the wait time for services was reduced from approximately 1-3 months to 0-7 days. </w:t>
      </w:r>
    </w:p>
    <w:p w:rsidR="004E422F" w:rsidRDefault="004E422F" w:rsidP="008E0D00">
      <w:pPr>
        <w:pStyle w:val="ListParagraph"/>
        <w:ind w:left="1440"/>
        <w:rPr>
          <w:rFonts w:ascii="Arial" w:hAnsi="Arial" w:cs="Arial"/>
          <w:sz w:val="24"/>
          <w:szCs w:val="24"/>
        </w:rPr>
      </w:pPr>
    </w:p>
    <w:p w:rsidR="004E422F" w:rsidRDefault="004E422F" w:rsidP="008E0D00">
      <w:pPr>
        <w:pStyle w:val="ListParagraph"/>
        <w:numPr>
          <w:ilvl w:val="1"/>
          <w:numId w:val="6"/>
        </w:numPr>
        <w:rPr>
          <w:rFonts w:ascii="Arial" w:hAnsi="Arial" w:cs="Arial"/>
          <w:sz w:val="24"/>
          <w:szCs w:val="24"/>
        </w:rPr>
      </w:pPr>
      <w:r>
        <w:rPr>
          <w:rFonts w:ascii="Arial" w:hAnsi="Arial" w:cs="Arial"/>
          <w:sz w:val="24"/>
          <w:szCs w:val="24"/>
        </w:rPr>
        <w:t>How will your program use this information to improve student learning or services?</w:t>
      </w:r>
    </w:p>
    <w:p w:rsidR="004E422F" w:rsidRDefault="004E422F" w:rsidP="008E0D00">
      <w:pPr>
        <w:pStyle w:val="ListParagraph"/>
        <w:ind w:left="1440"/>
        <w:rPr>
          <w:rFonts w:ascii="Arial" w:hAnsi="Arial" w:cs="Arial"/>
          <w:sz w:val="24"/>
          <w:szCs w:val="24"/>
        </w:rPr>
      </w:pPr>
    </w:p>
    <w:p w:rsidR="004E422F" w:rsidRDefault="004E422F" w:rsidP="008E0D00">
      <w:pPr>
        <w:pStyle w:val="ListParagraph"/>
        <w:ind w:left="1440"/>
        <w:rPr>
          <w:rFonts w:ascii="Arial" w:hAnsi="Arial" w:cs="Arial"/>
          <w:i/>
          <w:sz w:val="24"/>
          <w:szCs w:val="24"/>
        </w:rPr>
      </w:pPr>
      <w:r>
        <w:rPr>
          <w:rFonts w:ascii="Arial" w:hAnsi="Arial" w:cs="Arial"/>
          <w:i/>
          <w:sz w:val="24"/>
          <w:szCs w:val="24"/>
        </w:rPr>
        <w:t>Because there is a reduction/elimination of wait times, student outreach efforts will be more productive, since students referred from outreach will be treated faster than previous semesters. Mental wellness is an important component of student success, and increasing treatment opportunities for student supports academic success.</w:t>
      </w:r>
    </w:p>
    <w:p w:rsidR="004E422F" w:rsidRDefault="004E422F" w:rsidP="008E0D00">
      <w:pPr>
        <w:pStyle w:val="ListParagraph"/>
        <w:ind w:left="1440"/>
        <w:rPr>
          <w:rFonts w:ascii="Arial" w:hAnsi="Arial" w:cs="Arial"/>
          <w:sz w:val="24"/>
          <w:szCs w:val="24"/>
        </w:rPr>
      </w:pPr>
      <w:r>
        <w:rPr>
          <w:rFonts w:ascii="Arial" w:hAnsi="Arial" w:cs="Arial"/>
          <w:sz w:val="24"/>
          <w:szCs w:val="24"/>
        </w:rPr>
        <w:t xml:space="preserve"> </w:t>
      </w:r>
    </w:p>
    <w:p w:rsidR="004E422F" w:rsidRDefault="004E422F" w:rsidP="008E0D00">
      <w:pPr>
        <w:pStyle w:val="ListParagraph"/>
        <w:numPr>
          <w:ilvl w:val="1"/>
          <w:numId w:val="6"/>
        </w:numPr>
        <w:rPr>
          <w:rFonts w:ascii="Arial" w:hAnsi="Arial" w:cs="Arial"/>
          <w:sz w:val="24"/>
          <w:szCs w:val="24"/>
        </w:rPr>
      </w:pPr>
      <w:r>
        <w:rPr>
          <w:rFonts w:ascii="Arial" w:hAnsi="Arial" w:cs="Arial"/>
          <w:sz w:val="24"/>
          <w:szCs w:val="24"/>
        </w:rPr>
        <w:t>What is your Timeline for Program Modifications or Response to Data?</w:t>
      </w:r>
    </w:p>
    <w:p w:rsidR="004E422F" w:rsidRDefault="004E422F" w:rsidP="008E0D00">
      <w:pPr>
        <w:pStyle w:val="ListParagraph"/>
        <w:ind w:left="1440"/>
        <w:rPr>
          <w:rFonts w:ascii="Arial" w:hAnsi="Arial" w:cs="Arial"/>
          <w:sz w:val="24"/>
          <w:szCs w:val="24"/>
        </w:rPr>
      </w:pPr>
    </w:p>
    <w:p w:rsidR="004E422F" w:rsidRDefault="004E422F" w:rsidP="008E0D00">
      <w:pPr>
        <w:pStyle w:val="ListParagraph"/>
        <w:ind w:left="1440"/>
        <w:rPr>
          <w:rFonts w:ascii="Arial" w:hAnsi="Arial" w:cs="Arial"/>
          <w:sz w:val="24"/>
          <w:szCs w:val="24"/>
        </w:rPr>
      </w:pPr>
      <w:r>
        <w:rPr>
          <w:rFonts w:ascii="Arial" w:hAnsi="Arial" w:cs="Arial"/>
          <w:i/>
          <w:sz w:val="24"/>
          <w:szCs w:val="24"/>
        </w:rPr>
        <w:t>If a waitlist returns even with the addition of a new therapist, a new provider may need to be hired. This need will be assessed based on treatment and waitlist numbers from Fall 2012.</w:t>
      </w:r>
    </w:p>
    <w:p w:rsidR="004E422F" w:rsidRDefault="004E422F" w:rsidP="008E0D00">
      <w:pPr>
        <w:pStyle w:val="ListParagraph"/>
        <w:ind w:left="1440"/>
        <w:rPr>
          <w:rFonts w:ascii="Arial" w:hAnsi="Arial" w:cs="Arial"/>
          <w:sz w:val="24"/>
          <w:szCs w:val="24"/>
        </w:rPr>
      </w:pPr>
    </w:p>
    <w:p w:rsidR="004E422F" w:rsidRDefault="004E422F" w:rsidP="008E0D00">
      <w:pPr>
        <w:rPr>
          <w:rFonts w:ascii="Arial" w:hAnsi="Arial" w:cs="Arial"/>
          <w:b/>
          <w:sz w:val="24"/>
          <w:szCs w:val="24"/>
        </w:rPr>
      </w:pPr>
    </w:p>
    <w:p w:rsidR="004E422F" w:rsidRDefault="004E422F" w:rsidP="008F0684">
      <w:pPr>
        <w:ind w:left="360"/>
        <w:rPr>
          <w:rFonts w:ascii="Arial" w:hAnsi="Arial" w:cs="Arial"/>
          <w:b/>
          <w:sz w:val="24"/>
          <w:szCs w:val="24"/>
        </w:rPr>
      </w:pPr>
      <w:r>
        <w:rPr>
          <w:rFonts w:ascii="Arial" w:hAnsi="Arial" w:cs="Arial"/>
          <w:b/>
          <w:sz w:val="24"/>
          <w:szCs w:val="24"/>
          <w:u w:val="single"/>
        </w:rPr>
        <w:t>Outcome # 2 (please repeat here</w:t>
      </w:r>
      <w:r>
        <w:rPr>
          <w:rFonts w:ascii="Arial" w:hAnsi="Arial" w:cs="Arial"/>
          <w:b/>
          <w:sz w:val="24"/>
          <w:szCs w:val="24"/>
        </w:rPr>
        <w:t xml:space="preserve">): </w:t>
      </w:r>
      <w:r>
        <w:rPr>
          <w:rFonts w:ascii="Arial" w:hAnsi="Arial" w:cs="Arial"/>
          <w:sz w:val="24"/>
          <w:szCs w:val="24"/>
        </w:rPr>
        <w:t>Request proposals from outside health providers to include expanded primary health care for currently enrolled students. Enter into contract for services to begin Fall 2012.</w:t>
      </w:r>
    </w:p>
    <w:p w:rsidR="004E422F" w:rsidRDefault="004E422F" w:rsidP="008E0D00">
      <w:pPr>
        <w:pStyle w:val="ListParagraph"/>
        <w:numPr>
          <w:ilvl w:val="0"/>
          <w:numId w:val="7"/>
        </w:numPr>
        <w:ind w:left="360"/>
        <w:rPr>
          <w:rFonts w:ascii="Arial" w:hAnsi="Arial" w:cs="Arial"/>
          <w:sz w:val="24"/>
          <w:szCs w:val="24"/>
        </w:rPr>
      </w:pPr>
      <w:r>
        <w:rPr>
          <w:rFonts w:ascii="Arial" w:hAnsi="Arial" w:cs="Arial"/>
          <w:b/>
          <w:sz w:val="24"/>
          <w:szCs w:val="24"/>
        </w:rPr>
        <w:t>First Method of Assessment</w:t>
      </w:r>
      <w:r>
        <w:rPr>
          <w:rFonts w:ascii="Arial" w:hAnsi="Arial" w:cs="Arial"/>
          <w:sz w:val="24"/>
          <w:szCs w:val="24"/>
        </w:rPr>
        <w:t>:</w:t>
      </w:r>
    </w:p>
    <w:p w:rsidR="004E422F" w:rsidRDefault="004E422F" w:rsidP="008E0D00">
      <w:pPr>
        <w:pStyle w:val="ListParagraph"/>
        <w:ind w:left="360"/>
        <w:rPr>
          <w:rFonts w:ascii="Arial" w:hAnsi="Arial" w:cs="Arial"/>
          <w:sz w:val="24"/>
          <w:szCs w:val="24"/>
        </w:rPr>
      </w:pPr>
    </w:p>
    <w:p w:rsidR="004E422F" w:rsidRDefault="004E422F" w:rsidP="008E0D00">
      <w:pPr>
        <w:pStyle w:val="ListParagraph"/>
        <w:numPr>
          <w:ilvl w:val="1"/>
          <w:numId w:val="7"/>
        </w:numPr>
        <w:rPr>
          <w:rFonts w:ascii="Arial" w:hAnsi="Arial" w:cs="Arial"/>
          <w:sz w:val="24"/>
          <w:szCs w:val="24"/>
        </w:rPr>
      </w:pPr>
      <w:r>
        <w:rPr>
          <w:rFonts w:ascii="Arial" w:hAnsi="Arial" w:cs="Arial"/>
          <w:sz w:val="24"/>
          <w:szCs w:val="24"/>
        </w:rPr>
        <w:t>How did you assess Outcome # 2?</w:t>
      </w:r>
    </w:p>
    <w:p w:rsidR="004E422F" w:rsidRDefault="004E422F" w:rsidP="008E0D00">
      <w:pPr>
        <w:pStyle w:val="ListParagraph"/>
        <w:spacing w:after="0" w:line="240" w:lineRule="auto"/>
        <w:ind w:left="1440"/>
        <w:rPr>
          <w:rFonts w:ascii="Arial" w:hAnsi="Arial" w:cs="Arial"/>
          <w:i/>
          <w:sz w:val="24"/>
          <w:szCs w:val="24"/>
        </w:rPr>
      </w:pPr>
    </w:p>
    <w:p w:rsidR="004E422F" w:rsidRDefault="004E422F" w:rsidP="008E0D00">
      <w:pPr>
        <w:pStyle w:val="ListParagraph"/>
        <w:spacing w:after="0" w:line="240" w:lineRule="auto"/>
        <w:ind w:left="1440"/>
        <w:rPr>
          <w:rFonts w:ascii="Arial" w:hAnsi="Arial" w:cs="Arial"/>
          <w:i/>
          <w:sz w:val="24"/>
          <w:szCs w:val="24"/>
        </w:rPr>
      </w:pPr>
      <w:r>
        <w:rPr>
          <w:rFonts w:ascii="Arial" w:hAnsi="Arial" w:cs="Arial"/>
          <w:i/>
          <w:sz w:val="24"/>
          <w:szCs w:val="24"/>
        </w:rPr>
        <w:t>Proposals were requested from community providers during the Spring 2012 semester. Confirm board approval during Summer meeting.</w:t>
      </w:r>
    </w:p>
    <w:p w:rsidR="004E422F" w:rsidRDefault="004E422F" w:rsidP="008E0D00">
      <w:pPr>
        <w:pStyle w:val="ListParagraph"/>
        <w:ind w:left="1440"/>
        <w:rPr>
          <w:rFonts w:ascii="Arial" w:hAnsi="Arial" w:cs="Arial"/>
          <w:sz w:val="24"/>
          <w:szCs w:val="24"/>
        </w:rPr>
      </w:pPr>
    </w:p>
    <w:p w:rsidR="004E422F" w:rsidRDefault="004E422F" w:rsidP="008E0D00">
      <w:pPr>
        <w:pStyle w:val="ListParagraph"/>
        <w:ind w:left="1440"/>
        <w:rPr>
          <w:rFonts w:ascii="Arial" w:hAnsi="Arial" w:cs="Arial"/>
          <w:sz w:val="24"/>
          <w:szCs w:val="24"/>
        </w:rPr>
      </w:pPr>
    </w:p>
    <w:p w:rsidR="004E422F" w:rsidRDefault="004E422F" w:rsidP="008E0D00">
      <w:pPr>
        <w:pStyle w:val="ListParagraph"/>
        <w:numPr>
          <w:ilvl w:val="1"/>
          <w:numId w:val="7"/>
        </w:numPr>
        <w:rPr>
          <w:rFonts w:ascii="Arial" w:hAnsi="Arial" w:cs="Arial"/>
          <w:sz w:val="24"/>
          <w:szCs w:val="24"/>
        </w:rPr>
      </w:pPr>
      <w:r>
        <w:rPr>
          <w:rFonts w:ascii="Arial" w:hAnsi="Arial" w:cs="Arial"/>
          <w:sz w:val="24"/>
          <w:szCs w:val="24"/>
        </w:rPr>
        <w:lastRenderedPageBreak/>
        <w:t>Provide a summary of results:</w:t>
      </w:r>
    </w:p>
    <w:p w:rsidR="004E422F" w:rsidRDefault="004E422F" w:rsidP="008E0D00">
      <w:pPr>
        <w:pStyle w:val="ListParagraph"/>
        <w:ind w:left="1440"/>
        <w:rPr>
          <w:rFonts w:ascii="Arial" w:hAnsi="Arial" w:cs="Arial"/>
          <w:sz w:val="24"/>
          <w:szCs w:val="24"/>
        </w:rPr>
      </w:pPr>
    </w:p>
    <w:p w:rsidR="004E422F" w:rsidRDefault="004E422F" w:rsidP="008E0D00">
      <w:pPr>
        <w:pStyle w:val="ListParagraph"/>
        <w:spacing w:after="0" w:line="240" w:lineRule="auto"/>
        <w:ind w:left="1440"/>
        <w:rPr>
          <w:rFonts w:ascii="Arial" w:hAnsi="Arial" w:cs="Arial"/>
          <w:sz w:val="24"/>
          <w:szCs w:val="24"/>
        </w:rPr>
      </w:pPr>
      <w:r>
        <w:rPr>
          <w:rFonts w:ascii="Arial" w:hAnsi="Arial" w:cs="Arial"/>
          <w:i/>
          <w:sz w:val="24"/>
          <w:szCs w:val="24"/>
        </w:rPr>
        <w:t>A single proposal written by 2 agencies was received for the Student Health Center contract. Contract was approved during July 2012 board meeting.</w:t>
      </w:r>
    </w:p>
    <w:p w:rsidR="004E422F" w:rsidRDefault="004E422F" w:rsidP="008E0D00">
      <w:pPr>
        <w:pStyle w:val="ListParagraph"/>
        <w:ind w:left="1440"/>
        <w:rPr>
          <w:rFonts w:ascii="Arial" w:hAnsi="Arial" w:cs="Arial"/>
          <w:sz w:val="24"/>
          <w:szCs w:val="24"/>
        </w:rPr>
      </w:pPr>
    </w:p>
    <w:p w:rsidR="004E422F" w:rsidRDefault="004E422F" w:rsidP="008E0D00">
      <w:pPr>
        <w:pStyle w:val="ListParagraph"/>
        <w:numPr>
          <w:ilvl w:val="1"/>
          <w:numId w:val="7"/>
        </w:numPr>
        <w:rPr>
          <w:rFonts w:ascii="Arial" w:hAnsi="Arial" w:cs="Arial"/>
          <w:sz w:val="24"/>
          <w:szCs w:val="24"/>
        </w:rPr>
      </w:pPr>
      <w:r>
        <w:rPr>
          <w:rFonts w:ascii="Arial" w:hAnsi="Arial" w:cs="Arial"/>
          <w:sz w:val="24"/>
          <w:szCs w:val="24"/>
        </w:rPr>
        <w:t xml:space="preserve">How will your program use this information to improve student learning or services? </w:t>
      </w:r>
    </w:p>
    <w:p w:rsidR="004E422F" w:rsidRDefault="004E422F" w:rsidP="008E0D00">
      <w:pPr>
        <w:pStyle w:val="ListParagraph"/>
        <w:ind w:left="1440"/>
        <w:rPr>
          <w:rFonts w:ascii="Arial" w:hAnsi="Arial" w:cs="Arial"/>
          <w:sz w:val="24"/>
          <w:szCs w:val="24"/>
        </w:rPr>
      </w:pPr>
    </w:p>
    <w:p w:rsidR="004E422F" w:rsidRDefault="004E422F" w:rsidP="008E0D00">
      <w:pPr>
        <w:pStyle w:val="ListParagraph"/>
        <w:spacing w:before="60"/>
        <w:ind w:left="1440"/>
        <w:rPr>
          <w:rFonts w:ascii="Arial" w:hAnsi="Arial" w:cs="Arial"/>
          <w:sz w:val="24"/>
          <w:szCs w:val="24"/>
        </w:rPr>
      </w:pPr>
      <w:r>
        <w:rPr>
          <w:rFonts w:ascii="Arial" w:hAnsi="Arial" w:cs="Arial"/>
          <w:i/>
          <w:sz w:val="24"/>
          <w:szCs w:val="24"/>
        </w:rPr>
        <w:t>The joint proposal received from both El Centro Regional Medical Center and Pioneers Memorial Hospital offered expanded health services to students, including reproductive health services and external clinic visits. Physical health is a component of student success, and the joint partnership will promote this success in IVC students.</w:t>
      </w:r>
    </w:p>
    <w:p w:rsidR="004E422F" w:rsidRDefault="004E422F" w:rsidP="008E0D00">
      <w:pPr>
        <w:pStyle w:val="ListParagraph"/>
        <w:ind w:left="1440"/>
        <w:rPr>
          <w:rFonts w:ascii="Arial" w:hAnsi="Arial" w:cs="Arial"/>
          <w:sz w:val="24"/>
          <w:szCs w:val="24"/>
        </w:rPr>
      </w:pPr>
    </w:p>
    <w:p w:rsidR="004E422F" w:rsidRDefault="004E422F" w:rsidP="008E0D00">
      <w:pPr>
        <w:pStyle w:val="ListParagraph"/>
        <w:numPr>
          <w:ilvl w:val="1"/>
          <w:numId w:val="7"/>
        </w:numPr>
        <w:rPr>
          <w:rFonts w:ascii="Arial" w:hAnsi="Arial" w:cs="Arial"/>
          <w:sz w:val="24"/>
          <w:szCs w:val="24"/>
        </w:rPr>
      </w:pPr>
      <w:r>
        <w:rPr>
          <w:rFonts w:ascii="Arial" w:hAnsi="Arial" w:cs="Arial"/>
          <w:sz w:val="24"/>
          <w:szCs w:val="24"/>
        </w:rPr>
        <w:t>What is your Timeline for Program Modifications or Response to Data?</w:t>
      </w:r>
    </w:p>
    <w:p w:rsidR="004E422F" w:rsidRDefault="004E422F" w:rsidP="008E0D00">
      <w:pPr>
        <w:pStyle w:val="ListParagraph"/>
        <w:ind w:left="1440"/>
        <w:rPr>
          <w:rFonts w:ascii="Arial" w:hAnsi="Arial" w:cs="Arial"/>
          <w:sz w:val="24"/>
          <w:szCs w:val="24"/>
        </w:rPr>
      </w:pPr>
    </w:p>
    <w:p w:rsidR="004E422F" w:rsidRDefault="004E422F" w:rsidP="008E0D00">
      <w:pPr>
        <w:pStyle w:val="ListParagraph"/>
        <w:ind w:left="1440"/>
        <w:rPr>
          <w:rFonts w:ascii="Arial" w:hAnsi="Arial" w:cs="Arial"/>
          <w:sz w:val="24"/>
          <w:szCs w:val="24"/>
        </w:rPr>
      </w:pPr>
      <w:r>
        <w:rPr>
          <w:rFonts w:ascii="Arial" w:hAnsi="Arial" w:cs="Arial"/>
          <w:i/>
          <w:sz w:val="24"/>
          <w:szCs w:val="24"/>
        </w:rPr>
        <w:t>An ongoing dialogue between IVC and the hospitals will be maintained to ensure contractual obligations are met for the Student Health Services.</w:t>
      </w:r>
    </w:p>
    <w:p w:rsidR="004E422F" w:rsidRDefault="004E422F" w:rsidP="008E0D00">
      <w:pPr>
        <w:rPr>
          <w:rFonts w:ascii="Arial" w:hAnsi="Arial" w:cs="Arial"/>
          <w:b/>
          <w:sz w:val="24"/>
          <w:szCs w:val="24"/>
        </w:rPr>
      </w:pPr>
    </w:p>
    <w:p w:rsidR="004E422F" w:rsidRDefault="004E422F" w:rsidP="008E0D00">
      <w:pPr>
        <w:rPr>
          <w:rFonts w:ascii="Arial" w:hAnsi="Arial" w:cs="Arial"/>
          <w:b/>
          <w:sz w:val="24"/>
          <w:szCs w:val="24"/>
        </w:rPr>
      </w:pPr>
      <w:r>
        <w:rPr>
          <w:rFonts w:ascii="Arial" w:hAnsi="Arial" w:cs="Arial"/>
          <w:b/>
          <w:sz w:val="24"/>
          <w:szCs w:val="24"/>
        </w:rPr>
        <w:t>Once Section II is completed, please send e-copy &amp; mail hard copy to SLO Coordinator.  Thank you very much for taking part in outcomes and assessments.</w:t>
      </w:r>
    </w:p>
    <w:p w:rsidR="004E422F" w:rsidRPr="00F14657" w:rsidRDefault="004E422F" w:rsidP="00E33DB3">
      <w:pPr>
        <w:rPr>
          <w:rFonts w:ascii="Arial" w:hAnsi="Arial" w:cs="Arial"/>
          <w:sz w:val="24"/>
          <w:szCs w:val="24"/>
        </w:rPr>
      </w:pPr>
    </w:p>
    <w:sectPr w:rsidR="004E422F" w:rsidRPr="00F14657" w:rsidSect="00F14657">
      <w:footerReference w:type="default" r:id="rId8"/>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22F" w:rsidRDefault="004E422F" w:rsidP="00F14657">
      <w:pPr>
        <w:spacing w:after="0" w:line="240" w:lineRule="auto"/>
      </w:pPr>
      <w:r>
        <w:separator/>
      </w:r>
    </w:p>
  </w:endnote>
  <w:endnote w:type="continuationSeparator" w:id="0">
    <w:p w:rsidR="004E422F" w:rsidRDefault="004E422F"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22F" w:rsidRDefault="00E41DF5">
    <w:pPr>
      <w:pStyle w:val="Footer"/>
      <w:jc w:val="right"/>
    </w:pPr>
    <w:r>
      <w:fldChar w:fldCharType="begin"/>
    </w:r>
    <w:r>
      <w:instrText xml:space="preserve"> PAGE   \* MERGEFORMAT </w:instrText>
    </w:r>
    <w:r>
      <w:fldChar w:fldCharType="separate"/>
    </w:r>
    <w:r>
      <w:rPr>
        <w:noProof/>
      </w:rPr>
      <w:t>2</w:t>
    </w:r>
    <w:r>
      <w:rPr>
        <w:noProof/>
      </w:rPr>
      <w:fldChar w:fldCharType="end"/>
    </w:r>
  </w:p>
  <w:p w:rsidR="004E422F" w:rsidRDefault="004E42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22F" w:rsidRDefault="004E422F" w:rsidP="00F14657">
      <w:pPr>
        <w:spacing w:after="0" w:line="240" w:lineRule="auto"/>
      </w:pPr>
      <w:r>
        <w:separator/>
      </w:r>
    </w:p>
  </w:footnote>
  <w:footnote w:type="continuationSeparator" w:id="0">
    <w:p w:rsidR="004E422F" w:rsidRDefault="004E422F" w:rsidP="00F14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18E9"/>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5070E31"/>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88B6E62"/>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C"/>
    <w:rsid w:val="0000330F"/>
    <w:rsid w:val="000C6CBA"/>
    <w:rsid w:val="000E75FB"/>
    <w:rsid w:val="001271BD"/>
    <w:rsid w:val="00135618"/>
    <w:rsid w:val="00190EA7"/>
    <w:rsid w:val="001C1CD0"/>
    <w:rsid w:val="002C0FAA"/>
    <w:rsid w:val="002F4873"/>
    <w:rsid w:val="003269EE"/>
    <w:rsid w:val="003E59BE"/>
    <w:rsid w:val="00443C75"/>
    <w:rsid w:val="00465779"/>
    <w:rsid w:val="00494DC2"/>
    <w:rsid w:val="004E422F"/>
    <w:rsid w:val="004F72DC"/>
    <w:rsid w:val="00502ABE"/>
    <w:rsid w:val="00535B67"/>
    <w:rsid w:val="00551789"/>
    <w:rsid w:val="005C29C8"/>
    <w:rsid w:val="005D6417"/>
    <w:rsid w:val="00604882"/>
    <w:rsid w:val="006B06CA"/>
    <w:rsid w:val="007602B5"/>
    <w:rsid w:val="007C5EB6"/>
    <w:rsid w:val="007F20D3"/>
    <w:rsid w:val="0086142A"/>
    <w:rsid w:val="00884CCF"/>
    <w:rsid w:val="008E0D00"/>
    <w:rsid w:val="008F0684"/>
    <w:rsid w:val="0096632D"/>
    <w:rsid w:val="00977B53"/>
    <w:rsid w:val="009A012A"/>
    <w:rsid w:val="009A0D0D"/>
    <w:rsid w:val="009C5BA0"/>
    <w:rsid w:val="00A26229"/>
    <w:rsid w:val="00A30C80"/>
    <w:rsid w:val="00AA3D3C"/>
    <w:rsid w:val="00AD558C"/>
    <w:rsid w:val="00AE20B5"/>
    <w:rsid w:val="00B277EC"/>
    <w:rsid w:val="00B93B24"/>
    <w:rsid w:val="00BF75D4"/>
    <w:rsid w:val="00C154FE"/>
    <w:rsid w:val="00C71019"/>
    <w:rsid w:val="00C753B8"/>
    <w:rsid w:val="00CA0601"/>
    <w:rsid w:val="00CB03D5"/>
    <w:rsid w:val="00CC6BB7"/>
    <w:rsid w:val="00D54B4E"/>
    <w:rsid w:val="00DC3EB3"/>
    <w:rsid w:val="00DC642F"/>
    <w:rsid w:val="00E33DB3"/>
    <w:rsid w:val="00E41DF5"/>
    <w:rsid w:val="00E660E2"/>
    <w:rsid w:val="00E72847"/>
    <w:rsid w:val="00F14657"/>
    <w:rsid w:val="00F26FC9"/>
    <w:rsid w:val="00F67C14"/>
    <w:rsid w:val="00FD3BB5"/>
    <w:rsid w:val="00FE6AD5"/>
    <w:rsid w:val="00FF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9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E6AD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977B53"/>
    <w:pPr>
      <w:ind w:left="720"/>
      <w:contextualSpacing/>
    </w:pPr>
  </w:style>
  <w:style w:type="paragraph" w:styleId="Header">
    <w:name w:val="header"/>
    <w:basedOn w:val="Normal"/>
    <w:link w:val="HeaderChar"/>
    <w:uiPriority w:val="99"/>
    <w:semiHidden/>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imes New Roman"/>
    </w:rPr>
  </w:style>
  <w:style w:type="paragraph" w:styleId="Footer">
    <w:name w:val="footer"/>
    <w:basedOn w:val="Normal"/>
    <w:link w:val="FooterChar"/>
    <w:uiPriority w:val="99"/>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9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E6AD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977B53"/>
    <w:pPr>
      <w:ind w:left="720"/>
      <w:contextualSpacing/>
    </w:pPr>
  </w:style>
  <w:style w:type="paragraph" w:styleId="Header">
    <w:name w:val="header"/>
    <w:basedOn w:val="Normal"/>
    <w:link w:val="HeaderChar"/>
    <w:uiPriority w:val="99"/>
    <w:semiHidden/>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imes New Roman"/>
    </w:rPr>
  </w:style>
  <w:style w:type="paragraph" w:styleId="Footer">
    <w:name w:val="footer"/>
    <w:basedOn w:val="Normal"/>
    <w:link w:val="FooterChar"/>
    <w:uiPriority w:val="99"/>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3802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Service Area Outcomes (SAOs)</vt:lpstr>
    </vt:vector>
  </TitlesOfParts>
  <Company/>
  <LinksUpToDate>false</LinksUpToDate>
  <CharactersWithSpaces>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Area Outcomes (SAOs)</dc:title>
  <dc:creator>Emily</dc:creator>
  <cp:lastModifiedBy>Sydney Rice</cp:lastModifiedBy>
  <cp:revision>2</cp:revision>
  <cp:lastPrinted>2009-09-30T20:32:00Z</cp:lastPrinted>
  <dcterms:created xsi:type="dcterms:W3CDTF">2012-09-06T20:53:00Z</dcterms:created>
  <dcterms:modified xsi:type="dcterms:W3CDTF">2012-09-06T20:53:00Z</dcterms:modified>
</cp:coreProperties>
</file>