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E1462" w14:textId="77777777"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14:paraId="6290DBFA" w14:textId="77777777"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135618">
        <w:rPr>
          <w:rFonts w:ascii="Arial" w:hAnsi="Arial" w:cs="Arial"/>
          <w:b/>
          <w:sz w:val="18"/>
          <w:szCs w:val="18"/>
        </w:rPr>
        <w:t>10</w:t>
      </w:r>
      <w:r w:rsidR="00DC642F" w:rsidRPr="00FF4028">
        <w:rPr>
          <w:rFonts w:ascii="Arial" w:hAnsi="Arial" w:cs="Arial"/>
          <w:b/>
          <w:sz w:val="18"/>
          <w:szCs w:val="18"/>
        </w:rPr>
        <w:t>)</w:t>
      </w:r>
    </w:p>
    <w:p w14:paraId="6A53E0A2" w14:textId="77777777"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14:paraId="00518640" w14:textId="77777777" w:rsidTr="00E660E2">
        <w:tc>
          <w:tcPr>
            <w:tcW w:w="2718" w:type="dxa"/>
          </w:tcPr>
          <w:p w14:paraId="2EDD8663" w14:textId="77777777"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14:paraId="03794E26" w14:textId="77777777" w:rsidR="00A30C80" w:rsidRPr="009C5BA0" w:rsidRDefault="00C12440" w:rsidP="003E59BE">
            <w:pPr>
              <w:snapToGrid w:val="0"/>
              <w:rPr>
                <w:rFonts w:ascii="Arial" w:hAnsi="Arial" w:cs="Arial"/>
                <w:b/>
              </w:rPr>
            </w:pPr>
            <w:r>
              <w:rPr>
                <w:rFonts w:ascii="Arial" w:hAnsi="Arial" w:cs="Arial"/>
                <w:b/>
              </w:rPr>
              <w:t>December 12, 2011</w:t>
            </w:r>
          </w:p>
        </w:tc>
        <w:tc>
          <w:tcPr>
            <w:tcW w:w="236" w:type="dxa"/>
            <w:tcBorders>
              <w:left w:val="single" w:sz="4" w:space="0" w:color="auto"/>
            </w:tcBorders>
          </w:tcPr>
          <w:p w14:paraId="5FB7B489" w14:textId="77777777" w:rsidR="00A30C80" w:rsidRPr="009C5BA0" w:rsidRDefault="00A30C80" w:rsidP="003E59BE">
            <w:pPr>
              <w:snapToGrid w:val="0"/>
              <w:jc w:val="right"/>
              <w:rPr>
                <w:rFonts w:ascii="Arial" w:hAnsi="Arial" w:cs="Arial"/>
                <w:b/>
              </w:rPr>
            </w:pPr>
          </w:p>
        </w:tc>
        <w:tc>
          <w:tcPr>
            <w:tcW w:w="236" w:type="dxa"/>
          </w:tcPr>
          <w:p w14:paraId="2595D678" w14:textId="77777777" w:rsidR="00A30C80" w:rsidRPr="009C5BA0" w:rsidRDefault="00A30C80" w:rsidP="003E59BE">
            <w:pPr>
              <w:snapToGrid w:val="0"/>
              <w:rPr>
                <w:rFonts w:ascii="Arial" w:hAnsi="Arial" w:cs="Arial"/>
                <w:b/>
              </w:rPr>
            </w:pPr>
          </w:p>
        </w:tc>
      </w:tr>
      <w:tr w:rsidR="00A30C80" w:rsidRPr="009C5BA0" w14:paraId="641A623D" w14:textId="77777777" w:rsidTr="00E660E2">
        <w:tc>
          <w:tcPr>
            <w:tcW w:w="2718" w:type="dxa"/>
          </w:tcPr>
          <w:p w14:paraId="5297F1C2" w14:textId="77777777"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14:paraId="2A227546" w14:textId="77777777" w:rsidR="00A30C80" w:rsidRPr="009C5BA0" w:rsidRDefault="00C12440" w:rsidP="003E59BE">
            <w:pPr>
              <w:snapToGrid w:val="0"/>
              <w:rPr>
                <w:rFonts w:ascii="Arial" w:hAnsi="Arial" w:cs="Arial"/>
                <w:b/>
              </w:rPr>
            </w:pPr>
            <w:r>
              <w:rPr>
                <w:rFonts w:ascii="Arial" w:hAnsi="Arial" w:cs="Arial"/>
                <w:b/>
              </w:rPr>
              <w:t>Information Technology</w:t>
            </w:r>
          </w:p>
        </w:tc>
        <w:tc>
          <w:tcPr>
            <w:tcW w:w="236" w:type="dxa"/>
            <w:tcBorders>
              <w:left w:val="single" w:sz="4" w:space="0" w:color="auto"/>
            </w:tcBorders>
          </w:tcPr>
          <w:p w14:paraId="06F9BF79" w14:textId="77777777" w:rsidR="00A30C80" w:rsidRPr="009C5BA0" w:rsidRDefault="00A30C80" w:rsidP="003E59BE">
            <w:pPr>
              <w:snapToGrid w:val="0"/>
              <w:jc w:val="right"/>
              <w:rPr>
                <w:rFonts w:ascii="Arial" w:hAnsi="Arial" w:cs="Arial"/>
                <w:b/>
              </w:rPr>
            </w:pPr>
          </w:p>
        </w:tc>
        <w:tc>
          <w:tcPr>
            <w:tcW w:w="236" w:type="dxa"/>
          </w:tcPr>
          <w:p w14:paraId="36332B8C" w14:textId="77777777" w:rsidR="00A30C80" w:rsidRPr="009C5BA0" w:rsidRDefault="00A30C80" w:rsidP="003E59BE">
            <w:pPr>
              <w:snapToGrid w:val="0"/>
              <w:rPr>
                <w:rFonts w:ascii="Arial" w:hAnsi="Arial" w:cs="Arial"/>
                <w:b/>
              </w:rPr>
            </w:pPr>
          </w:p>
        </w:tc>
      </w:tr>
    </w:tbl>
    <w:p w14:paraId="6337A9D5" w14:textId="77777777"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14:paraId="2867A085" w14:textId="77777777" w:rsidTr="00E660E2">
        <w:tc>
          <w:tcPr>
            <w:tcW w:w="2718" w:type="dxa"/>
            <w:tcBorders>
              <w:right w:val="single" w:sz="4" w:space="0" w:color="auto"/>
            </w:tcBorders>
          </w:tcPr>
          <w:p w14:paraId="697B2AE4" w14:textId="77777777"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14:paraId="352956DA" w14:textId="77777777" w:rsidR="00A30C80" w:rsidRDefault="00A30C80" w:rsidP="003E59BE">
            <w:pPr>
              <w:snapToGrid w:val="0"/>
              <w:rPr>
                <w:rFonts w:ascii="Arial" w:hAnsi="Arial" w:cs="Arial"/>
                <w:b/>
              </w:rPr>
            </w:pPr>
            <w:r w:rsidRPr="009C5BA0">
              <w:rPr>
                <w:rFonts w:ascii="Arial" w:hAnsi="Arial" w:cs="Arial"/>
                <w:b/>
              </w:rPr>
              <w:t xml:space="preserve">Lead:   </w:t>
            </w:r>
            <w:r w:rsidR="00C12440">
              <w:rPr>
                <w:rFonts w:ascii="Arial" w:hAnsi="Arial" w:cs="Arial"/>
                <w:b/>
              </w:rPr>
              <w:t>Todd Finnell</w:t>
            </w:r>
            <w:r w:rsidRPr="009C5BA0">
              <w:rPr>
                <w:rFonts w:ascii="Arial" w:hAnsi="Arial" w:cs="Arial"/>
                <w:b/>
              </w:rPr>
              <w:t xml:space="preserve">                                 Others:</w:t>
            </w:r>
            <w:r w:rsidR="00C12440">
              <w:rPr>
                <w:rFonts w:ascii="Arial" w:hAnsi="Arial" w:cs="Arial"/>
                <w:b/>
              </w:rPr>
              <w:t xml:space="preserve"> Jeff Enz, Gordon Bailey, Jeff Cantwell</w:t>
            </w:r>
          </w:p>
          <w:p w14:paraId="0DF5C3DD" w14:textId="77777777" w:rsidR="00F14657" w:rsidRPr="009C5BA0" w:rsidRDefault="00F14657" w:rsidP="00C12440">
            <w:pPr>
              <w:snapToGrid w:val="0"/>
              <w:rPr>
                <w:rFonts w:ascii="Arial" w:hAnsi="Arial" w:cs="Arial"/>
                <w:b/>
              </w:rPr>
            </w:pPr>
          </w:p>
        </w:tc>
      </w:tr>
      <w:tr w:rsidR="00C12440" w:rsidRPr="009C5BA0" w14:paraId="6DFA691A" w14:textId="77777777" w:rsidTr="00E660E2">
        <w:tc>
          <w:tcPr>
            <w:tcW w:w="2718" w:type="dxa"/>
            <w:tcBorders>
              <w:right w:val="single" w:sz="4" w:space="0" w:color="auto"/>
            </w:tcBorders>
          </w:tcPr>
          <w:p w14:paraId="2A85E0BD" w14:textId="77777777" w:rsidR="00C12440" w:rsidRPr="009C5BA0" w:rsidRDefault="00C12440" w:rsidP="004F72DC">
            <w:pPr>
              <w:snapToGrid w:val="0"/>
              <w:rPr>
                <w:rFonts w:ascii="Arial" w:hAnsi="Arial" w:cs="Arial"/>
                <w:b/>
              </w:rPr>
            </w:pPr>
          </w:p>
        </w:tc>
        <w:tc>
          <w:tcPr>
            <w:tcW w:w="10890" w:type="dxa"/>
            <w:tcBorders>
              <w:top w:val="single" w:sz="4" w:space="0" w:color="auto"/>
              <w:left w:val="single" w:sz="4" w:space="0" w:color="auto"/>
              <w:bottom w:val="single" w:sz="4" w:space="0" w:color="auto"/>
              <w:right w:val="single" w:sz="4" w:space="0" w:color="auto"/>
            </w:tcBorders>
          </w:tcPr>
          <w:p w14:paraId="6D0B8501" w14:textId="77777777" w:rsidR="00C12440" w:rsidRPr="009C5BA0" w:rsidRDefault="00C12440"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14:paraId="7827EF28" w14:textId="77777777" w:rsidTr="00E660E2">
        <w:trPr>
          <w:trHeight w:val="1340"/>
        </w:trPr>
        <w:tc>
          <w:tcPr>
            <w:tcW w:w="10908" w:type="dxa"/>
            <w:tcBorders>
              <w:top w:val="single" w:sz="4" w:space="0" w:color="auto"/>
              <w:left w:val="single" w:sz="4" w:space="0" w:color="auto"/>
              <w:bottom w:val="single" w:sz="4" w:space="0" w:color="auto"/>
              <w:right w:val="single" w:sz="4" w:space="0" w:color="auto"/>
            </w:tcBorders>
          </w:tcPr>
          <w:sdt>
            <w:sdtPr>
              <w:id w:val="6002714"/>
              <w:placeholder>
                <w:docPart w:val="C6D175AE29EC8141B5954818F74F60F3"/>
              </w:placeholder>
            </w:sdtPr>
            <w:sdtEndPr/>
            <w:sdtContent>
              <w:p w14:paraId="3A9F0075" w14:textId="77777777" w:rsidR="004F72DC" w:rsidRPr="00C12440" w:rsidRDefault="00C12440" w:rsidP="00C12440">
                <w:pPr>
                  <w:pStyle w:val="BodyText"/>
                  <w:spacing w:after="120"/>
                </w:pPr>
                <w:r>
                  <w:t>Imperial Community College District Information Technology is committed to empowering students, faculty, and staff to succeed in today’s highly connected, collaborative environments. We strive to be an exemplar among California Community Colleges in our use and support of technology by implementing leading technologies, innovative strategies, and proven best practices.</w:t>
                </w:r>
              </w:p>
            </w:sdtContent>
          </w:sdt>
          <w:p w14:paraId="00E165A5" w14:textId="77777777" w:rsidR="004F72DC" w:rsidRDefault="004F72DC" w:rsidP="00F14657">
            <w:pPr>
              <w:snapToGrid w:val="0"/>
              <w:rPr>
                <w:rFonts w:ascii="Arial" w:hAnsi="Arial" w:cs="Arial"/>
                <w:b/>
              </w:rPr>
            </w:pPr>
          </w:p>
          <w:p w14:paraId="620515F3" w14:textId="77777777" w:rsidR="00F14657" w:rsidRPr="009C5BA0" w:rsidRDefault="00F14657" w:rsidP="00F14657">
            <w:pPr>
              <w:snapToGrid w:val="0"/>
              <w:rPr>
                <w:rFonts w:ascii="Arial" w:hAnsi="Arial" w:cs="Arial"/>
                <w:b/>
              </w:rPr>
            </w:pPr>
          </w:p>
        </w:tc>
      </w:tr>
    </w:tbl>
    <w:p w14:paraId="2F0EBBB5" w14:textId="77777777" w:rsidR="004F72DC" w:rsidRDefault="004F72DC" w:rsidP="004F72DC">
      <w:pPr>
        <w:rPr>
          <w:rFonts w:ascii="Arial" w:hAnsi="Arial" w:cs="Arial"/>
          <w:b/>
          <w:sz w:val="24"/>
          <w:szCs w:val="24"/>
        </w:rPr>
      </w:pPr>
    </w:p>
    <w:p w14:paraId="6343D110" w14:textId="77777777"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14:paraId="3BB84980" w14:textId="77777777" w:rsidR="009C5BA0" w:rsidRPr="009C5BA0" w:rsidRDefault="009C5BA0" w:rsidP="00FE6AD5">
      <w:pPr>
        <w:rPr>
          <w:rFonts w:ascii="Arial" w:hAnsi="Arial" w:cs="Arial"/>
          <w:b/>
          <w:sz w:val="24"/>
          <w:szCs w:val="24"/>
        </w:rPr>
      </w:pPr>
    </w:p>
    <w:p w14:paraId="27E8828D" w14:textId="0D752364" w:rsidR="00B277EC" w:rsidRPr="009C5BA0" w:rsidRDefault="0088078D"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14:anchorId="6ACB51F6" wp14:editId="1F6C0128">
                <wp:simplePos x="0" y="0"/>
                <wp:positionH relativeFrom="column">
                  <wp:posOffset>9525</wp:posOffset>
                </wp:positionH>
                <wp:positionV relativeFrom="paragraph">
                  <wp:posOffset>236220</wp:posOffset>
                </wp:positionV>
                <wp:extent cx="8553450" cy="671195"/>
                <wp:effectExtent l="9525" t="762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14:paraId="6B62E4BF" w14:textId="77777777" w:rsidR="00F1091A" w:rsidRDefault="00F1091A" w:rsidP="00DC642F">
                            <w:pPr>
                              <w:ind w:right="-540"/>
                            </w:pPr>
                            <w:r>
                              <w:rPr>
                                <w:b/>
                              </w:rPr>
                              <w:t>__X__I</w:t>
                            </w:r>
                            <w:r w:rsidRPr="00443C75">
                              <w:rPr>
                                <w:b/>
                              </w:rPr>
                              <w:t>SLO1</w:t>
                            </w:r>
                            <w:r w:rsidRPr="00443C75">
                              <w:t xml:space="preserve"> = communication skills; </w:t>
                            </w:r>
                            <w:r>
                              <w:t>__X__I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14:paraId="4BEE5BD6" w14:textId="77777777" w:rsidR="00F1091A" w:rsidRDefault="00F1091A" w:rsidP="00DC642F">
                            <w:pPr>
                              <w:ind w:right="-540"/>
                            </w:pPr>
                            <w:r>
                              <w:t>__X__I</w:t>
                            </w:r>
                            <w:r w:rsidRPr="00443C75">
                              <w:rPr>
                                <w:b/>
                              </w:rPr>
                              <w:t>SLO4</w:t>
                            </w:r>
                            <w:r w:rsidRPr="00443C75">
                              <w:t xml:space="preserve"> = information literacy; </w:t>
                            </w:r>
                            <w:r>
                              <w:t>__X__I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14:paraId="6B62E4BF" w14:textId="77777777" w:rsidR="00F1091A" w:rsidRDefault="00F1091A" w:rsidP="00DC642F">
                      <w:pPr>
                        <w:ind w:right="-540"/>
                      </w:pPr>
                      <w:r>
                        <w:rPr>
                          <w:b/>
                        </w:rPr>
                        <w:t>__X__I</w:t>
                      </w:r>
                      <w:r w:rsidRPr="00443C75">
                        <w:rPr>
                          <w:b/>
                        </w:rPr>
                        <w:t>SLO1</w:t>
                      </w:r>
                      <w:r w:rsidRPr="00443C75">
                        <w:t xml:space="preserve"> = communication skills; </w:t>
                      </w:r>
                      <w:r>
                        <w:t>__X__I</w:t>
                      </w:r>
                      <w:r w:rsidRPr="00443C75">
                        <w:rPr>
                          <w:b/>
                        </w:rPr>
                        <w:t>SLO2</w:t>
                      </w:r>
                      <w:r w:rsidRPr="00443C75">
                        <w:t xml:space="preserve"> = critical thinking skills; </w:t>
                      </w:r>
                      <w:r>
                        <w:t>__X__</w:t>
                      </w:r>
                      <w:r>
                        <w:rPr>
                          <w:b/>
                        </w:rPr>
                        <w:t>I</w:t>
                      </w:r>
                      <w:r w:rsidRPr="00443C75">
                        <w:rPr>
                          <w:b/>
                        </w:rPr>
                        <w:t>SLO3</w:t>
                      </w:r>
                      <w:r w:rsidRPr="00443C75">
                        <w:t xml:space="preserve"> = personal responsibility; </w:t>
                      </w:r>
                    </w:p>
                    <w:p w14:paraId="4BEE5BD6" w14:textId="77777777" w:rsidR="00F1091A" w:rsidRDefault="00F1091A" w:rsidP="00DC642F">
                      <w:pPr>
                        <w:ind w:right="-540"/>
                      </w:pPr>
                      <w:r>
                        <w:t>__X__I</w:t>
                      </w:r>
                      <w:r w:rsidRPr="00443C75">
                        <w:rPr>
                          <w:b/>
                        </w:rPr>
                        <w:t>SLO4</w:t>
                      </w:r>
                      <w:r w:rsidRPr="00443C75">
                        <w:t xml:space="preserve"> = information literacy; </w:t>
                      </w:r>
                      <w:r>
                        <w:t>__X__I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14:paraId="1DE526E7" w14:textId="77777777" w:rsidR="000C6CBA" w:rsidRPr="009C5BA0" w:rsidRDefault="000C6CBA" w:rsidP="00B277EC">
      <w:pPr>
        <w:rPr>
          <w:rFonts w:ascii="Arial" w:hAnsi="Arial" w:cs="Arial"/>
          <w:sz w:val="24"/>
          <w:szCs w:val="24"/>
        </w:rPr>
      </w:pPr>
    </w:p>
    <w:p w14:paraId="7B1230EC" w14:textId="77777777"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14:paraId="03EBD91B" w14:textId="77777777" w:rsidR="00F14657" w:rsidRDefault="00F14657" w:rsidP="00A30C80"/>
    <w:p w14:paraId="09F48E98" w14:textId="77777777"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14:paraId="060F1006" w14:textId="77777777" w:rsidR="00FF4028" w:rsidRPr="002E6329" w:rsidRDefault="00FF4028" w:rsidP="00A30C80">
      <w:pPr>
        <w:rPr>
          <w:rFonts w:ascii="Arial" w:hAnsi="Arial" w:cs="Arial"/>
          <w:b/>
          <w:sz w:val="24"/>
          <w:szCs w:val="24"/>
          <w:u w:val="single"/>
        </w:rPr>
      </w:pPr>
      <w:r w:rsidRPr="002E6329">
        <w:rPr>
          <w:rFonts w:ascii="Arial" w:hAnsi="Arial" w:cs="Arial"/>
          <w:b/>
          <w:sz w:val="24"/>
          <w:szCs w:val="24"/>
          <w:u w:val="single"/>
        </w:rPr>
        <w:lastRenderedPageBreak/>
        <w:t>Service Areas (Student Services, Financial Aid, Student Affairs, etc.):  Please analyze at least one Outcome per year.</w:t>
      </w:r>
    </w:p>
    <w:p w14:paraId="0AE66F81" w14:textId="77777777" w:rsidR="00A30C80" w:rsidRPr="00F14657" w:rsidRDefault="00A30C80" w:rsidP="00A30C80">
      <w:pPr>
        <w:rPr>
          <w:rFonts w:ascii="Arial" w:hAnsi="Arial" w:cs="Arial"/>
          <w:sz w:val="24"/>
          <w:szCs w:val="24"/>
        </w:rPr>
      </w:pPr>
      <w:r w:rsidRPr="00F14657">
        <w:rPr>
          <w:rFonts w:ascii="Arial" w:hAnsi="Arial" w:cs="Arial"/>
          <w:sz w:val="24"/>
          <w:szCs w:val="24"/>
        </w:rPr>
        <w:t>1.</w:t>
      </w:r>
      <w:r w:rsidRPr="002E6329">
        <w:rPr>
          <w:rFonts w:ascii="Arial" w:hAnsi="Arial" w:cs="Arial"/>
          <w:b/>
          <w:sz w:val="24"/>
          <w:szCs w:val="24"/>
        </w:rPr>
        <w:t>Outcome #1:</w:t>
      </w:r>
      <w:r w:rsidR="00C12440">
        <w:rPr>
          <w:rFonts w:ascii="Arial" w:hAnsi="Arial" w:cs="Arial"/>
          <w:sz w:val="24"/>
          <w:szCs w:val="24"/>
        </w:rPr>
        <w:t xml:space="preserve"> Develop a Strategic 5-Year </w:t>
      </w:r>
      <w:r w:rsidR="00C12440" w:rsidRPr="002E6329">
        <w:rPr>
          <w:rFonts w:ascii="Arial" w:hAnsi="Arial" w:cs="Arial"/>
          <w:b/>
          <w:sz w:val="24"/>
          <w:szCs w:val="24"/>
        </w:rPr>
        <w:t>Technology Plan</w:t>
      </w:r>
      <w:r w:rsidR="00C12440">
        <w:rPr>
          <w:rFonts w:ascii="Arial" w:hAnsi="Arial" w:cs="Arial"/>
          <w:sz w:val="24"/>
          <w:szCs w:val="24"/>
        </w:rPr>
        <w:t xml:space="preserve"> with campus community and Board support</w:t>
      </w:r>
    </w:p>
    <w:p w14:paraId="4550599E" w14:textId="77777777" w:rsidR="002E6329" w:rsidRDefault="002E6329" w:rsidP="00A30C80">
      <w:pPr>
        <w:rPr>
          <w:rFonts w:ascii="Arial" w:hAnsi="Arial" w:cs="Arial"/>
          <w:sz w:val="24"/>
          <w:szCs w:val="24"/>
        </w:rPr>
      </w:pPr>
      <w:r>
        <w:rPr>
          <w:rFonts w:ascii="Arial" w:hAnsi="Arial" w:cs="Arial"/>
          <w:sz w:val="24"/>
          <w:szCs w:val="24"/>
        </w:rPr>
        <w:t xml:space="preserve">Est. Completion Date: </w:t>
      </w:r>
      <w:r w:rsidR="00C12440">
        <w:rPr>
          <w:rFonts w:ascii="Arial" w:hAnsi="Arial" w:cs="Arial"/>
          <w:sz w:val="24"/>
          <w:szCs w:val="24"/>
        </w:rPr>
        <w:t>June 2011</w:t>
      </w:r>
      <w:r w:rsidR="00A30C80" w:rsidRPr="00F14657">
        <w:rPr>
          <w:rFonts w:ascii="Arial" w:hAnsi="Arial" w:cs="Arial"/>
          <w:sz w:val="24"/>
          <w:szCs w:val="24"/>
        </w:rPr>
        <w:t xml:space="preserve"> </w:t>
      </w:r>
      <w:r w:rsidR="00A30C80" w:rsidRPr="00F14657">
        <w:rPr>
          <w:rFonts w:ascii="Arial" w:hAnsi="Arial" w:cs="Arial"/>
          <w:sz w:val="24"/>
          <w:szCs w:val="24"/>
        </w:rPr>
        <w:tab/>
      </w:r>
    </w:p>
    <w:p w14:paraId="368ACD41" w14:textId="77777777" w:rsidR="00A30C80" w:rsidRPr="00F14657" w:rsidRDefault="00A30C80" w:rsidP="00A30C80">
      <w:pPr>
        <w:rPr>
          <w:rFonts w:ascii="Arial" w:hAnsi="Arial" w:cs="Arial"/>
          <w:sz w:val="24"/>
          <w:szCs w:val="24"/>
        </w:rPr>
      </w:pPr>
      <w:r w:rsidRPr="00F14657">
        <w:rPr>
          <w:rFonts w:ascii="Arial" w:hAnsi="Arial" w:cs="Arial"/>
          <w:sz w:val="24"/>
          <w:szCs w:val="24"/>
        </w:rPr>
        <w:t>Way(s) to assess:</w:t>
      </w:r>
      <w:r w:rsidR="00C12440">
        <w:rPr>
          <w:rFonts w:ascii="Arial" w:hAnsi="Arial" w:cs="Arial"/>
          <w:sz w:val="24"/>
          <w:szCs w:val="24"/>
        </w:rPr>
        <w:t xml:space="preserve"> Committee minutes; Board Approval</w:t>
      </w:r>
    </w:p>
    <w:p w14:paraId="05F0FBB3" w14:textId="77777777" w:rsidR="00A30C80" w:rsidRPr="00F14657" w:rsidRDefault="00A30C80" w:rsidP="00A30C80">
      <w:pPr>
        <w:rPr>
          <w:rFonts w:ascii="Arial" w:hAnsi="Arial" w:cs="Arial"/>
          <w:sz w:val="24"/>
          <w:szCs w:val="24"/>
        </w:rPr>
      </w:pPr>
      <w:r w:rsidRPr="00F14657">
        <w:rPr>
          <w:rFonts w:ascii="Arial" w:hAnsi="Arial" w:cs="Arial"/>
          <w:sz w:val="24"/>
          <w:szCs w:val="24"/>
        </w:rPr>
        <w:t>2.</w:t>
      </w:r>
      <w:r w:rsidRPr="002E6329">
        <w:rPr>
          <w:rFonts w:ascii="Arial" w:hAnsi="Arial" w:cs="Arial"/>
          <w:b/>
          <w:sz w:val="24"/>
          <w:szCs w:val="24"/>
        </w:rPr>
        <w:t>Outcome #2:</w:t>
      </w:r>
      <w:r w:rsidR="00C12440">
        <w:rPr>
          <w:rFonts w:ascii="Arial" w:hAnsi="Arial" w:cs="Arial"/>
          <w:sz w:val="24"/>
          <w:szCs w:val="24"/>
        </w:rPr>
        <w:t xml:space="preserve"> Implement a comprehensive strategy to provide </w:t>
      </w:r>
      <w:r w:rsidR="00C12440" w:rsidRPr="002E6329">
        <w:rPr>
          <w:rFonts w:ascii="Arial" w:hAnsi="Arial" w:cs="Arial"/>
          <w:b/>
          <w:sz w:val="24"/>
          <w:szCs w:val="24"/>
        </w:rPr>
        <w:t>student email services</w:t>
      </w:r>
      <w:r w:rsidR="00C12440">
        <w:rPr>
          <w:rFonts w:ascii="Arial" w:hAnsi="Arial" w:cs="Arial"/>
          <w:sz w:val="24"/>
          <w:szCs w:val="24"/>
        </w:rPr>
        <w:t xml:space="preserve"> tied</w:t>
      </w:r>
      <w:r w:rsidR="002E6329">
        <w:rPr>
          <w:rFonts w:ascii="Arial" w:hAnsi="Arial" w:cs="Arial"/>
          <w:sz w:val="24"/>
          <w:szCs w:val="24"/>
        </w:rPr>
        <w:t xml:space="preserve"> to BANNER and Active Directory</w:t>
      </w:r>
    </w:p>
    <w:p w14:paraId="08F4C7A4" w14:textId="77777777" w:rsidR="002E6329" w:rsidRDefault="002E6329" w:rsidP="00A30C80">
      <w:pPr>
        <w:rPr>
          <w:rFonts w:ascii="Arial" w:hAnsi="Arial" w:cs="Arial"/>
          <w:sz w:val="24"/>
          <w:szCs w:val="24"/>
        </w:rPr>
      </w:pPr>
      <w:r>
        <w:rPr>
          <w:rFonts w:ascii="Arial" w:hAnsi="Arial" w:cs="Arial"/>
          <w:sz w:val="24"/>
          <w:szCs w:val="24"/>
        </w:rPr>
        <w:t xml:space="preserve">Est. Completion Date: </w:t>
      </w:r>
      <w:r w:rsidR="00C12440">
        <w:rPr>
          <w:rFonts w:ascii="Arial" w:hAnsi="Arial" w:cs="Arial"/>
          <w:sz w:val="24"/>
          <w:szCs w:val="24"/>
        </w:rPr>
        <w:t>July 2011</w:t>
      </w:r>
      <w:r w:rsidR="00A30C80" w:rsidRPr="00F14657">
        <w:rPr>
          <w:rFonts w:ascii="Arial" w:hAnsi="Arial" w:cs="Arial"/>
          <w:sz w:val="24"/>
          <w:szCs w:val="24"/>
        </w:rPr>
        <w:tab/>
      </w:r>
    </w:p>
    <w:p w14:paraId="319B883D" w14:textId="77777777" w:rsidR="00A30C80" w:rsidRPr="00F14657" w:rsidRDefault="00A30C80" w:rsidP="00A30C80">
      <w:pPr>
        <w:rPr>
          <w:rFonts w:ascii="Arial" w:hAnsi="Arial" w:cs="Arial"/>
          <w:sz w:val="24"/>
          <w:szCs w:val="24"/>
        </w:rPr>
      </w:pPr>
      <w:r w:rsidRPr="00F14657">
        <w:rPr>
          <w:rFonts w:ascii="Arial" w:hAnsi="Arial" w:cs="Arial"/>
          <w:sz w:val="24"/>
          <w:szCs w:val="24"/>
        </w:rPr>
        <w:t>Way(s) to assess:</w:t>
      </w:r>
      <w:r w:rsidR="002E6329">
        <w:rPr>
          <w:rFonts w:ascii="Arial" w:hAnsi="Arial" w:cs="Arial"/>
          <w:sz w:val="24"/>
          <w:szCs w:val="24"/>
        </w:rPr>
        <w:t xml:space="preserve"> Committee minutes; s</w:t>
      </w:r>
      <w:r w:rsidR="00C12440">
        <w:rPr>
          <w:rFonts w:ascii="Arial" w:hAnsi="Arial" w:cs="Arial"/>
          <w:sz w:val="24"/>
          <w:szCs w:val="24"/>
        </w:rPr>
        <w:t>ervices</w:t>
      </w:r>
      <w:r w:rsidR="002E6329">
        <w:rPr>
          <w:rFonts w:ascii="Arial" w:hAnsi="Arial" w:cs="Arial"/>
          <w:sz w:val="24"/>
          <w:szCs w:val="24"/>
        </w:rPr>
        <w:t xml:space="preserve"> and</w:t>
      </w:r>
      <w:r w:rsidR="00C12440">
        <w:rPr>
          <w:rFonts w:ascii="Arial" w:hAnsi="Arial" w:cs="Arial"/>
          <w:sz w:val="24"/>
          <w:szCs w:val="24"/>
        </w:rPr>
        <w:t xml:space="preserve"> </w:t>
      </w:r>
      <w:r w:rsidR="002E6329">
        <w:rPr>
          <w:rFonts w:ascii="Arial" w:hAnsi="Arial" w:cs="Arial"/>
          <w:sz w:val="24"/>
          <w:szCs w:val="24"/>
        </w:rPr>
        <w:t>support structures implemented</w:t>
      </w:r>
    </w:p>
    <w:p w14:paraId="36C665B3" w14:textId="77777777" w:rsidR="00A30C80" w:rsidRPr="00F14657" w:rsidRDefault="00A30C80" w:rsidP="00A30C80">
      <w:pPr>
        <w:rPr>
          <w:rFonts w:ascii="Arial" w:hAnsi="Arial" w:cs="Arial"/>
          <w:sz w:val="24"/>
          <w:szCs w:val="24"/>
        </w:rPr>
      </w:pPr>
      <w:r w:rsidRPr="00F14657">
        <w:rPr>
          <w:rFonts w:ascii="Arial" w:hAnsi="Arial" w:cs="Arial"/>
          <w:sz w:val="24"/>
          <w:szCs w:val="24"/>
        </w:rPr>
        <w:t>3.</w:t>
      </w:r>
      <w:r w:rsidRPr="002E6329">
        <w:rPr>
          <w:rFonts w:ascii="Arial" w:hAnsi="Arial" w:cs="Arial"/>
          <w:b/>
          <w:sz w:val="24"/>
          <w:szCs w:val="24"/>
        </w:rPr>
        <w:t>Outcome #3:</w:t>
      </w:r>
      <w:r w:rsidR="002E6329">
        <w:rPr>
          <w:rFonts w:ascii="Arial" w:hAnsi="Arial" w:cs="Arial"/>
          <w:sz w:val="24"/>
          <w:szCs w:val="24"/>
        </w:rPr>
        <w:t xml:space="preserve"> Implement “</w:t>
      </w:r>
      <w:r w:rsidR="002E6329" w:rsidRPr="002E6329">
        <w:rPr>
          <w:rFonts w:ascii="Arial" w:hAnsi="Arial" w:cs="Arial"/>
          <w:b/>
          <w:sz w:val="24"/>
          <w:szCs w:val="24"/>
        </w:rPr>
        <w:t>Wait Listing</w:t>
      </w:r>
      <w:r w:rsidR="002E6329">
        <w:rPr>
          <w:rFonts w:ascii="Arial" w:hAnsi="Arial" w:cs="Arial"/>
          <w:sz w:val="24"/>
          <w:szCs w:val="24"/>
        </w:rPr>
        <w:t>” in BANNER</w:t>
      </w:r>
    </w:p>
    <w:p w14:paraId="74386030" w14:textId="77777777" w:rsidR="002E6329" w:rsidRDefault="002E6329" w:rsidP="00A30C80">
      <w:pPr>
        <w:rPr>
          <w:rFonts w:ascii="Arial" w:hAnsi="Arial" w:cs="Arial"/>
          <w:sz w:val="24"/>
          <w:szCs w:val="24"/>
        </w:rPr>
      </w:pPr>
      <w:r>
        <w:rPr>
          <w:rFonts w:ascii="Arial" w:hAnsi="Arial" w:cs="Arial"/>
          <w:sz w:val="24"/>
          <w:szCs w:val="24"/>
        </w:rPr>
        <w:t>Est. Completion Date: October 2011</w:t>
      </w:r>
      <w:r w:rsidR="00A30C80" w:rsidRPr="00F14657">
        <w:rPr>
          <w:rFonts w:ascii="Arial" w:hAnsi="Arial" w:cs="Arial"/>
          <w:sz w:val="24"/>
          <w:szCs w:val="24"/>
        </w:rPr>
        <w:tab/>
      </w:r>
    </w:p>
    <w:p w14:paraId="31CEFB50" w14:textId="77777777" w:rsidR="00A30C80" w:rsidRDefault="00A30C80" w:rsidP="00A30C80">
      <w:pPr>
        <w:rPr>
          <w:rFonts w:ascii="Arial" w:hAnsi="Arial" w:cs="Arial"/>
          <w:sz w:val="24"/>
          <w:szCs w:val="24"/>
        </w:rPr>
      </w:pPr>
      <w:r w:rsidRPr="00F14657">
        <w:rPr>
          <w:rFonts w:ascii="Arial" w:hAnsi="Arial" w:cs="Arial"/>
          <w:sz w:val="24"/>
          <w:szCs w:val="24"/>
        </w:rPr>
        <w:t>Way(s) to assess:</w:t>
      </w:r>
      <w:r w:rsidR="002E6329">
        <w:rPr>
          <w:rFonts w:ascii="Arial" w:hAnsi="Arial" w:cs="Arial"/>
          <w:sz w:val="24"/>
          <w:szCs w:val="24"/>
        </w:rPr>
        <w:t xml:space="preserve"> Committee minutes; services and support structures implemented</w:t>
      </w:r>
    </w:p>
    <w:p w14:paraId="6C8BF8DD" w14:textId="77777777" w:rsidR="002E6329" w:rsidRPr="00F14657" w:rsidRDefault="002E6329" w:rsidP="002E6329">
      <w:pPr>
        <w:rPr>
          <w:rFonts w:ascii="Arial" w:hAnsi="Arial" w:cs="Arial"/>
          <w:sz w:val="24"/>
          <w:szCs w:val="24"/>
        </w:rPr>
      </w:pPr>
      <w:r>
        <w:rPr>
          <w:rFonts w:ascii="Arial" w:hAnsi="Arial" w:cs="Arial"/>
          <w:sz w:val="24"/>
          <w:szCs w:val="24"/>
        </w:rPr>
        <w:t>4</w:t>
      </w:r>
      <w:r w:rsidRPr="00F14657">
        <w:rPr>
          <w:rFonts w:ascii="Arial" w:hAnsi="Arial" w:cs="Arial"/>
          <w:sz w:val="24"/>
          <w:szCs w:val="24"/>
        </w:rPr>
        <w:t>.</w:t>
      </w:r>
      <w:r>
        <w:rPr>
          <w:rFonts w:ascii="Arial" w:hAnsi="Arial" w:cs="Arial"/>
          <w:b/>
          <w:sz w:val="24"/>
          <w:szCs w:val="24"/>
        </w:rPr>
        <w:t>Outcome #4</w:t>
      </w:r>
      <w:r w:rsidRPr="002E6329">
        <w:rPr>
          <w:rFonts w:ascii="Arial" w:hAnsi="Arial" w:cs="Arial"/>
          <w:b/>
          <w:sz w:val="24"/>
          <w:szCs w:val="24"/>
        </w:rPr>
        <w:t>:</w:t>
      </w:r>
      <w:r>
        <w:rPr>
          <w:rFonts w:ascii="Arial" w:hAnsi="Arial" w:cs="Arial"/>
          <w:sz w:val="24"/>
          <w:szCs w:val="24"/>
        </w:rPr>
        <w:t xml:space="preserve"> Implement </w:t>
      </w:r>
      <w:r w:rsidRPr="002E6329">
        <w:rPr>
          <w:rFonts w:ascii="Arial" w:hAnsi="Arial" w:cs="Arial"/>
          <w:b/>
          <w:sz w:val="24"/>
          <w:szCs w:val="24"/>
        </w:rPr>
        <w:t>SharePoint Server</w:t>
      </w:r>
      <w:r>
        <w:rPr>
          <w:rFonts w:ascii="Arial" w:hAnsi="Arial" w:cs="Arial"/>
          <w:sz w:val="24"/>
          <w:szCs w:val="24"/>
        </w:rPr>
        <w:t xml:space="preserve"> for faculty and staff collaboration and communication</w:t>
      </w:r>
    </w:p>
    <w:p w14:paraId="50D71718" w14:textId="77777777" w:rsidR="002E6329" w:rsidRDefault="002E6329" w:rsidP="002E6329">
      <w:pPr>
        <w:rPr>
          <w:rFonts w:ascii="Arial" w:hAnsi="Arial" w:cs="Arial"/>
          <w:sz w:val="24"/>
          <w:szCs w:val="24"/>
        </w:rPr>
      </w:pPr>
      <w:r>
        <w:rPr>
          <w:rFonts w:ascii="Arial" w:hAnsi="Arial" w:cs="Arial"/>
          <w:sz w:val="24"/>
          <w:szCs w:val="24"/>
        </w:rPr>
        <w:t>Est. Completion Date: March 2012</w:t>
      </w:r>
      <w:r w:rsidRPr="00F14657">
        <w:rPr>
          <w:rFonts w:ascii="Arial" w:hAnsi="Arial" w:cs="Arial"/>
          <w:sz w:val="24"/>
          <w:szCs w:val="24"/>
        </w:rPr>
        <w:tab/>
      </w:r>
    </w:p>
    <w:p w14:paraId="669DC144" w14:textId="77777777" w:rsidR="002E6329" w:rsidRDefault="002E6329" w:rsidP="002E6329">
      <w:pPr>
        <w:rPr>
          <w:rFonts w:ascii="Arial" w:hAnsi="Arial" w:cs="Arial"/>
          <w:sz w:val="24"/>
          <w:szCs w:val="24"/>
        </w:rPr>
      </w:pPr>
      <w:r w:rsidRPr="00F14657">
        <w:rPr>
          <w:rFonts w:ascii="Arial" w:hAnsi="Arial" w:cs="Arial"/>
          <w:sz w:val="24"/>
          <w:szCs w:val="24"/>
        </w:rPr>
        <w:t>Way(s) to assess:</w:t>
      </w:r>
      <w:r>
        <w:rPr>
          <w:rFonts w:ascii="Arial" w:hAnsi="Arial" w:cs="Arial"/>
          <w:sz w:val="24"/>
          <w:szCs w:val="24"/>
        </w:rPr>
        <w:t xml:space="preserve"> Committee minutes; services and support structures implemented</w:t>
      </w:r>
    </w:p>
    <w:p w14:paraId="4D0C4DD4" w14:textId="77777777" w:rsidR="002E6329" w:rsidRPr="00F14657" w:rsidRDefault="002E6329" w:rsidP="00A30C80">
      <w:pPr>
        <w:rPr>
          <w:rFonts w:ascii="Arial" w:hAnsi="Arial" w:cs="Arial"/>
          <w:sz w:val="24"/>
          <w:szCs w:val="24"/>
        </w:rPr>
      </w:pPr>
    </w:p>
    <w:p w14:paraId="6C12AF14" w14:textId="77777777" w:rsidR="00DC642F" w:rsidRPr="00F14657" w:rsidRDefault="00DC642F" w:rsidP="00B277EC">
      <w:pPr>
        <w:rPr>
          <w:rFonts w:ascii="Arial" w:hAnsi="Arial" w:cs="Arial"/>
          <w:b/>
          <w:sz w:val="24"/>
          <w:szCs w:val="24"/>
        </w:rPr>
      </w:pPr>
    </w:p>
    <w:p w14:paraId="23D39624" w14:textId="77777777" w:rsidR="00F14657" w:rsidRDefault="00F14657" w:rsidP="00B277EC">
      <w:pPr>
        <w:rPr>
          <w:rFonts w:ascii="Arial" w:hAnsi="Arial" w:cs="Arial"/>
          <w:b/>
          <w:sz w:val="24"/>
          <w:szCs w:val="24"/>
        </w:rPr>
      </w:pPr>
    </w:p>
    <w:p w14:paraId="0733B0EF" w14:textId="77777777" w:rsidR="00AA3D3C" w:rsidRDefault="00AA3D3C" w:rsidP="00B277EC">
      <w:pPr>
        <w:rPr>
          <w:rFonts w:ascii="Arial" w:hAnsi="Arial" w:cs="Arial"/>
          <w:b/>
          <w:sz w:val="24"/>
          <w:szCs w:val="24"/>
        </w:rPr>
      </w:pPr>
    </w:p>
    <w:p w14:paraId="651769BC" w14:textId="77777777" w:rsidR="00AA3D3C" w:rsidRDefault="00AA3D3C" w:rsidP="00B277EC">
      <w:pPr>
        <w:rPr>
          <w:rFonts w:ascii="Arial" w:hAnsi="Arial" w:cs="Arial"/>
          <w:b/>
          <w:sz w:val="24"/>
          <w:szCs w:val="24"/>
        </w:rPr>
      </w:pPr>
    </w:p>
    <w:p w14:paraId="4E4031E1" w14:textId="77777777" w:rsidR="00AA3D3C" w:rsidRDefault="00AA3D3C" w:rsidP="00B277EC">
      <w:pPr>
        <w:rPr>
          <w:rFonts w:ascii="Arial" w:hAnsi="Arial" w:cs="Arial"/>
          <w:b/>
          <w:sz w:val="24"/>
          <w:szCs w:val="24"/>
        </w:rPr>
      </w:pPr>
    </w:p>
    <w:p w14:paraId="0FC663C0" w14:textId="77777777" w:rsidR="00AA3D3C" w:rsidRDefault="00AA3D3C" w:rsidP="00B277EC">
      <w:pPr>
        <w:rPr>
          <w:rFonts w:ascii="Arial" w:hAnsi="Arial" w:cs="Arial"/>
          <w:b/>
          <w:sz w:val="24"/>
          <w:szCs w:val="24"/>
        </w:rPr>
      </w:pPr>
    </w:p>
    <w:p w14:paraId="48ED7C84" w14:textId="77777777" w:rsidR="00AA3D3C" w:rsidRDefault="00AA3D3C" w:rsidP="00B277EC">
      <w:pPr>
        <w:rPr>
          <w:rFonts w:ascii="Arial" w:hAnsi="Arial" w:cs="Arial"/>
          <w:b/>
          <w:sz w:val="24"/>
          <w:szCs w:val="24"/>
        </w:rPr>
      </w:pPr>
    </w:p>
    <w:p w14:paraId="59CE9D88" w14:textId="77777777" w:rsidR="00AA3D3C" w:rsidRDefault="00AA3D3C" w:rsidP="00B277EC">
      <w:pPr>
        <w:rPr>
          <w:rFonts w:ascii="Arial" w:hAnsi="Arial" w:cs="Arial"/>
          <w:b/>
          <w:sz w:val="24"/>
          <w:szCs w:val="24"/>
        </w:rPr>
      </w:pPr>
    </w:p>
    <w:p w14:paraId="667E527B" w14:textId="77777777" w:rsidR="004F72DC" w:rsidRDefault="004F72DC" w:rsidP="00B277EC">
      <w:pPr>
        <w:rPr>
          <w:rFonts w:ascii="Arial" w:hAnsi="Arial" w:cs="Arial"/>
          <w:b/>
          <w:sz w:val="24"/>
          <w:szCs w:val="24"/>
        </w:rPr>
      </w:pPr>
    </w:p>
    <w:p w14:paraId="172F1DFD" w14:textId="77777777" w:rsidR="004F72DC" w:rsidRDefault="004F72DC" w:rsidP="00B277EC">
      <w:pPr>
        <w:rPr>
          <w:rFonts w:ascii="Arial" w:hAnsi="Arial" w:cs="Arial"/>
          <w:b/>
          <w:sz w:val="24"/>
          <w:szCs w:val="24"/>
        </w:rPr>
      </w:pPr>
      <w:r>
        <w:rPr>
          <w:rFonts w:ascii="Arial" w:hAnsi="Arial" w:cs="Arial"/>
          <w:b/>
          <w:sz w:val="24"/>
          <w:szCs w:val="24"/>
        </w:rPr>
        <w:t xml:space="preserve">Once </w:t>
      </w:r>
      <w:r w:rsidR="00F14657">
        <w:rPr>
          <w:rFonts w:ascii="Arial" w:hAnsi="Arial" w:cs="Arial"/>
          <w:b/>
          <w:sz w:val="24"/>
          <w:szCs w:val="24"/>
        </w:rPr>
        <w:t xml:space="preserve">Section I is </w:t>
      </w:r>
      <w:r>
        <w:rPr>
          <w:rFonts w:ascii="Arial" w:hAnsi="Arial" w:cs="Arial"/>
          <w:b/>
          <w:sz w:val="24"/>
          <w:szCs w:val="24"/>
        </w:rPr>
        <w:t>completed, please send e-copy &amp; mail hard copy to SLO Coordinator.  Then at the end of the data collection/assessment period, please analyze data with co-workers and other members of the IVC community, and complete Section II.</w:t>
      </w:r>
    </w:p>
    <w:p w14:paraId="059E3C92" w14:textId="77777777" w:rsidR="00F14657" w:rsidRDefault="00F14657" w:rsidP="00B277EC">
      <w:pPr>
        <w:rPr>
          <w:rFonts w:ascii="Arial" w:hAnsi="Arial" w:cs="Arial"/>
          <w:b/>
          <w:sz w:val="24"/>
          <w:szCs w:val="24"/>
        </w:rPr>
      </w:pPr>
    </w:p>
    <w:p w14:paraId="22864F5C" w14:textId="77777777" w:rsidR="00A30C80" w:rsidRDefault="00A30C80" w:rsidP="00A30C80">
      <w:pPr>
        <w:jc w:val="center"/>
        <w:rPr>
          <w:rFonts w:ascii="Arial" w:hAnsi="Arial" w:cs="Arial"/>
          <w:b/>
          <w:sz w:val="24"/>
          <w:szCs w:val="24"/>
        </w:rPr>
      </w:pPr>
      <w:r>
        <w:rPr>
          <w:rFonts w:ascii="Arial" w:hAnsi="Arial" w:cs="Arial"/>
          <w:b/>
          <w:sz w:val="24"/>
          <w:szCs w:val="24"/>
        </w:rPr>
        <w:t>Service Area Outcomes</w:t>
      </w:r>
    </w:p>
    <w:p w14:paraId="159F373E" w14:textId="77777777" w:rsidR="00977B53" w:rsidRPr="00E72847" w:rsidRDefault="00A30C80" w:rsidP="00A30C80">
      <w:pPr>
        <w:jc w:val="center"/>
        <w:rPr>
          <w:rFonts w:ascii="Arial" w:hAnsi="Arial" w:cs="Arial"/>
          <w:b/>
          <w:sz w:val="24"/>
          <w:szCs w:val="24"/>
        </w:rPr>
      </w:pPr>
      <w:r w:rsidRPr="00E72847">
        <w:rPr>
          <w:rFonts w:ascii="Arial" w:hAnsi="Arial" w:cs="Arial"/>
          <w:b/>
          <w:sz w:val="24"/>
          <w:szCs w:val="24"/>
        </w:rPr>
        <w:t xml:space="preserve">Program </w:t>
      </w:r>
      <w:r w:rsidR="00535B67">
        <w:rPr>
          <w:rFonts w:ascii="Arial" w:hAnsi="Arial" w:cs="Arial"/>
          <w:b/>
          <w:sz w:val="24"/>
          <w:szCs w:val="24"/>
        </w:rPr>
        <w:t xml:space="preserve">Outcomes </w:t>
      </w:r>
      <w:r w:rsidR="00BF75D4">
        <w:rPr>
          <w:rFonts w:ascii="Arial" w:hAnsi="Arial" w:cs="Arial"/>
          <w:b/>
          <w:sz w:val="24"/>
          <w:szCs w:val="24"/>
        </w:rPr>
        <w:t>Assessment Report – Phase</w:t>
      </w:r>
      <w:r w:rsidRPr="00E72847">
        <w:rPr>
          <w:rFonts w:ascii="Arial" w:hAnsi="Arial" w:cs="Arial"/>
          <w:b/>
          <w:sz w:val="24"/>
          <w:szCs w:val="24"/>
        </w:rPr>
        <w:t xml:space="preserve"> I</w:t>
      </w:r>
      <w:r>
        <w:rPr>
          <w:rFonts w:ascii="Arial" w:hAnsi="Arial" w:cs="Arial"/>
          <w:b/>
          <w:sz w:val="24"/>
          <w:szCs w:val="24"/>
        </w:rPr>
        <w:t xml:space="preserve">I </w:t>
      </w:r>
    </w:p>
    <w:p w14:paraId="18170F8E" w14:textId="77777777" w:rsidR="00977B53" w:rsidRPr="00E72847" w:rsidRDefault="00A30C80" w:rsidP="00977B53">
      <w:pPr>
        <w:jc w:val="center"/>
        <w:rPr>
          <w:rFonts w:ascii="Arial" w:hAnsi="Arial" w:cs="Arial"/>
          <w:b/>
          <w:sz w:val="24"/>
          <w:szCs w:val="24"/>
        </w:rPr>
      </w:pPr>
      <w:r>
        <w:rPr>
          <w:rFonts w:ascii="Arial" w:hAnsi="Arial" w:cs="Arial"/>
          <w:b/>
          <w:sz w:val="24"/>
          <w:szCs w:val="24"/>
        </w:rPr>
        <w:t>“</w:t>
      </w:r>
      <w:r w:rsidR="00977B53" w:rsidRPr="00E72847">
        <w:rPr>
          <w:rFonts w:ascii="Arial" w:hAnsi="Arial" w:cs="Arial"/>
          <w:b/>
          <w:sz w:val="24"/>
          <w:szCs w:val="24"/>
        </w:rPr>
        <w:t>Assessment</w:t>
      </w:r>
      <w:r w:rsidR="00535B67">
        <w:rPr>
          <w:rFonts w:ascii="Arial" w:hAnsi="Arial" w:cs="Arial"/>
          <w:b/>
          <w:sz w:val="24"/>
          <w:szCs w:val="24"/>
        </w:rPr>
        <w:t xml:space="preserve"> of Program-level Learning Outcomes</w:t>
      </w:r>
      <w:r>
        <w:rPr>
          <w:rFonts w:ascii="Arial" w:hAnsi="Arial" w:cs="Arial"/>
          <w:b/>
          <w:sz w:val="24"/>
          <w:szCs w:val="24"/>
        </w:rPr>
        <w:t>”</w:t>
      </w:r>
      <w:r w:rsidR="00DC642F">
        <w:rPr>
          <w:rFonts w:ascii="Arial" w:hAnsi="Arial" w:cs="Arial"/>
          <w:b/>
          <w:sz w:val="24"/>
          <w:szCs w:val="24"/>
        </w:rPr>
        <w:t xml:space="preserve"> </w:t>
      </w:r>
    </w:p>
    <w:p w14:paraId="47BC7FBF" w14:textId="77777777" w:rsidR="00977B53" w:rsidRPr="00E72847" w:rsidRDefault="00977B53" w:rsidP="00977B53">
      <w:pPr>
        <w:rPr>
          <w:rFonts w:ascii="Arial" w:hAnsi="Arial" w:cs="Arial"/>
          <w:b/>
          <w:sz w:val="24"/>
          <w:szCs w:val="24"/>
        </w:rPr>
      </w:pPr>
      <w:r w:rsidRPr="00E72847">
        <w:rPr>
          <w:rFonts w:ascii="Arial" w:hAnsi="Arial" w:cs="Arial"/>
          <w:b/>
          <w:sz w:val="24"/>
          <w:szCs w:val="24"/>
        </w:rPr>
        <w:t>In this section</w:t>
      </w:r>
      <w:r w:rsidR="00A30C80">
        <w:rPr>
          <w:rFonts w:ascii="Arial" w:hAnsi="Arial" w:cs="Arial"/>
          <w:b/>
          <w:sz w:val="24"/>
          <w:szCs w:val="24"/>
        </w:rPr>
        <w:t>, please re-state each outcome</w:t>
      </w:r>
      <w:r w:rsidRPr="00E72847">
        <w:rPr>
          <w:rFonts w:ascii="Arial" w:hAnsi="Arial" w:cs="Arial"/>
          <w:b/>
          <w:sz w:val="24"/>
          <w:szCs w:val="24"/>
        </w:rPr>
        <w:t xml:space="preserve"> and indicate the method(s) </w:t>
      </w:r>
      <w:r w:rsidR="00DC642F">
        <w:rPr>
          <w:rFonts w:ascii="Arial" w:hAnsi="Arial" w:cs="Arial"/>
          <w:b/>
          <w:sz w:val="24"/>
          <w:szCs w:val="24"/>
        </w:rPr>
        <w:t>o</w:t>
      </w:r>
      <w:r w:rsidRPr="00E72847">
        <w:rPr>
          <w:rFonts w:ascii="Arial" w:hAnsi="Arial" w:cs="Arial"/>
          <w:b/>
          <w:sz w:val="24"/>
          <w:szCs w:val="24"/>
        </w:rPr>
        <w:t xml:space="preserve">f assessment, provide a summary of the results, and tell how your program will use this information to improve student learning. </w:t>
      </w:r>
      <w:r w:rsidR="00F14657" w:rsidRPr="00E72847">
        <w:rPr>
          <w:rFonts w:ascii="Arial" w:hAnsi="Arial" w:cs="Arial"/>
          <w:b/>
          <w:sz w:val="24"/>
          <w:szCs w:val="24"/>
        </w:rPr>
        <w:t xml:space="preserve">Each Goal should have </w:t>
      </w:r>
      <w:r w:rsidR="00F14657">
        <w:rPr>
          <w:rFonts w:ascii="Arial" w:hAnsi="Arial" w:cs="Arial"/>
          <w:b/>
          <w:sz w:val="24"/>
          <w:szCs w:val="24"/>
        </w:rPr>
        <w:t>at least</w:t>
      </w:r>
      <w:r w:rsidR="00F14657" w:rsidRPr="00E72847">
        <w:rPr>
          <w:rFonts w:ascii="Arial" w:hAnsi="Arial" w:cs="Arial"/>
          <w:b/>
          <w:sz w:val="24"/>
          <w:szCs w:val="24"/>
        </w:rPr>
        <w:t xml:space="preserve"> one Method of Assessment.</w:t>
      </w:r>
      <w:r w:rsidR="00F14657">
        <w:rPr>
          <w:rFonts w:ascii="Arial" w:hAnsi="Arial" w:cs="Arial"/>
          <w:b/>
          <w:sz w:val="24"/>
          <w:szCs w:val="24"/>
        </w:rPr>
        <w:t xml:space="preserve">  To encourage collaboration and the sharing of ideas, you are encouraged to share your outcomes, assessment data, and findings with all available members of your department or program.  Please list the names of all faculty, staff, and students who were involved in summarizing or evaluating the data.  The names may differ from those on Section I.  </w:t>
      </w:r>
    </w:p>
    <w:tbl>
      <w:tblPr>
        <w:tblW w:w="13720" w:type="dxa"/>
        <w:tblLayout w:type="fixed"/>
        <w:tblLook w:val="0000" w:firstRow="0" w:lastRow="0" w:firstColumn="0" w:lastColumn="0" w:noHBand="0" w:noVBand="0"/>
      </w:tblPr>
      <w:tblGrid>
        <w:gridCol w:w="2094"/>
        <w:gridCol w:w="11154"/>
        <w:gridCol w:w="236"/>
        <w:gridCol w:w="236"/>
      </w:tblGrid>
      <w:tr w:rsidR="00A30C80" w:rsidRPr="009C5BA0" w14:paraId="44C747D0" w14:textId="77777777" w:rsidTr="009C5BA0">
        <w:tc>
          <w:tcPr>
            <w:tcW w:w="2094" w:type="dxa"/>
          </w:tcPr>
          <w:p w14:paraId="257D8EF7" w14:textId="77777777" w:rsidR="00A30C80" w:rsidRPr="009C5BA0" w:rsidRDefault="00A30C80" w:rsidP="003E59BE">
            <w:pPr>
              <w:snapToGrid w:val="0"/>
              <w:jc w:val="right"/>
              <w:rPr>
                <w:b/>
              </w:rPr>
            </w:pPr>
            <w:r w:rsidRPr="009C5BA0">
              <w:rPr>
                <w:b/>
              </w:rPr>
              <w:t>Date:</w:t>
            </w:r>
          </w:p>
        </w:tc>
        <w:tc>
          <w:tcPr>
            <w:tcW w:w="11154" w:type="dxa"/>
            <w:tcBorders>
              <w:top w:val="single" w:sz="4" w:space="0" w:color="000000"/>
              <w:left w:val="single" w:sz="4" w:space="0" w:color="000000"/>
              <w:bottom w:val="single" w:sz="4" w:space="0" w:color="000000"/>
              <w:right w:val="single" w:sz="4" w:space="0" w:color="auto"/>
            </w:tcBorders>
          </w:tcPr>
          <w:p w14:paraId="5CE265A2" w14:textId="77777777" w:rsidR="00A30C80" w:rsidRPr="009C5BA0" w:rsidRDefault="002E6329" w:rsidP="003E59BE">
            <w:pPr>
              <w:snapToGrid w:val="0"/>
              <w:rPr>
                <w:b/>
              </w:rPr>
            </w:pPr>
            <w:r>
              <w:rPr>
                <w:b/>
              </w:rPr>
              <w:t>December 12, 2011</w:t>
            </w:r>
          </w:p>
        </w:tc>
        <w:tc>
          <w:tcPr>
            <w:tcW w:w="236" w:type="dxa"/>
            <w:tcBorders>
              <w:left w:val="single" w:sz="4" w:space="0" w:color="auto"/>
            </w:tcBorders>
          </w:tcPr>
          <w:p w14:paraId="7461D1C3" w14:textId="77777777" w:rsidR="00A30C80" w:rsidRPr="009C5BA0" w:rsidRDefault="00A30C80" w:rsidP="003E59BE">
            <w:pPr>
              <w:snapToGrid w:val="0"/>
              <w:jc w:val="right"/>
              <w:rPr>
                <w:b/>
              </w:rPr>
            </w:pPr>
          </w:p>
        </w:tc>
        <w:tc>
          <w:tcPr>
            <w:tcW w:w="236" w:type="dxa"/>
          </w:tcPr>
          <w:p w14:paraId="67B924D7" w14:textId="77777777" w:rsidR="00A30C80" w:rsidRPr="009C5BA0" w:rsidRDefault="00A30C80" w:rsidP="003E59BE">
            <w:pPr>
              <w:snapToGrid w:val="0"/>
              <w:rPr>
                <w:b/>
              </w:rPr>
            </w:pPr>
          </w:p>
        </w:tc>
      </w:tr>
    </w:tbl>
    <w:p w14:paraId="2C1ACC22" w14:textId="77777777" w:rsidR="00A30C80" w:rsidRPr="009C5BA0" w:rsidRDefault="00A30C80" w:rsidP="00A30C80">
      <w:pPr>
        <w:rPr>
          <w:b/>
        </w:rPr>
      </w:pPr>
    </w:p>
    <w:tbl>
      <w:tblPr>
        <w:tblW w:w="13248" w:type="dxa"/>
        <w:tblLayout w:type="fixed"/>
        <w:tblLook w:val="0000" w:firstRow="0" w:lastRow="0" w:firstColumn="0" w:lastColumn="0" w:noHBand="0" w:noVBand="0"/>
      </w:tblPr>
      <w:tblGrid>
        <w:gridCol w:w="2538"/>
        <w:gridCol w:w="10710"/>
      </w:tblGrid>
      <w:tr w:rsidR="00A30C80" w:rsidRPr="009C5BA0" w14:paraId="026AEA0F" w14:textId="77777777" w:rsidTr="009C5BA0">
        <w:tc>
          <w:tcPr>
            <w:tcW w:w="2538" w:type="dxa"/>
            <w:tcBorders>
              <w:right w:val="single" w:sz="4" w:space="0" w:color="auto"/>
            </w:tcBorders>
          </w:tcPr>
          <w:p w14:paraId="1B15F877" w14:textId="77777777" w:rsidR="00A30C80" w:rsidRPr="009C5BA0" w:rsidRDefault="00A30C80" w:rsidP="003E59BE">
            <w:pPr>
              <w:snapToGrid w:val="0"/>
              <w:rPr>
                <w:b/>
              </w:rPr>
            </w:pPr>
            <w:r w:rsidRPr="009C5BA0">
              <w:rPr>
                <w:b/>
              </w:rPr>
              <w:t>Contact Person/Others Involved in Process:</w:t>
            </w:r>
          </w:p>
        </w:tc>
        <w:tc>
          <w:tcPr>
            <w:tcW w:w="10710" w:type="dxa"/>
            <w:tcBorders>
              <w:top w:val="single" w:sz="4" w:space="0" w:color="auto"/>
              <w:left w:val="single" w:sz="4" w:space="0" w:color="auto"/>
              <w:bottom w:val="single" w:sz="4" w:space="0" w:color="auto"/>
              <w:right w:val="single" w:sz="4" w:space="0" w:color="auto"/>
            </w:tcBorders>
          </w:tcPr>
          <w:p w14:paraId="34E9A4FA" w14:textId="77777777" w:rsidR="00A30C80" w:rsidRPr="009C5BA0" w:rsidRDefault="00A30C80" w:rsidP="003E59BE">
            <w:pPr>
              <w:snapToGrid w:val="0"/>
              <w:rPr>
                <w:b/>
              </w:rPr>
            </w:pPr>
            <w:r w:rsidRPr="009C5BA0">
              <w:rPr>
                <w:b/>
              </w:rPr>
              <w:t xml:space="preserve">Lead:   </w:t>
            </w:r>
            <w:r w:rsidR="002E6329">
              <w:rPr>
                <w:b/>
              </w:rPr>
              <w:t>Todd Finnell</w:t>
            </w:r>
            <w:r w:rsidRPr="009C5BA0">
              <w:rPr>
                <w:b/>
              </w:rPr>
              <w:t xml:space="preserve">                                 Others:</w:t>
            </w:r>
            <w:r w:rsidR="002E6329">
              <w:rPr>
                <w:b/>
              </w:rPr>
              <w:t xml:space="preserve"> IT Staff, Technology Planning Committee</w:t>
            </w:r>
          </w:p>
        </w:tc>
      </w:tr>
    </w:tbl>
    <w:p w14:paraId="5AA1EFC1" w14:textId="77777777" w:rsidR="00A30C80" w:rsidRDefault="00A30C80" w:rsidP="00977B53">
      <w:pPr>
        <w:rPr>
          <w:rFonts w:ascii="Arial" w:hAnsi="Arial" w:cs="Arial"/>
          <w:b/>
          <w:sz w:val="24"/>
          <w:szCs w:val="24"/>
        </w:rPr>
      </w:pPr>
    </w:p>
    <w:p w14:paraId="1177A2B3" w14:textId="77777777" w:rsidR="00977B53" w:rsidRDefault="009C5BA0" w:rsidP="00977B53">
      <w:pPr>
        <w:rPr>
          <w:rFonts w:ascii="Arial" w:hAnsi="Arial" w:cs="Arial"/>
          <w:b/>
          <w:sz w:val="24"/>
          <w:szCs w:val="24"/>
        </w:rPr>
      </w:pPr>
      <w:r w:rsidRPr="00AA3D3C">
        <w:rPr>
          <w:rFonts w:ascii="Arial" w:hAnsi="Arial" w:cs="Arial"/>
          <w:b/>
          <w:sz w:val="24"/>
          <w:szCs w:val="24"/>
          <w:u w:val="single"/>
        </w:rPr>
        <w:lastRenderedPageBreak/>
        <w:t>Outcome #1 (</w:t>
      </w:r>
      <w:r w:rsidR="002E6329">
        <w:rPr>
          <w:rFonts w:ascii="Arial" w:hAnsi="Arial" w:cs="Arial"/>
          <w:sz w:val="24"/>
          <w:szCs w:val="24"/>
        </w:rPr>
        <w:t xml:space="preserve">Develop a Strategic 5-Year </w:t>
      </w:r>
      <w:r w:rsidR="002E6329" w:rsidRPr="002E6329">
        <w:rPr>
          <w:rFonts w:ascii="Arial" w:hAnsi="Arial" w:cs="Arial"/>
          <w:b/>
          <w:sz w:val="24"/>
          <w:szCs w:val="24"/>
        </w:rPr>
        <w:t>Technology Plan</w:t>
      </w:r>
      <w:r w:rsidR="002E6329">
        <w:rPr>
          <w:rFonts w:ascii="Arial" w:hAnsi="Arial" w:cs="Arial"/>
          <w:sz w:val="24"/>
          <w:szCs w:val="24"/>
        </w:rPr>
        <w:t xml:space="preserve"> with campus community and Board support</w:t>
      </w:r>
      <w:r w:rsidR="00AA3D3C">
        <w:rPr>
          <w:rFonts w:ascii="Arial" w:hAnsi="Arial" w:cs="Arial"/>
          <w:b/>
          <w:sz w:val="24"/>
          <w:szCs w:val="24"/>
        </w:rPr>
        <w:t>)</w:t>
      </w:r>
      <w:r w:rsidR="00977B53" w:rsidRPr="00E72847">
        <w:rPr>
          <w:rFonts w:ascii="Arial" w:hAnsi="Arial" w:cs="Arial"/>
          <w:b/>
          <w:sz w:val="24"/>
          <w:szCs w:val="24"/>
        </w:rPr>
        <w:t xml:space="preserve">: </w:t>
      </w:r>
    </w:p>
    <w:p w14:paraId="35A96081" w14:textId="77777777" w:rsidR="00E660E2" w:rsidRPr="00E72847" w:rsidRDefault="00E660E2" w:rsidP="00977B53">
      <w:pPr>
        <w:rPr>
          <w:rFonts w:ascii="Arial" w:hAnsi="Arial" w:cs="Arial"/>
          <w:b/>
          <w:sz w:val="24"/>
          <w:szCs w:val="24"/>
        </w:rPr>
      </w:pPr>
    </w:p>
    <w:p w14:paraId="3DE80689" w14:textId="77777777" w:rsidR="00977B53" w:rsidRPr="00A30C80" w:rsidRDefault="00977B53" w:rsidP="00A30C80">
      <w:pPr>
        <w:pStyle w:val="ListParagraph"/>
        <w:numPr>
          <w:ilvl w:val="0"/>
          <w:numId w:val="1"/>
        </w:numPr>
        <w:rPr>
          <w:rFonts w:ascii="Arial" w:hAnsi="Arial" w:cs="Arial"/>
          <w:b/>
          <w:sz w:val="24"/>
          <w:szCs w:val="24"/>
        </w:rPr>
      </w:pPr>
      <w:r w:rsidRPr="00A30C80">
        <w:rPr>
          <w:rFonts w:ascii="Arial" w:hAnsi="Arial" w:cs="Arial"/>
          <w:b/>
          <w:sz w:val="24"/>
          <w:szCs w:val="24"/>
        </w:rPr>
        <w:t>First Method of Assessment:</w:t>
      </w:r>
    </w:p>
    <w:p w14:paraId="094F8F2A" w14:textId="5968A0D9"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 xml:space="preserve">How did you assess </w:t>
      </w:r>
      <w:r w:rsidR="004F72DC">
        <w:rPr>
          <w:rFonts w:ascii="Arial" w:hAnsi="Arial" w:cs="Arial"/>
          <w:sz w:val="24"/>
          <w:szCs w:val="24"/>
        </w:rPr>
        <w:t>Outcome #</w:t>
      </w:r>
      <w:r w:rsidRPr="00E72847">
        <w:rPr>
          <w:rFonts w:ascii="Arial" w:hAnsi="Arial" w:cs="Arial"/>
          <w:sz w:val="24"/>
          <w:szCs w:val="24"/>
        </w:rPr>
        <w:t>1?</w:t>
      </w:r>
      <w:r w:rsidR="007828F3">
        <w:rPr>
          <w:rFonts w:ascii="Arial" w:hAnsi="Arial" w:cs="Arial"/>
          <w:sz w:val="24"/>
          <w:szCs w:val="24"/>
        </w:rPr>
        <w:t xml:space="preserve"> Strategic </w:t>
      </w:r>
      <w:r w:rsidR="00F1091A">
        <w:rPr>
          <w:rFonts w:ascii="Arial" w:hAnsi="Arial" w:cs="Arial"/>
          <w:sz w:val="24"/>
          <w:szCs w:val="24"/>
        </w:rPr>
        <w:t>Technology Plan was taken to the Board for approval on July 27, 2011.</w:t>
      </w:r>
    </w:p>
    <w:p w14:paraId="4C33E61F" w14:textId="35F1D42C" w:rsidR="00977B53" w:rsidRPr="00E72847" w:rsidRDefault="00977B53" w:rsidP="00977B53">
      <w:pPr>
        <w:pStyle w:val="ListParagraph"/>
        <w:numPr>
          <w:ilvl w:val="1"/>
          <w:numId w:val="1"/>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Plan was approved by the Board</w:t>
      </w:r>
    </w:p>
    <w:p w14:paraId="7E0FFF03" w14:textId="196570CE" w:rsidR="00AA3D3C" w:rsidRDefault="00977B53" w:rsidP="00977B53">
      <w:pPr>
        <w:pStyle w:val="ListParagraph"/>
        <w:numPr>
          <w:ilvl w:val="1"/>
          <w:numId w:val="1"/>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F1091A">
        <w:rPr>
          <w:rFonts w:ascii="Arial" w:hAnsi="Arial" w:cs="Arial"/>
          <w:sz w:val="24"/>
          <w:szCs w:val="24"/>
        </w:rPr>
        <w:t>It serves as the framework for all activities in IT at IVC.</w:t>
      </w:r>
    </w:p>
    <w:p w14:paraId="6D6C1406" w14:textId="4E04B2DE" w:rsidR="00977B53" w:rsidRPr="00F1091A" w:rsidRDefault="00E72847" w:rsidP="00977B53">
      <w:pPr>
        <w:pStyle w:val="ListParagraph"/>
        <w:numPr>
          <w:ilvl w:val="1"/>
          <w:numId w:val="1"/>
        </w:numPr>
        <w:rPr>
          <w:rFonts w:ascii="Arial" w:hAnsi="Arial" w:cs="Arial"/>
          <w:sz w:val="24"/>
          <w:szCs w:val="24"/>
        </w:rPr>
      </w:pPr>
      <w:r w:rsidRPr="00AA3D3C">
        <w:rPr>
          <w:rFonts w:ascii="Arial" w:hAnsi="Arial" w:cs="Arial"/>
          <w:sz w:val="24"/>
          <w:szCs w:val="24"/>
        </w:rPr>
        <w:t xml:space="preserve">What is your </w:t>
      </w:r>
      <w:r w:rsidR="00977B53" w:rsidRPr="00AA3D3C">
        <w:rPr>
          <w:rFonts w:ascii="Arial" w:hAnsi="Arial" w:cs="Arial"/>
          <w:sz w:val="24"/>
          <w:szCs w:val="24"/>
        </w:rPr>
        <w:t>Timeline for Program Modifications or Response to Data</w:t>
      </w:r>
      <w:r w:rsidRPr="00AA3D3C">
        <w:rPr>
          <w:rFonts w:ascii="Arial" w:hAnsi="Arial" w:cs="Arial"/>
          <w:sz w:val="24"/>
          <w:szCs w:val="24"/>
        </w:rPr>
        <w:t>?</w:t>
      </w:r>
      <w:r w:rsidR="00F1091A">
        <w:rPr>
          <w:rFonts w:ascii="Arial" w:hAnsi="Arial" w:cs="Arial"/>
          <w:sz w:val="24"/>
          <w:szCs w:val="24"/>
        </w:rPr>
        <w:t xml:space="preserve"> Plan is reviewed and drives planning for each calendar year.</w:t>
      </w:r>
    </w:p>
    <w:p w14:paraId="6649262F" w14:textId="77777777" w:rsidR="00977B53" w:rsidRPr="00E72847" w:rsidRDefault="009C5BA0" w:rsidP="00977B53">
      <w:pPr>
        <w:rPr>
          <w:rFonts w:ascii="Arial" w:hAnsi="Arial" w:cs="Arial"/>
          <w:b/>
          <w:sz w:val="24"/>
          <w:szCs w:val="24"/>
        </w:rPr>
      </w:pPr>
      <w:r w:rsidRPr="00AA3D3C">
        <w:rPr>
          <w:rFonts w:ascii="Arial" w:hAnsi="Arial" w:cs="Arial"/>
          <w:b/>
          <w:sz w:val="24"/>
          <w:szCs w:val="24"/>
          <w:u w:val="single"/>
        </w:rPr>
        <w:t xml:space="preserve">Outcome # </w:t>
      </w:r>
      <w:r w:rsidR="00977B53" w:rsidRPr="00AA3D3C">
        <w:rPr>
          <w:rFonts w:ascii="Arial" w:hAnsi="Arial" w:cs="Arial"/>
          <w:b/>
          <w:sz w:val="24"/>
          <w:szCs w:val="24"/>
          <w:u w:val="single"/>
        </w:rPr>
        <w:t>2</w:t>
      </w:r>
      <w:r w:rsidRPr="00AA3D3C">
        <w:rPr>
          <w:rFonts w:ascii="Arial" w:hAnsi="Arial" w:cs="Arial"/>
          <w:b/>
          <w:sz w:val="24"/>
          <w:szCs w:val="24"/>
          <w:u w:val="single"/>
        </w:rPr>
        <w:t xml:space="preserve"> (</w:t>
      </w:r>
      <w:r w:rsidR="002E6329">
        <w:rPr>
          <w:rFonts w:ascii="Arial" w:hAnsi="Arial" w:cs="Arial"/>
          <w:sz w:val="24"/>
          <w:szCs w:val="24"/>
        </w:rPr>
        <w:t xml:space="preserve">Implement a comprehensive strategy to provide </w:t>
      </w:r>
      <w:r w:rsidR="002E6329" w:rsidRPr="002E6329">
        <w:rPr>
          <w:rFonts w:ascii="Arial" w:hAnsi="Arial" w:cs="Arial"/>
          <w:b/>
          <w:sz w:val="24"/>
          <w:szCs w:val="24"/>
        </w:rPr>
        <w:t>student email services</w:t>
      </w:r>
      <w:r w:rsidR="002E6329">
        <w:rPr>
          <w:rFonts w:ascii="Arial" w:hAnsi="Arial" w:cs="Arial"/>
          <w:sz w:val="24"/>
          <w:szCs w:val="24"/>
        </w:rPr>
        <w:t xml:space="preserve"> tied to BANNER and Active Directory</w:t>
      </w:r>
      <w:r w:rsidR="00AA3D3C">
        <w:rPr>
          <w:rFonts w:ascii="Arial" w:hAnsi="Arial" w:cs="Arial"/>
          <w:b/>
          <w:sz w:val="24"/>
          <w:szCs w:val="24"/>
        </w:rPr>
        <w:t>)</w:t>
      </w:r>
      <w:r w:rsidR="00977B53" w:rsidRPr="00E72847">
        <w:rPr>
          <w:rFonts w:ascii="Arial" w:hAnsi="Arial" w:cs="Arial"/>
          <w:b/>
          <w:sz w:val="24"/>
          <w:szCs w:val="24"/>
        </w:rPr>
        <w:t xml:space="preserve">: </w:t>
      </w:r>
    </w:p>
    <w:p w14:paraId="1F4ACA98" w14:textId="77777777" w:rsidR="00977B53" w:rsidRPr="00E72847" w:rsidRDefault="00977B53" w:rsidP="00977B53">
      <w:pPr>
        <w:rPr>
          <w:rFonts w:ascii="Arial" w:hAnsi="Arial" w:cs="Arial"/>
          <w:b/>
          <w:sz w:val="24"/>
          <w:szCs w:val="24"/>
        </w:rPr>
      </w:pPr>
    </w:p>
    <w:p w14:paraId="134AE3D1" w14:textId="77777777" w:rsidR="00977B53" w:rsidRPr="00E72847" w:rsidRDefault="00977B53" w:rsidP="00977B53">
      <w:pPr>
        <w:pStyle w:val="ListParagraph"/>
        <w:numPr>
          <w:ilvl w:val="0"/>
          <w:numId w:val="2"/>
        </w:numPr>
        <w:rPr>
          <w:rFonts w:ascii="Arial" w:hAnsi="Arial" w:cs="Arial"/>
          <w:sz w:val="24"/>
          <w:szCs w:val="24"/>
        </w:rPr>
      </w:pPr>
      <w:r w:rsidRPr="00604882">
        <w:rPr>
          <w:rFonts w:ascii="Arial" w:hAnsi="Arial" w:cs="Arial"/>
          <w:b/>
          <w:sz w:val="24"/>
          <w:szCs w:val="24"/>
        </w:rPr>
        <w:t>First Method of Assessment</w:t>
      </w:r>
      <w:r w:rsidRPr="00E72847">
        <w:rPr>
          <w:rFonts w:ascii="Arial" w:hAnsi="Arial" w:cs="Arial"/>
          <w:sz w:val="24"/>
          <w:szCs w:val="24"/>
        </w:rPr>
        <w:t>:</w:t>
      </w:r>
    </w:p>
    <w:p w14:paraId="3B127E0D" w14:textId="0823943F" w:rsidR="00977B53" w:rsidRPr="00E72847" w:rsidRDefault="004F72DC" w:rsidP="00977B53">
      <w:pPr>
        <w:pStyle w:val="ListParagraph"/>
        <w:numPr>
          <w:ilvl w:val="1"/>
          <w:numId w:val="2"/>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2?</w:t>
      </w:r>
      <w:r w:rsidR="00F1091A">
        <w:rPr>
          <w:rFonts w:ascii="Arial" w:hAnsi="Arial" w:cs="Arial"/>
          <w:sz w:val="24"/>
          <w:szCs w:val="24"/>
        </w:rPr>
        <w:t xml:space="preserve"> Student email services were launched in August of 2011 to more than 26,000 students.</w:t>
      </w:r>
    </w:p>
    <w:p w14:paraId="4F7A8A3E" w14:textId="42A97DB1" w:rsidR="00535B67" w:rsidRDefault="00977B53" w:rsidP="00535B67">
      <w:pPr>
        <w:pStyle w:val="ListParagraph"/>
        <w:numPr>
          <w:ilvl w:val="1"/>
          <w:numId w:val="2"/>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A process was developed to generate accounts from BANNER and Active Directory. These were then synced with our list manager and other services to ensure a reliable and accurate service is in place to communicate official college information to students.</w:t>
      </w:r>
    </w:p>
    <w:p w14:paraId="2B165E57" w14:textId="5FBC0B25" w:rsidR="00977B53" w:rsidRPr="00AA3D3C" w:rsidRDefault="00977B53" w:rsidP="00E72847">
      <w:pPr>
        <w:pStyle w:val="ListParagraph"/>
        <w:numPr>
          <w:ilvl w:val="1"/>
          <w:numId w:val="2"/>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proofErr w:type="gramStart"/>
      <w:r w:rsidR="00F1091A">
        <w:rPr>
          <w:rFonts w:ascii="Arial" w:hAnsi="Arial" w:cs="Arial"/>
          <w:sz w:val="24"/>
          <w:szCs w:val="24"/>
        </w:rPr>
        <w:t>Student email services has</w:t>
      </w:r>
      <w:proofErr w:type="gramEnd"/>
      <w:r w:rsidR="00F1091A">
        <w:rPr>
          <w:rFonts w:ascii="Arial" w:hAnsi="Arial" w:cs="Arial"/>
          <w:sz w:val="24"/>
          <w:szCs w:val="24"/>
        </w:rPr>
        <w:t xml:space="preserve"> already had a profound impact on the business operations of the college. Most services on campus will (or can) benefit from having an official means to communicate with students.</w:t>
      </w:r>
    </w:p>
    <w:p w14:paraId="7B1CCF7A" w14:textId="1036F002" w:rsidR="00604882" w:rsidRPr="00F1091A" w:rsidRDefault="00E72847" w:rsidP="00977B53">
      <w:pPr>
        <w:pStyle w:val="ListParagraph"/>
        <w:numPr>
          <w:ilvl w:val="1"/>
          <w:numId w:val="2"/>
        </w:numPr>
        <w:rPr>
          <w:rFonts w:ascii="Arial" w:hAnsi="Arial" w:cs="Arial"/>
          <w:sz w:val="24"/>
          <w:szCs w:val="24"/>
        </w:rPr>
      </w:pPr>
      <w:r w:rsidRPr="00AA3D3C">
        <w:rPr>
          <w:rFonts w:ascii="Arial" w:hAnsi="Arial" w:cs="Arial"/>
          <w:sz w:val="24"/>
          <w:szCs w:val="24"/>
        </w:rPr>
        <w:t>What is your Timeline for Program Modifications or Response to Data?</w:t>
      </w:r>
      <w:r w:rsidR="00F1091A">
        <w:rPr>
          <w:rFonts w:ascii="Arial" w:hAnsi="Arial" w:cs="Arial"/>
          <w:sz w:val="24"/>
          <w:szCs w:val="24"/>
        </w:rPr>
        <w:t xml:space="preserve"> Service will be reviewed annually or as needed by the Technology Planning Committee.</w:t>
      </w:r>
    </w:p>
    <w:p w14:paraId="1B508424" w14:textId="77777777" w:rsidR="00AA3D3C" w:rsidRDefault="00AA3D3C" w:rsidP="00977B53">
      <w:pPr>
        <w:rPr>
          <w:rFonts w:ascii="Arial" w:hAnsi="Arial" w:cs="Arial"/>
          <w:b/>
          <w:sz w:val="24"/>
          <w:szCs w:val="24"/>
          <w:u w:val="single"/>
        </w:rPr>
      </w:pPr>
    </w:p>
    <w:p w14:paraId="26A24303" w14:textId="77777777" w:rsidR="00F1091A" w:rsidRDefault="00F1091A" w:rsidP="00977B53">
      <w:pPr>
        <w:rPr>
          <w:rFonts w:ascii="Arial" w:hAnsi="Arial" w:cs="Arial"/>
          <w:b/>
          <w:sz w:val="24"/>
          <w:szCs w:val="24"/>
          <w:u w:val="single"/>
        </w:rPr>
      </w:pPr>
    </w:p>
    <w:p w14:paraId="39F1A31B" w14:textId="77777777" w:rsidR="00F1091A" w:rsidRDefault="00F1091A" w:rsidP="00977B53">
      <w:pPr>
        <w:rPr>
          <w:rFonts w:ascii="Arial" w:hAnsi="Arial" w:cs="Arial"/>
          <w:b/>
          <w:sz w:val="24"/>
          <w:szCs w:val="24"/>
          <w:u w:val="single"/>
        </w:rPr>
      </w:pPr>
    </w:p>
    <w:p w14:paraId="7AEA26A0" w14:textId="77777777" w:rsidR="00977B53" w:rsidRPr="00E72847" w:rsidRDefault="009C5BA0" w:rsidP="00977B53">
      <w:pPr>
        <w:rPr>
          <w:rFonts w:ascii="Arial" w:hAnsi="Arial" w:cs="Arial"/>
          <w:b/>
          <w:sz w:val="24"/>
          <w:szCs w:val="24"/>
        </w:rPr>
      </w:pPr>
      <w:r w:rsidRPr="00AA3D3C">
        <w:rPr>
          <w:rFonts w:ascii="Arial" w:hAnsi="Arial" w:cs="Arial"/>
          <w:b/>
          <w:sz w:val="24"/>
          <w:szCs w:val="24"/>
          <w:u w:val="single"/>
        </w:rPr>
        <w:lastRenderedPageBreak/>
        <w:t xml:space="preserve">Outcome # </w:t>
      </w:r>
      <w:r w:rsidR="00977B53" w:rsidRPr="00AA3D3C">
        <w:rPr>
          <w:rFonts w:ascii="Arial" w:hAnsi="Arial" w:cs="Arial"/>
          <w:b/>
          <w:sz w:val="24"/>
          <w:szCs w:val="24"/>
          <w:u w:val="single"/>
        </w:rPr>
        <w:t>3</w:t>
      </w:r>
      <w:r w:rsidRPr="00AA3D3C">
        <w:rPr>
          <w:rFonts w:ascii="Arial" w:hAnsi="Arial" w:cs="Arial"/>
          <w:b/>
          <w:sz w:val="24"/>
          <w:szCs w:val="24"/>
          <w:u w:val="single"/>
        </w:rPr>
        <w:t xml:space="preserve"> (</w:t>
      </w:r>
      <w:r w:rsidR="002E6329">
        <w:rPr>
          <w:rFonts w:ascii="Arial" w:hAnsi="Arial" w:cs="Arial"/>
          <w:sz w:val="24"/>
          <w:szCs w:val="24"/>
        </w:rPr>
        <w:t>Implement “</w:t>
      </w:r>
      <w:r w:rsidR="002E6329" w:rsidRPr="002E6329">
        <w:rPr>
          <w:rFonts w:ascii="Arial" w:hAnsi="Arial" w:cs="Arial"/>
          <w:b/>
          <w:sz w:val="24"/>
          <w:szCs w:val="24"/>
        </w:rPr>
        <w:t>Wait Listing</w:t>
      </w:r>
      <w:r w:rsidR="002E6329">
        <w:rPr>
          <w:rFonts w:ascii="Arial" w:hAnsi="Arial" w:cs="Arial"/>
          <w:sz w:val="24"/>
          <w:szCs w:val="24"/>
        </w:rPr>
        <w:t>” in BANNER</w:t>
      </w:r>
      <w:r w:rsidR="00AA3D3C">
        <w:rPr>
          <w:rFonts w:ascii="Arial" w:hAnsi="Arial" w:cs="Arial"/>
          <w:b/>
          <w:sz w:val="24"/>
          <w:szCs w:val="24"/>
        </w:rPr>
        <w:t>)</w:t>
      </w:r>
      <w:r w:rsidR="00977B53" w:rsidRPr="00E72847">
        <w:rPr>
          <w:rFonts w:ascii="Arial" w:hAnsi="Arial" w:cs="Arial"/>
          <w:b/>
          <w:sz w:val="24"/>
          <w:szCs w:val="24"/>
        </w:rPr>
        <w:t xml:space="preserve">: </w:t>
      </w:r>
    </w:p>
    <w:p w14:paraId="03D8C842" w14:textId="77777777" w:rsidR="00977B53" w:rsidRDefault="00977B53" w:rsidP="00977B53">
      <w:pPr>
        <w:rPr>
          <w:rFonts w:ascii="Arial" w:hAnsi="Arial" w:cs="Arial"/>
          <w:b/>
          <w:sz w:val="24"/>
          <w:szCs w:val="24"/>
        </w:rPr>
      </w:pPr>
    </w:p>
    <w:p w14:paraId="2E873078" w14:textId="77777777" w:rsidR="00977B53" w:rsidRPr="00604882" w:rsidRDefault="00977B53" w:rsidP="00604882">
      <w:pPr>
        <w:pStyle w:val="ListParagraph"/>
        <w:numPr>
          <w:ilvl w:val="0"/>
          <w:numId w:val="3"/>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14:paraId="135B30AE" w14:textId="72206BF1" w:rsidR="00977B53" w:rsidRPr="00E72847" w:rsidRDefault="004F72DC" w:rsidP="00977B53">
      <w:pPr>
        <w:pStyle w:val="ListParagraph"/>
        <w:numPr>
          <w:ilvl w:val="1"/>
          <w:numId w:val="3"/>
        </w:numPr>
        <w:rPr>
          <w:rFonts w:ascii="Arial" w:hAnsi="Arial" w:cs="Arial"/>
          <w:sz w:val="24"/>
          <w:szCs w:val="24"/>
        </w:rPr>
      </w:pPr>
      <w:r>
        <w:rPr>
          <w:rFonts w:ascii="Arial" w:hAnsi="Arial" w:cs="Arial"/>
          <w:sz w:val="24"/>
          <w:szCs w:val="24"/>
        </w:rPr>
        <w:t xml:space="preserve">How did you assess Outcome # </w:t>
      </w:r>
      <w:r w:rsidR="00977B53" w:rsidRPr="00E72847">
        <w:rPr>
          <w:rFonts w:ascii="Arial" w:hAnsi="Arial" w:cs="Arial"/>
          <w:sz w:val="24"/>
          <w:szCs w:val="24"/>
        </w:rPr>
        <w:t>3?</w:t>
      </w:r>
      <w:r w:rsidR="00F1091A">
        <w:rPr>
          <w:rFonts w:ascii="Arial" w:hAnsi="Arial" w:cs="Arial"/>
          <w:sz w:val="24"/>
          <w:szCs w:val="24"/>
        </w:rPr>
        <w:t xml:space="preserve"> Wait list in BANNER was implemented campus-wide for the Spring 2012 semester.</w:t>
      </w:r>
    </w:p>
    <w:p w14:paraId="2C6748D2" w14:textId="2A96C2A0" w:rsidR="00535B67" w:rsidRDefault="00977B53" w:rsidP="00535B67">
      <w:pPr>
        <w:pStyle w:val="ListParagraph"/>
        <w:numPr>
          <w:ilvl w:val="1"/>
          <w:numId w:val="3"/>
        </w:numPr>
        <w:rPr>
          <w:rFonts w:ascii="Arial" w:hAnsi="Arial" w:cs="Arial"/>
          <w:sz w:val="24"/>
          <w:szCs w:val="24"/>
        </w:rPr>
      </w:pPr>
      <w:r w:rsidRPr="00E72847">
        <w:rPr>
          <w:rFonts w:ascii="Arial" w:hAnsi="Arial" w:cs="Arial"/>
          <w:sz w:val="24"/>
          <w:szCs w:val="24"/>
        </w:rPr>
        <w:t>Provide a summary of results:</w:t>
      </w:r>
      <w:r w:rsidR="00F1091A">
        <w:rPr>
          <w:rFonts w:ascii="Arial" w:hAnsi="Arial" w:cs="Arial"/>
          <w:sz w:val="24"/>
          <w:szCs w:val="24"/>
        </w:rPr>
        <w:t xml:space="preserve"> Modifications to BANNER and various business practices were made from July-October. Comprehensive testing was conducted by both IT and Admissions and Records to </w:t>
      </w:r>
      <w:r w:rsidR="001E4289">
        <w:rPr>
          <w:rFonts w:ascii="Arial" w:hAnsi="Arial" w:cs="Arial"/>
          <w:sz w:val="24"/>
          <w:szCs w:val="24"/>
        </w:rPr>
        <w:t xml:space="preserve">ensure a smooth implementation. </w:t>
      </w:r>
    </w:p>
    <w:p w14:paraId="11617051" w14:textId="74B54DE3" w:rsidR="00977B53" w:rsidRPr="00AA3D3C" w:rsidRDefault="00977B53" w:rsidP="00E72847">
      <w:pPr>
        <w:pStyle w:val="ListParagraph"/>
        <w:numPr>
          <w:ilvl w:val="1"/>
          <w:numId w:val="3"/>
        </w:numPr>
        <w:rPr>
          <w:rFonts w:ascii="Arial" w:hAnsi="Arial" w:cs="Arial"/>
          <w:sz w:val="24"/>
          <w:szCs w:val="24"/>
        </w:rPr>
      </w:pPr>
      <w:r w:rsidRPr="00AA3D3C">
        <w:rPr>
          <w:rFonts w:ascii="Arial" w:hAnsi="Arial" w:cs="Arial"/>
          <w:sz w:val="24"/>
          <w:szCs w:val="24"/>
        </w:rPr>
        <w:t>How will your program use this information to improve student learning</w:t>
      </w:r>
      <w:r w:rsidR="00AA3D3C" w:rsidRPr="00AA3D3C">
        <w:rPr>
          <w:rFonts w:ascii="Arial" w:hAnsi="Arial" w:cs="Arial"/>
          <w:sz w:val="24"/>
          <w:szCs w:val="24"/>
        </w:rPr>
        <w:t xml:space="preserve"> or services</w:t>
      </w:r>
      <w:r w:rsidRPr="00AA3D3C">
        <w:rPr>
          <w:rFonts w:ascii="Arial" w:hAnsi="Arial" w:cs="Arial"/>
          <w:sz w:val="24"/>
          <w:szCs w:val="24"/>
        </w:rPr>
        <w:t>?</w:t>
      </w:r>
      <w:r w:rsidR="00535B67" w:rsidRPr="00AA3D3C">
        <w:rPr>
          <w:rFonts w:ascii="Arial" w:hAnsi="Arial" w:cs="Arial"/>
          <w:sz w:val="24"/>
          <w:szCs w:val="24"/>
        </w:rPr>
        <w:t xml:space="preserve"> </w:t>
      </w:r>
      <w:r w:rsidR="001E4289">
        <w:rPr>
          <w:rFonts w:ascii="Arial" w:hAnsi="Arial" w:cs="Arial"/>
          <w:sz w:val="24"/>
          <w:szCs w:val="24"/>
        </w:rPr>
        <w:t>Wait list implementation is part of a larger initiative to streamline business practices and efficiencies on campus to better serve students.</w:t>
      </w:r>
    </w:p>
    <w:p w14:paraId="621E869A" w14:textId="41BF6C95" w:rsidR="00E72847" w:rsidRPr="00E72847" w:rsidRDefault="00E72847" w:rsidP="00E72847">
      <w:pPr>
        <w:pStyle w:val="ListParagraph"/>
        <w:numPr>
          <w:ilvl w:val="1"/>
          <w:numId w:val="3"/>
        </w:numPr>
        <w:rPr>
          <w:rFonts w:ascii="Arial" w:hAnsi="Arial" w:cs="Arial"/>
          <w:sz w:val="24"/>
          <w:szCs w:val="24"/>
        </w:rPr>
      </w:pPr>
      <w:r w:rsidRPr="00AA3D3C">
        <w:rPr>
          <w:rFonts w:ascii="Arial" w:hAnsi="Arial" w:cs="Arial"/>
          <w:sz w:val="24"/>
          <w:szCs w:val="24"/>
        </w:rPr>
        <w:t>What is your Timeline for Program Modifications or Response to Data?</w:t>
      </w:r>
      <w:r w:rsidR="001E4289">
        <w:rPr>
          <w:rFonts w:ascii="Arial" w:hAnsi="Arial" w:cs="Arial"/>
          <w:sz w:val="24"/>
          <w:szCs w:val="24"/>
        </w:rPr>
        <w:t xml:space="preserve"> Service will be reviewed annually or as needed by the Banner User Group (BUG).</w:t>
      </w:r>
    </w:p>
    <w:p w14:paraId="6CA0C277" w14:textId="77777777" w:rsidR="002E6329" w:rsidRPr="00E72847" w:rsidRDefault="002E6329" w:rsidP="002E6329">
      <w:pPr>
        <w:rPr>
          <w:rFonts w:ascii="Arial" w:hAnsi="Arial" w:cs="Arial"/>
          <w:b/>
          <w:sz w:val="24"/>
          <w:szCs w:val="24"/>
        </w:rPr>
      </w:pPr>
      <w:r w:rsidRPr="00AA3D3C">
        <w:rPr>
          <w:rFonts w:ascii="Arial" w:hAnsi="Arial" w:cs="Arial"/>
          <w:b/>
          <w:sz w:val="24"/>
          <w:szCs w:val="24"/>
          <w:u w:val="single"/>
        </w:rPr>
        <w:t xml:space="preserve">Outcome # </w:t>
      </w:r>
      <w:r>
        <w:rPr>
          <w:rFonts w:ascii="Arial" w:hAnsi="Arial" w:cs="Arial"/>
          <w:b/>
          <w:sz w:val="24"/>
          <w:szCs w:val="24"/>
          <w:u w:val="single"/>
        </w:rPr>
        <w:t>4</w:t>
      </w:r>
      <w:r w:rsidRPr="00AA3D3C">
        <w:rPr>
          <w:rFonts w:ascii="Arial" w:hAnsi="Arial" w:cs="Arial"/>
          <w:b/>
          <w:sz w:val="24"/>
          <w:szCs w:val="24"/>
          <w:u w:val="single"/>
        </w:rPr>
        <w:t xml:space="preserve"> (</w:t>
      </w:r>
      <w:r>
        <w:rPr>
          <w:rFonts w:ascii="Arial" w:hAnsi="Arial" w:cs="Arial"/>
          <w:sz w:val="24"/>
          <w:szCs w:val="24"/>
        </w:rPr>
        <w:t xml:space="preserve">Implement </w:t>
      </w:r>
      <w:r w:rsidRPr="002E6329">
        <w:rPr>
          <w:rFonts w:ascii="Arial" w:hAnsi="Arial" w:cs="Arial"/>
          <w:b/>
          <w:sz w:val="24"/>
          <w:szCs w:val="24"/>
        </w:rPr>
        <w:t>SharePoint Server</w:t>
      </w:r>
      <w:r>
        <w:rPr>
          <w:rFonts w:ascii="Arial" w:hAnsi="Arial" w:cs="Arial"/>
          <w:sz w:val="24"/>
          <w:szCs w:val="24"/>
        </w:rPr>
        <w:t xml:space="preserve"> for faculty and staff collaboration and communication</w:t>
      </w:r>
      <w:r>
        <w:rPr>
          <w:rFonts w:ascii="Arial" w:hAnsi="Arial" w:cs="Arial"/>
          <w:b/>
          <w:sz w:val="24"/>
          <w:szCs w:val="24"/>
        </w:rPr>
        <w:t>)</w:t>
      </w:r>
      <w:r w:rsidRPr="00E72847">
        <w:rPr>
          <w:rFonts w:ascii="Arial" w:hAnsi="Arial" w:cs="Arial"/>
          <w:b/>
          <w:sz w:val="24"/>
          <w:szCs w:val="24"/>
        </w:rPr>
        <w:t xml:space="preserve">: </w:t>
      </w:r>
    </w:p>
    <w:p w14:paraId="6E514B3C" w14:textId="77777777" w:rsidR="002E6329" w:rsidRDefault="002E6329" w:rsidP="002E6329">
      <w:pPr>
        <w:rPr>
          <w:rFonts w:ascii="Arial" w:hAnsi="Arial" w:cs="Arial"/>
          <w:b/>
          <w:sz w:val="24"/>
          <w:szCs w:val="24"/>
        </w:rPr>
      </w:pPr>
    </w:p>
    <w:p w14:paraId="3FC02E50" w14:textId="77777777" w:rsidR="002E6329" w:rsidRPr="00604882"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First Method of Assessment</w:t>
      </w:r>
      <w:r w:rsidRPr="00604882">
        <w:rPr>
          <w:rFonts w:ascii="Arial" w:hAnsi="Arial" w:cs="Arial"/>
          <w:sz w:val="24"/>
          <w:szCs w:val="24"/>
        </w:rPr>
        <w:t>:</w:t>
      </w:r>
    </w:p>
    <w:p w14:paraId="4ABD9418"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65E73F2C"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p>
    <w:p w14:paraId="736F6EBF"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 xml:space="preserve">How will your program use this information to improve student learning or services? </w:t>
      </w:r>
    </w:p>
    <w:p w14:paraId="14F88795"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1D760BB7" w14:textId="77777777" w:rsidR="002E6329" w:rsidRPr="00E72847"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Second Method of Assessment</w:t>
      </w:r>
      <w:r w:rsidRPr="00E72847">
        <w:rPr>
          <w:rFonts w:ascii="Arial" w:hAnsi="Arial" w:cs="Arial"/>
          <w:sz w:val="24"/>
          <w:szCs w:val="24"/>
        </w:rPr>
        <w:t>:</w:t>
      </w:r>
    </w:p>
    <w:p w14:paraId="54AC21E1"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6A9C89A1"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r>
        <w:rPr>
          <w:rFonts w:ascii="Arial" w:hAnsi="Arial" w:cs="Arial"/>
          <w:sz w:val="24"/>
          <w:szCs w:val="24"/>
        </w:rPr>
        <w:t>:</w:t>
      </w:r>
    </w:p>
    <w:p w14:paraId="1258DDFA"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 xml:space="preserve">How will your program use this information to improve student learning or services? </w:t>
      </w:r>
    </w:p>
    <w:p w14:paraId="7648764A"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54EEF71B" w14:textId="77777777" w:rsidR="002E6329" w:rsidRPr="00604882" w:rsidRDefault="002E6329" w:rsidP="002E6329">
      <w:pPr>
        <w:pStyle w:val="ListParagraph"/>
        <w:numPr>
          <w:ilvl w:val="0"/>
          <w:numId w:val="6"/>
        </w:numPr>
        <w:rPr>
          <w:rFonts w:ascii="Arial" w:hAnsi="Arial" w:cs="Arial"/>
          <w:sz w:val="24"/>
          <w:szCs w:val="24"/>
        </w:rPr>
      </w:pPr>
      <w:r w:rsidRPr="00604882">
        <w:rPr>
          <w:rFonts w:ascii="Arial" w:hAnsi="Arial" w:cs="Arial"/>
          <w:b/>
          <w:sz w:val="24"/>
          <w:szCs w:val="24"/>
        </w:rPr>
        <w:t>Third Method of Assessment</w:t>
      </w:r>
      <w:r w:rsidRPr="00604882">
        <w:rPr>
          <w:rFonts w:ascii="Arial" w:hAnsi="Arial" w:cs="Arial"/>
          <w:sz w:val="24"/>
          <w:szCs w:val="24"/>
        </w:rPr>
        <w:t>:</w:t>
      </w:r>
    </w:p>
    <w:p w14:paraId="6E8ABB52" w14:textId="77777777" w:rsidR="002E6329" w:rsidRPr="00E72847" w:rsidRDefault="002E6329" w:rsidP="002E6329">
      <w:pPr>
        <w:pStyle w:val="ListParagraph"/>
        <w:numPr>
          <w:ilvl w:val="1"/>
          <w:numId w:val="6"/>
        </w:numPr>
        <w:rPr>
          <w:rFonts w:ascii="Arial" w:hAnsi="Arial" w:cs="Arial"/>
          <w:sz w:val="24"/>
          <w:szCs w:val="24"/>
        </w:rPr>
      </w:pPr>
      <w:r>
        <w:rPr>
          <w:rFonts w:ascii="Arial" w:hAnsi="Arial" w:cs="Arial"/>
          <w:sz w:val="24"/>
          <w:szCs w:val="24"/>
        </w:rPr>
        <w:t>How did you assess Outcome # 4</w:t>
      </w:r>
      <w:r w:rsidRPr="00E72847">
        <w:rPr>
          <w:rFonts w:ascii="Arial" w:hAnsi="Arial" w:cs="Arial"/>
          <w:sz w:val="24"/>
          <w:szCs w:val="24"/>
        </w:rPr>
        <w:t>?</w:t>
      </w:r>
    </w:p>
    <w:p w14:paraId="5B4123EF" w14:textId="77777777" w:rsidR="002E6329" w:rsidRDefault="002E6329" w:rsidP="002E6329">
      <w:pPr>
        <w:pStyle w:val="ListParagraph"/>
        <w:numPr>
          <w:ilvl w:val="1"/>
          <w:numId w:val="6"/>
        </w:numPr>
        <w:rPr>
          <w:rFonts w:ascii="Arial" w:hAnsi="Arial" w:cs="Arial"/>
          <w:sz w:val="24"/>
          <w:szCs w:val="24"/>
        </w:rPr>
      </w:pPr>
      <w:r w:rsidRPr="00E72847">
        <w:rPr>
          <w:rFonts w:ascii="Arial" w:hAnsi="Arial" w:cs="Arial"/>
          <w:sz w:val="24"/>
          <w:szCs w:val="24"/>
        </w:rPr>
        <w:t>Provide a summary of results:</w:t>
      </w:r>
    </w:p>
    <w:p w14:paraId="6D0C7E6F" w14:textId="77777777" w:rsidR="002E6329" w:rsidRPr="00AA3D3C"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lastRenderedPageBreak/>
        <w:t>How will your program use this information to improve student learning or services</w:t>
      </w:r>
    </w:p>
    <w:p w14:paraId="135B56C6" w14:textId="77777777" w:rsidR="002E6329" w:rsidRPr="00E72847" w:rsidRDefault="002E6329" w:rsidP="002E6329">
      <w:pPr>
        <w:pStyle w:val="ListParagraph"/>
        <w:numPr>
          <w:ilvl w:val="1"/>
          <w:numId w:val="6"/>
        </w:numPr>
        <w:rPr>
          <w:rFonts w:ascii="Arial" w:hAnsi="Arial" w:cs="Arial"/>
          <w:sz w:val="24"/>
          <w:szCs w:val="24"/>
        </w:rPr>
      </w:pPr>
      <w:r w:rsidRPr="00AA3D3C">
        <w:rPr>
          <w:rFonts w:ascii="Arial" w:hAnsi="Arial" w:cs="Arial"/>
          <w:sz w:val="24"/>
          <w:szCs w:val="24"/>
        </w:rPr>
        <w:t>What is your Timeline for Program Modifications or Response to Data?</w:t>
      </w:r>
    </w:p>
    <w:p w14:paraId="321C9384" w14:textId="77777777" w:rsidR="00604882" w:rsidRDefault="00604882" w:rsidP="00977B53">
      <w:pPr>
        <w:rPr>
          <w:rFonts w:ascii="Arial" w:hAnsi="Arial" w:cs="Arial"/>
          <w:b/>
          <w:sz w:val="24"/>
          <w:szCs w:val="24"/>
        </w:rPr>
      </w:pPr>
    </w:p>
    <w:p w14:paraId="0D540187" w14:textId="77777777" w:rsidR="00604882" w:rsidRDefault="00F14657" w:rsidP="00977B53">
      <w:pPr>
        <w:rPr>
          <w:rFonts w:ascii="Arial" w:hAnsi="Arial" w:cs="Arial"/>
          <w:b/>
          <w:sz w:val="24"/>
          <w:szCs w:val="24"/>
        </w:rPr>
      </w:pPr>
      <w:r>
        <w:rPr>
          <w:rFonts w:ascii="Arial" w:hAnsi="Arial" w:cs="Arial"/>
          <w:b/>
          <w:sz w:val="24"/>
          <w:szCs w:val="24"/>
        </w:rPr>
        <w:t>Once Section II is completed, please send e-copy &amp; mail hard copy to SLO Coordinator.  Thank you very much for taking part in outcomes and assessments.</w:t>
      </w:r>
    </w:p>
    <w:sectPr w:rsidR="00604882"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80639" w14:textId="77777777" w:rsidR="00A30F38" w:rsidRDefault="00A30F38" w:rsidP="00F14657">
      <w:pPr>
        <w:spacing w:after="0" w:line="240" w:lineRule="auto"/>
      </w:pPr>
      <w:r>
        <w:separator/>
      </w:r>
    </w:p>
  </w:endnote>
  <w:endnote w:type="continuationSeparator" w:id="0">
    <w:p w14:paraId="58B3286F" w14:textId="77777777" w:rsidR="00A30F38" w:rsidRDefault="00A30F38"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FA8E" w14:textId="77777777" w:rsidR="00F1091A" w:rsidRDefault="00F1091A">
    <w:pPr>
      <w:pStyle w:val="Footer"/>
      <w:jc w:val="right"/>
    </w:pPr>
    <w:r>
      <w:fldChar w:fldCharType="begin"/>
    </w:r>
    <w:r>
      <w:instrText xml:space="preserve"> PAGE   \* MERGEFORMAT </w:instrText>
    </w:r>
    <w:r>
      <w:fldChar w:fldCharType="separate"/>
    </w:r>
    <w:r w:rsidR="007621E0">
      <w:rPr>
        <w:noProof/>
      </w:rPr>
      <w:t>1</w:t>
    </w:r>
    <w:r>
      <w:rPr>
        <w:noProof/>
      </w:rPr>
      <w:fldChar w:fldCharType="end"/>
    </w:r>
  </w:p>
  <w:p w14:paraId="3720F958" w14:textId="77777777" w:rsidR="00F1091A" w:rsidRDefault="00F10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47D55" w14:textId="77777777" w:rsidR="00A30F38" w:rsidRDefault="00A30F38" w:rsidP="00F14657">
      <w:pPr>
        <w:spacing w:after="0" w:line="240" w:lineRule="auto"/>
      </w:pPr>
      <w:r>
        <w:separator/>
      </w:r>
    </w:p>
  </w:footnote>
  <w:footnote w:type="continuationSeparator" w:id="0">
    <w:p w14:paraId="1AE64900" w14:textId="77777777" w:rsidR="00A30F38" w:rsidRDefault="00A30F38"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B4B5B7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C6CBA"/>
    <w:rsid w:val="001271BD"/>
    <w:rsid w:val="00135618"/>
    <w:rsid w:val="001E4289"/>
    <w:rsid w:val="002E6329"/>
    <w:rsid w:val="003269EE"/>
    <w:rsid w:val="003E59BE"/>
    <w:rsid w:val="00443C75"/>
    <w:rsid w:val="004F72DC"/>
    <w:rsid w:val="00535B67"/>
    <w:rsid w:val="0053708B"/>
    <w:rsid w:val="00604882"/>
    <w:rsid w:val="006128DD"/>
    <w:rsid w:val="007621E0"/>
    <w:rsid w:val="007828F3"/>
    <w:rsid w:val="0088078D"/>
    <w:rsid w:val="00977B53"/>
    <w:rsid w:val="009C5BA0"/>
    <w:rsid w:val="00A30C80"/>
    <w:rsid w:val="00A30F38"/>
    <w:rsid w:val="00AA3D3C"/>
    <w:rsid w:val="00AE20B5"/>
    <w:rsid w:val="00B277EC"/>
    <w:rsid w:val="00BF75D4"/>
    <w:rsid w:val="00C12440"/>
    <w:rsid w:val="00CA0601"/>
    <w:rsid w:val="00CC6BB7"/>
    <w:rsid w:val="00DC3EB3"/>
    <w:rsid w:val="00DC642F"/>
    <w:rsid w:val="00E660E2"/>
    <w:rsid w:val="00E72847"/>
    <w:rsid w:val="00F1091A"/>
    <w:rsid w:val="00F14657"/>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50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odyText">
    <w:name w:val="Body Text"/>
    <w:basedOn w:val="Normal"/>
    <w:link w:val="BodyTextChar"/>
    <w:rsid w:val="00C12440"/>
    <w:pPr>
      <w:spacing w:line="300" w:lineRule="auto"/>
    </w:pPr>
    <w:rPr>
      <w:rFonts w:eastAsiaTheme="minorEastAsia"/>
      <w:color w:val="404040" w:themeColor="text1" w:themeTint="BF"/>
      <w:sz w:val="20"/>
    </w:rPr>
  </w:style>
  <w:style w:type="character" w:customStyle="1" w:styleId="BodyTextChar">
    <w:name w:val="Body Text Char"/>
    <w:basedOn w:val="DefaultParagraphFont"/>
    <w:link w:val="BodyText"/>
    <w:rsid w:val="00C12440"/>
    <w:rPr>
      <w:rFonts w:eastAsiaTheme="minorEastAsia" w:cstheme="minorBidi"/>
      <w:color w:val="404040" w:themeColor="text1" w:themeTint="BF"/>
      <w:sz w:val="20"/>
    </w:rPr>
  </w:style>
  <w:style w:type="paragraph" w:styleId="BalloonText">
    <w:name w:val="Balloon Text"/>
    <w:basedOn w:val="Normal"/>
    <w:link w:val="BalloonTextChar"/>
    <w:uiPriority w:val="99"/>
    <w:semiHidden/>
    <w:unhideWhenUsed/>
    <w:rsid w:val="0088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 w:type="paragraph" w:styleId="BodyText">
    <w:name w:val="Body Text"/>
    <w:basedOn w:val="Normal"/>
    <w:link w:val="BodyTextChar"/>
    <w:rsid w:val="00C12440"/>
    <w:pPr>
      <w:spacing w:line="300" w:lineRule="auto"/>
    </w:pPr>
    <w:rPr>
      <w:rFonts w:eastAsiaTheme="minorEastAsia"/>
      <w:color w:val="404040" w:themeColor="text1" w:themeTint="BF"/>
      <w:sz w:val="20"/>
    </w:rPr>
  </w:style>
  <w:style w:type="character" w:customStyle="1" w:styleId="BodyTextChar">
    <w:name w:val="Body Text Char"/>
    <w:basedOn w:val="DefaultParagraphFont"/>
    <w:link w:val="BodyText"/>
    <w:rsid w:val="00C12440"/>
    <w:rPr>
      <w:rFonts w:eastAsiaTheme="minorEastAsia" w:cstheme="minorBidi"/>
      <w:color w:val="404040" w:themeColor="text1" w:themeTint="BF"/>
      <w:sz w:val="20"/>
    </w:rPr>
  </w:style>
  <w:style w:type="paragraph" w:styleId="BalloonText">
    <w:name w:val="Balloon Text"/>
    <w:basedOn w:val="Normal"/>
    <w:link w:val="BalloonTextChar"/>
    <w:uiPriority w:val="99"/>
    <w:semiHidden/>
    <w:unhideWhenUsed/>
    <w:rsid w:val="00880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D175AE29EC8141B5954818F74F60F3"/>
        <w:category>
          <w:name w:val="General"/>
          <w:gallery w:val="placeholder"/>
        </w:category>
        <w:types>
          <w:type w:val="bbPlcHdr"/>
        </w:types>
        <w:behaviors>
          <w:behavior w:val="content"/>
        </w:behaviors>
        <w:guid w:val="{D419D1F2-D65F-CB41-864F-177E0560D261}"/>
      </w:docPartPr>
      <w:docPartBody>
        <w:p w:rsidR="00F75D07" w:rsidRDefault="00F75D07">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F75D07" w:rsidRDefault="00F75D07">
          <w:pPr>
            <w:pStyle w:val="BodyText"/>
            <w:spacing w:after="120"/>
          </w:pPr>
          <w:r>
            <w:t xml:space="preserve">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 </w:t>
          </w:r>
        </w:p>
        <w:p w:rsidR="00F75D07" w:rsidRDefault="00F75D07">
          <w:pPr>
            <w:pStyle w:val="BodyText"/>
            <w:spacing w:after="120"/>
          </w:pPr>
          <w:r>
            <w:t xml:space="preserve">Etiam at libero. Vestibulum vitae mi id massa nonummy facilisis. Vestibulum ante ipsum primis in faucibus orci luctus et ultrices posuere cubilia Curae; Proin est orci, nonummy sed, cursus vel, posuere id, lorem. Vivamus metus eros, facilisis id, dictum ac, dignissim quis, ipsum. Maecenas nonummy justo non felis. Phasellus rutrum leo eu elit. Quisque facilisis tortor in nulla. In hac habitasse platea dictumst. </w:t>
          </w:r>
        </w:p>
        <w:p w:rsidR="00F75D07" w:rsidRDefault="00F75D07" w:rsidP="00F75D07">
          <w:pPr>
            <w:pStyle w:val="C6D175AE29EC8141B5954818F74F60F3"/>
          </w:pPr>
          <w:r>
            <w:t xml:space="preserve">Mauris bibendum posuere mi. Donec pharetra risus sed lacus. Fusce rutrum magna eget sapien. Phasellus quis justo et velit hendrerit porta. In porta justo. Vivamus tempus magna et elit.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07"/>
    <w:rsid w:val="00F75D07"/>
    <w:rsid w:val="00FE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5D07"/>
    <w:pPr>
      <w:spacing w:after="200" w:line="300" w:lineRule="auto"/>
    </w:pPr>
    <w:rPr>
      <w:rFonts w:eastAsiaTheme="minorHAnsi"/>
      <w:color w:val="404040" w:themeColor="text1" w:themeTint="BF"/>
      <w:sz w:val="20"/>
      <w:szCs w:val="22"/>
      <w:lang w:eastAsia="en-US"/>
    </w:rPr>
  </w:style>
  <w:style w:type="character" w:customStyle="1" w:styleId="BodyTextChar">
    <w:name w:val="Body Text Char"/>
    <w:basedOn w:val="DefaultParagraphFont"/>
    <w:link w:val="BodyText"/>
    <w:rsid w:val="00F75D07"/>
    <w:rPr>
      <w:rFonts w:eastAsiaTheme="minorHAnsi"/>
      <w:color w:val="404040" w:themeColor="text1" w:themeTint="BF"/>
      <w:sz w:val="20"/>
      <w:szCs w:val="22"/>
      <w:lang w:eastAsia="en-US"/>
    </w:rPr>
  </w:style>
  <w:style w:type="paragraph" w:customStyle="1" w:styleId="C6D175AE29EC8141B5954818F74F60F3">
    <w:name w:val="C6D175AE29EC8141B5954818F74F60F3"/>
    <w:rsid w:val="00F75D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5D07"/>
    <w:pPr>
      <w:spacing w:after="200" w:line="300" w:lineRule="auto"/>
    </w:pPr>
    <w:rPr>
      <w:rFonts w:eastAsiaTheme="minorHAnsi"/>
      <w:color w:val="404040" w:themeColor="text1" w:themeTint="BF"/>
      <w:sz w:val="20"/>
      <w:szCs w:val="22"/>
      <w:lang w:eastAsia="en-US"/>
    </w:rPr>
  </w:style>
  <w:style w:type="character" w:customStyle="1" w:styleId="BodyTextChar">
    <w:name w:val="Body Text Char"/>
    <w:basedOn w:val="DefaultParagraphFont"/>
    <w:link w:val="BodyText"/>
    <w:rsid w:val="00F75D07"/>
    <w:rPr>
      <w:rFonts w:eastAsiaTheme="minorHAnsi"/>
      <w:color w:val="404040" w:themeColor="text1" w:themeTint="BF"/>
      <w:sz w:val="20"/>
      <w:szCs w:val="22"/>
      <w:lang w:eastAsia="en-US"/>
    </w:rPr>
  </w:style>
  <w:style w:type="paragraph" w:customStyle="1" w:styleId="C6D175AE29EC8141B5954818F74F60F3">
    <w:name w:val="C6D175AE29EC8141B5954818F74F60F3"/>
    <w:rsid w:val="00F75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8A23-FE67-4117-9017-7335ED6C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Finnell</dc:creator>
  <cp:lastModifiedBy>Toni Pfister</cp:lastModifiedBy>
  <cp:revision>2</cp:revision>
  <cp:lastPrinted>2011-12-13T00:01:00Z</cp:lastPrinted>
  <dcterms:created xsi:type="dcterms:W3CDTF">2012-02-08T22:08:00Z</dcterms:created>
  <dcterms:modified xsi:type="dcterms:W3CDTF">2012-02-08T22:08:00Z</dcterms:modified>
</cp:coreProperties>
</file>