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53" w:rsidRDefault="00370B53" w:rsidP="00370B53">
      <w:r>
        <w:t xml:space="preserve">Physical Science </w:t>
      </w:r>
      <w:r w:rsidR="00325A09">
        <w:t>Degree PLOs</w:t>
      </w:r>
      <w:r>
        <w:t xml:space="preserve"> for Imperial Valley </w:t>
      </w:r>
      <w:proofErr w:type="gramStart"/>
      <w:r>
        <w:t xml:space="preserve">College </w:t>
      </w:r>
      <w:r w:rsidR="00325A09">
        <w:t xml:space="preserve"> (</w:t>
      </w:r>
      <w:proofErr w:type="gramEnd"/>
      <w:r w:rsidR="00325A09">
        <w:t>summer 2012)</w:t>
      </w:r>
      <w:bookmarkStart w:id="0" w:name="_GoBack"/>
      <w:bookmarkEnd w:id="0"/>
    </w:p>
    <w:p w:rsidR="00370B53" w:rsidRDefault="00370B53" w:rsidP="00370B53">
      <w:r>
        <w:t> </w:t>
      </w:r>
    </w:p>
    <w:p w:rsidR="00370B53" w:rsidRDefault="00370B53" w:rsidP="00370B53">
      <w:r>
        <w:rPr>
          <w:rStyle w:val="apple-style-span"/>
          <w:rFonts w:ascii="Arial" w:hAnsi="Arial" w:cs="Arial"/>
          <w:color w:val="252525"/>
        </w:rPr>
        <w:t>A sampling of courses for this discipline includes (not limited to the following):</w:t>
      </w:r>
    </w:p>
    <w:p w:rsidR="00370B53" w:rsidRDefault="00370B53" w:rsidP="00370B53">
      <w:r>
        <w:t> </w:t>
      </w:r>
    </w:p>
    <w:p w:rsidR="00370B53" w:rsidRDefault="00370B53" w:rsidP="00370B53">
      <w:r>
        <w:t>      Astronomy 100                                          Geology 100</w:t>
      </w:r>
    </w:p>
    <w:p w:rsidR="00370B53" w:rsidRDefault="00370B53" w:rsidP="00370B53">
      <w:r>
        <w:t>      Chemistry 100                                            Geology 110</w:t>
      </w:r>
    </w:p>
    <w:p w:rsidR="00370B53" w:rsidRDefault="00370B53" w:rsidP="00370B53">
      <w:r>
        <w:t>      Chemistry 160                                            Geology 120</w:t>
      </w:r>
    </w:p>
    <w:p w:rsidR="00370B53" w:rsidRDefault="00370B53" w:rsidP="00370B53">
      <w:r>
        <w:t>      Chemistry 200                                            Physics 200</w:t>
      </w:r>
    </w:p>
    <w:p w:rsidR="00370B53" w:rsidRDefault="00370B53" w:rsidP="00370B53">
      <w:r>
        <w:t>      Chemistry 202                                            Physics 202</w:t>
      </w:r>
    </w:p>
    <w:p w:rsidR="00370B53" w:rsidRDefault="00370B53" w:rsidP="00370B53">
      <w:r>
        <w:t>      Chemistry 204                                            Physics 204</w:t>
      </w:r>
    </w:p>
    <w:p w:rsidR="00370B53" w:rsidRDefault="00370B53" w:rsidP="00370B53">
      <w:r>
        <w:t>      Chemistry 206                                            Physical Science 110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>Outcome 1: Scientific Reasoning skills</w:t>
      </w:r>
    </w:p>
    <w:p w:rsidR="00370B53" w:rsidRDefault="00370B53" w:rsidP="00370B53">
      <w:r>
        <w:t>Outcome 2: Quantitative Reasoning skills</w:t>
      </w:r>
    </w:p>
    <w:p w:rsidR="00370B53" w:rsidRDefault="00370B53" w:rsidP="00370B53">
      <w:r>
        <w:t>Outcome 3: Communication and information skills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 xml:space="preserve">Student Performance Indicators                                                               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 xml:space="preserve">Written </w:t>
      </w:r>
      <w:proofErr w:type="gramStart"/>
      <w:r>
        <w:t>Spring</w:t>
      </w:r>
      <w:proofErr w:type="gramEnd"/>
      <w:r>
        <w:t xml:space="preserve"> 2012</w:t>
      </w:r>
    </w:p>
    <w:p w:rsidR="00370B53" w:rsidRDefault="00370B53" w:rsidP="00370B53">
      <w:r>
        <w:t>Outcome 1: Scientific Reasoning Skills</w:t>
      </w:r>
    </w:p>
    <w:p w:rsidR="00370B53" w:rsidRDefault="00370B53" w:rsidP="00370B53">
      <w:r>
        <w:t> </w:t>
      </w:r>
    </w:p>
    <w:p w:rsidR="00370B53" w:rsidRDefault="00370B53" w:rsidP="00370B53">
      <w:pPr>
        <w:pStyle w:val="ListParagraph"/>
        <w:numPr>
          <w:ilvl w:val="0"/>
          <w:numId w:val="1"/>
        </w:numPr>
      </w:pPr>
      <w:r>
        <w:rPr>
          <w:rStyle w:val="apple-style-span"/>
          <w:color w:val="303030"/>
        </w:rPr>
        <w:t>Be able to observe repeatable physical interactions, collect data and apply the scientific method to identify their physical origins.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>Outcome 1: Indicators</w:t>
      </w:r>
    </w:p>
    <w:p w:rsidR="00370B53" w:rsidRDefault="00370B53" w:rsidP="00370B53">
      <w:r>
        <w:t> </w:t>
      </w:r>
    </w:p>
    <w:p w:rsidR="00370B53" w:rsidRDefault="00370B53" w:rsidP="00370B53">
      <w:pPr>
        <w:pStyle w:val="ListParagraph"/>
        <w:numPr>
          <w:ilvl w:val="0"/>
          <w:numId w:val="1"/>
        </w:numPr>
      </w:pPr>
      <w:r>
        <w:t>Written exam or laboratory practical questions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>Outcome 2: Quantitative Reasoning Skills</w:t>
      </w:r>
    </w:p>
    <w:p w:rsidR="00370B53" w:rsidRDefault="00370B53" w:rsidP="00370B53">
      <w:r>
        <w:t> </w:t>
      </w:r>
    </w:p>
    <w:p w:rsidR="00370B53" w:rsidRDefault="00370B53" w:rsidP="00370B53">
      <w:pPr>
        <w:pStyle w:val="ListParagraph"/>
        <w:numPr>
          <w:ilvl w:val="0"/>
          <w:numId w:val="2"/>
        </w:numPr>
      </w:pPr>
      <w:r>
        <w:t>Demonstrate, in a clear and concise manner, how to analyze and solve problems and to evaluate and test the correctness of the proposed solution.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>Outcome 2: Indicators</w:t>
      </w:r>
    </w:p>
    <w:p w:rsidR="00370B53" w:rsidRDefault="00370B53" w:rsidP="00370B53">
      <w:pPr>
        <w:pStyle w:val="ListParagraph"/>
        <w:numPr>
          <w:ilvl w:val="0"/>
          <w:numId w:val="3"/>
        </w:numPr>
      </w:pPr>
      <w:r>
        <w:t xml:space="preserve">Mid-term and final exam questions </w:t>
      </w:r>
    </w:p>
    <w:p w:rsidR="00370B53" w:rsidRDefault="00370B53" w:rsidP="00370B53">
      <w:pPr>
        <w:pStyle w:val="ListParagraph"/>
      </w:pPr>
      <w:r>
        <w:t> </w:t>
      </w:r>
    </w:p>
    <w:p w:rsidR="00370B53" w:rsidRDefault="00370B53" w:rsidP="00370B53">
      <w:r>
        <w:lastRenderedPageBreak/>
        <w:t>Outcome 3: Communication and Information Skills</w:t>
      </w:r>
    </w:p>
    <w:p w:rsidR="00370B53" w:rsidRDefault="00370B53" w:rsidP="00370B53">
      <w:r>
        <w:t> </w:t>
      </w:r>
    </w:p>
    <w:p w:rsidR="00370B53" w:rsidRDefault="00370B53" w:rsidP="00370B53">
      <w:pPr>
        <w:pStyle w:val="ListParagraph"/>
        <w:numPr>
          <w:ilvl w:val="0"/>
          <w:numId w:val="4"/>
        </w:numPr>
      </w:pPr>
      <w:r>
        <w:t>Demonstrate a proficiency in their oral and written communications of their scientific work and ideas in group and/or laboratory exercises.</w:t>
      </w:r>
    </w:p>
    <w:p w:rsidR="00370B53" w:rsidRDefault="00370B53" w:rsidP="00370B53">
      <w:r>
        <w:t> </w:t>
      </w:r>
    </w:p>
    <w:p w:rsidR="00370B53" w:rsidRDefault="00370B53" w:rsidP="00370B53">
      <w:r>
        <w:t> </w:t>
      </w:r>
    </w:p>
    <w:p w:rsidR="00370B53" w:rsidRDefault="00370B53" w:rsidP="00370B53">
      <w:r>
        <w:t>Outcome 3: Indicators</w:t>
      </w:r>
    </w:p>
    <w:p w:rsidR="00370B53" w:rsidRDefault="00370B53" w:rsidP="00370B53">
      <w:pPr>
        <w:pStyle w:val="ListParagraph"/>
        <w:numPr>
          <w:ilvl w:val="0"/>
          <w:numId w:val="5"/>
        </w:numPr>
      </w:pPr>
      <w:r>
        <w:t>Laboratory notebooks</w:t>
      </w:r>
    </w:p>
    <w:p w:rsidR="00370B53" w:rsidRDefault="00370B53" w:rsidP="00370B53">
      <w:pPr>
        <w:pStyle w:val="ListParagraph"/>
        <w:numPr>
          <w:ilvl w:val="0"/>
          <w:numId w:val="5"/>
        </w:numPr>
      </w:pPr>
      <w:r>
        <w:t>Research papers/Oral presentations</w:t>
      </w:r>
    </w:p>
    <w:p w:rsidR="00370B53" w:rsidRDefault="00370B53" w:rsidP="00370B53">
      <w:r>
        <w:t> </w:t>
      </w:r>
    </w:p>
    <w:p w:rsidR="00DE4C34" w:rsidRDefault="00325A09"/>
    <w:sectPr w:rsidR="00DE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18C"/>
    <w:multiLevelType w:val="hybridMultilevel"/>
    <w:tmpl w:val="260C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4FF0"/>
    <w:multiLevelType w:val="multilevel"/>
    <w:tmpl w:val="DF66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756901"/>
    <w:multiLevelType w:val="hybridMultilevel"/>
    <w:tmpl w:val="1F54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F427B"/>
    <w:multiLevelType w:val="hybridMultilevel"/>
    <w:tmpl w:val="40D8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26A47"/>
    <w:multiLevelType w:val="hybridMultilevel"/>
    <w:tmpl w:val="E5FE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3"/>
    <w:rsid w:val="00325A09"/>
    <w:rsid w:val="00370B53"/>
    <w:rsid w:val="008F1DA0"/>
    <w:rsid w:val="00C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B53"/>
    <w:pPr>
      <w:ind w:left="720"/>
      <w:contextualSpacing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370B53"/>
  </w:style>
  <w:style w:type="paragraph" w:styleId="BalloonText">
    <w:name w:val="Balloon Text"/>
    <w:basedOn w:val="Normal"/>
    <w:link w:val="BalloonTextChar"/>
    <w:uiPriority w:val="99"/>
    <w:semiHidden/>
    <w:unhideWhenUsed/>
    <w:rsid w:val="00325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B53"/>
    <w:pPr>
      <w:ind w:left="720"/>
      <w:contextualSpacing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370B53"/>
  </w:style>
  <w:style w:type="paragraph" w:styleId="BalloonText">
    <w:name w:val="Balloon Text"/>
    <w:basedOn w:val="Normal"/>
    <w:link w:val="BalloonTextChar"/>
    <w:uiPriority w:val="99"/>
    <w:semiHidden/>
    <w:unhideWhenUsed/>
    <w:rsid w:val="00325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Toni Pfister</cp:lastModifiedBy>
  <cp:revision>3</cp:revision>
  <cp:lastPrinted>2012-06-14T17:10:00Z</cp:lastPrinted>
  <dcterms:created xsi:type="dcterms:W3CDTF">2012-06-14T17:08:00Z</dcterms:created>
  <dcterms:modified xsi:type="dcterms:W3CDTF">2012-06-14T17:11:00Z</dcterms:modified>
</cp:coreProperties>
</file>