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484272" w:rsidP="00484272">
            <w:pPr>
              <w:snapToGrid w:val="0"/>
              <w:spacing w:after="0"/>
              <w:rPr>
                <w:rFonts w:ascii="Arial Narrow" w:hAnsi="Arial Narrow" w:cs="Arial"/>
                <w:b/>
                <w:sz w:val="28"/>
              </w:rPr>
            </w:pPr>
            <w:r>
              <w:rPr>
                <w:rFonts w:ascii="Arial Narrow" w:hAnsi="Arial Narrow" w:cs="Arial"/>
                <w:b/>
                <w:sz w:val="28"/>
              </w:rPr>
              <w:t>Registered</w:t>
            </w:r>
            <w:r w:rsidR="00D41CA7">
              <w:rPr>
                <w:rFonts w:ascii="Arial Narrow" w:hAnsi="Arial Narrow" w:cs="Arial"/>
                <w:b/>
                <w:sz w:val="28"/>
              </w:rPr>
              <w:t xml:space="preserve"> Nursing (</w:t>
            </w:r>
            <w:r>
              <w:rPr>
                <w:rFonts w:ascii="Arial Narrow" w:hAnsi="Arial Narrow" w:cs="Arial"/>
                <w:b/>
                <w:sz w:val="28"/>
              </w:rPr>
              <w:t>R</w:t>
            </w:r>
            <w:r w:rsidR="00D41CA7">
              <w:rPr>
                <w:rFonts w:ascii="Arial Narrow" w:hAnsi="Arial Narrow" w:cs="Arial"/>
                <w:b/>
                <w:sz w:val="28"/>
              </w:rPr>
              <w:t>N</w:t>
            </w:r>
            <w:r w:rsidR="006F17F5">
              <w:rPr>
                <w:rFonts w:ascii="Arial Narrow" w:hAnsi="Arial Narrow" w:cs="Arial"/>
                <w:b/>
                <w:sz w:val="28"/>
              </w:rPr>
              <w:t xml:space="preserve">) </w:t>
            </w:r>
            <w:r w:rsidR="00E945BE" w:rsidRPr="00E945BE">
              <w:rPr>
                <w:rFonts w:ascii="Arial Narrow" w:hAnsi="Arial Narrow" w:cs="Arial"/>
                <w:b/>
                <w:sz w:val="28"/>
              </w:rPr>
              <w:t>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6F17F5" w:rsidP="00484272">
            <w:pPr>
              <w:snapToGrid w:val="0"/>
              <w:spacing w:after="0"/>
              <w:rPr>
                <w:rFonts w:ascii="Arial Narrow" w:hAnsi="Arial Narrow" w:cs="Arial"/>
                <w:b/>
              </w:rPr>
            </w:pPr>
            <w:r>
              <w:rPr>
                <w:rFonts w:ascii="Arial Narrow" w:hAnsi="Arial Narrow" w:cs="Arial"/>
                <w:b/>
              </w:rPr>
              <w:t xml:space="preserve">Lead: </w:t>
            </w:r>
            <w:r w:rsidR="00A30C80" w:rsidRPr="00E945BE">
              <w:rPr>
                <w:rFonts w:ascii="Arial Narrow" w:hAnsi="Arial Narrow" w:cs="Arial"/>
                <w:b/>
              </w:rPr>
              <w:t xml:space="preserve"> </w:t>
            </w:r>
            <w:proofErr w:type="spellStart"/>
            <w:r w:rsidR="00BF72AE">
              <w:rPr>
                <w:rFonts w:ascii="Arial Narrow" w:hAnsi="Arial Narrow" w:cs="Arial"/>
                <w:b/>
              </w:rPr>
              <w:t>Diedre</w:t>
            </w:r>
            <w:proofErr w:type="spellEnd"/>
            <w:r w:rsidR="00BF72AE">
              <w:rPr>
                <w:rFonts w:ascii="Arial Narrow" w:hAnsi="Arial Narrow" w:cs="Arial"/>
                <w:b/>
              </w:rPr>
              <w:t xml:space="preserve"> Pollock, </w:t>
            </w:r>
            <w:r w:rsidR="00484272">
              <w:rPr>
                <w:rFonts w:ascii="Arial Narrow" w:hAnsi="Arial Narrow" w:cs="Arial"/>
                <w:b/>
              </w:rPr>
              <w:t>Rick Fitzsimmons</w:t>
            </w:r>
            <w:r w:rsidR="00D41CA7">
              <w:rPr>
                <w:rFonts w:ascii="Arial Narrow" w:hAnsi="Arial Narrow" w:cs="Arial"/>
                <w:b/>
              </w:rPr>
              <w:t>,</w:t>
            </w:r>
            <w:r w:rsidR="00484272">
              <w:rPr>
                <w:rFonts w:ascii="Arial Narrow" w:hAnsi="Arial Narrow" w:cs="Arial"/>
                <w:b/>
              </w:rPr>
              <w:t xml:space="preserve"> Celeste </w:t>
            </w:r>
            <w:proofErr w:type="spellStart"/>
            <w:r w:rsidR="00484272">
              <w:rPr>
                <w:rFonts w:ascii="Arial Narrow" w:hAnsi="Arial Narrow" w:cs="Arial"/>
                <w:b/>
              </w:rPr>
              <w:t>Armenta</w:t>
            </w:r>
            <w:proofErr w:type="spellEnd"/>
            <w:r w:rsidR="00484272">
              <w:rPr>
                <w:rFonts w:ascii="Arial Narrow" w:hAnsi="Arial Narrow" w:cs="Arial"/>
                <w:b/>
              </w:rPr>
              <w:t>,</w:t>
            </w:r>
            <w:r w:rsidR="00D41CA7">
              <w:rPr>
                <w:rFonts w:ascii="Arial Narrow" w:hAnsi="Arial Narrow" w:cs="Arial"/>
                <w:b/>
              </w:rPr>
              <w:t xml:space="preserve"> </w:t>
            </w:r>
            <w:r w:rsidR="00484272">
              <w:rPr>
                <w:rFonts w:ascii="Arial Narrow" w:hAnsi="Arial Narrow" w:cs="Arial"/>
                <w:b/>
              </w:rPr>
              <w:t>Donna Davis, Rosalba Jepson</w:t>
            </w:r>
            <w:r w:rsidR="00D41CA7">
              <w:rPr>
                <w:rFonts w:ascii="Arial Narrow" w:hAnsi="Arial Narrow" w:cs="Arial"/>
                <w:b/>
              </w:rPr>
              <w:t xml:space="preserve"> </w:t>
            </w:r>
            <w:r w:rsidR="00BF72AE">
              <w:rPr>
                <w:rFonts w:ascii="Arial Narrow" w:hAnsi="Arial Narrow" w:cs="Arial"/>
                <w:b/>
              </w:rPr>
              <w:tab/>
            </w:r>
            <w:r w:rsidR="00A30C80" w:rsidRPr="00E945BE">
              <w:rPr>
                <w:rFonts w:ascii="Arial Narrow" w:hAnsi="Arial Narrow" w:cs="Arial"/>
                <w:b/>
              </w:rPr>
              <w:t>Others</w:t>
            </w:r>
            <w:r>
              <w:rPr>
                <w:rFonts w:ascii="Arial Narrow" w:hAnsi="Arial Narrow" w:cs="Arial"/>
                <w:b/>
              </w:rPr>
              <w:t>:  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6A48A7" w:rsidRDefault="006F4B58" w:rsidP="00484272">
            <w:pPr>
              <w:autoSpaceDE w:val="0"/>
              <w:autoSpaceDN w:val="0"/>
              <w:adjustRightInd w:val="0"/>
              <w:spacing w:after="0" w:line="240" w:lineRule="auto"/>
              <w:rPr>
                <w:rFonts w:ascii="Arial Narrow" w:hAnsi="Arial Narrow" w:cs="Arial"/>
                <w:b/>
              </w:rPr>
            </w:pPr>
            <w:r>
              <w:rPr>
                <w:rFonts w:ascii="ArialMT" w:hAnsi="ArialMT" w:cs="ArialMT"/>
                <w:sz w:val="18"/>
                <w:szCs w:val="18"/>
              </w:rPr>
              <w:t xml:space="preserve">The </w:t>
            </w:r>
            <w:r w:rsidR="00484272">
              <w:rPr>
                <w:rFonts w:ascii="ArialMT" w:hAnsi="ArialMT" w:cs="ArialMT"/>
                <w:sz w:val="18"/>
                <w:szCs w:val="18"/>
              </w:rPr>
              <w:t>Registered</w:t>
            </w:r>
            <w:r>
              <w:rPr>
                <w:rFonts w:ascii="ArialMT" w:hAnsi="ArialMT" w:cs="ArialMT"/>
                <w:sz w:val="18"/>
                <w:szCs w:val="18"/>
              </w:rPr>
              <w:t xml:space="preserve"> Nursing Program is designed to provide the education necessary for licensure eligibility and practice as a </w:t>
            </w:r>
            <w:r w:rsidR="00484272">
              <w:rPr>
                <w:rFonts w:ascii="ArialMT" w:hAnsi="ArialMT" w:cs="ArialMT"/>
                <w:sz w:val="18"/>
                <w:szCs w:val="18"/>
              </w:rPr>
              <w:t xml:space="preserve">Registered Nurse (RN).  </w:t>
            </w:r>
            <w:r>
              <w:rPr>
                <w:rFonts w:ascii="ArialMT" w:hAnsi="ArialMT" w:cs="ArialMT"/>
                <w:sz w:val="18"/>
                <w:szCs w:val="18"/>
              </w:rPr>
              <w:t>Acceptance into the program requires successful completion of all prerequisites, and successful</w:t>
            </w:r>
            <w:r w:rsidR="0017759D">
              <w:rPr>
                <w:rFonts w:ascii="ArialMT" w:hAnsi="ArialMT" w:cs="ArialMT"/>
                <w:sz w:val="18"/>
                <w:szCs w:val="18"/>
              </w:rPr>
              <w:t xml:space="preserve"> </w:t>
            </w:r>
            <w:r>
              <w:rPr>
                <w:rFonts w:ascii="ArialMT" w:hAnsi="ArialMT" w:cs="ArialMT"/>
                <w:sz w:val="18"/>
                <w:szCs w:val="18"/>
              </w:rPr>
              <w:t>completion of the application and selection processes.</w:t>
            </w:r>
          </w:p>
        </w:tc>
      </w:tr>
    </w:tbl>
    <w:p w:rsidR="004F72DC" w:rsidRPr="00BF72AE" w:rsidRDefault="004F72DC" w:rsidP="00E945BE">
      <w:pPr>
        <w:spacing w:after="0"/>
        <w:rPr>
          <w:rFonts w:ascii="Arial Narrow" w:hAnsi="Arial Narrow" w:cs="Arial"/>
          <w:b/>
          <w:sz w:val="20"/>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BF72AE" w:rsidRDefault="009C5BA0" w:rsidP="00E945BE">
      <w:pPr>
        <w:spacing w:after="0"/>
        <w:rPr>
          <w:rFonts w:ascii="Arial Narrow" w:hAnsi="Arial Narrow" w:cs="Arial"/>
          <w:b/>
          <w:sz w:val="16"/>
          <w:szCs w:val="24"/>
        </w:rPr>
      </w:pPr>
    </w:p>
    <w:p w:rsidR="00B277EC" w:rsidRDefault="001F45E3"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14:anchorId="5703AE3A" wp14:editId="2F5A8D1B">
                <wp:simplePos x="0" y="0"/>
                <wp:positionH relativeFrom="column">
                  <wp:posOffset>7620</wp:posOffset>
                </wp:positionH>
                <wp:positionV relativeFrom="paragraph">
                  <wp:posOffset>236220</wp:posOffset>
                </wp:positionV>
                <wp:extent cx="8553450" cy="617220"/>
                <wp:effectExtent l="0" t="0" r="3175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E9327D" w:rsidRPr="006F17F5" w:rsidRDefault="00E9327D"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E9327D" w:rsidRPr="006F17F5" w:rsidRDefault="00E9327D"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">
                <v:textbox>
                  <w:txbxContent>
                    <w:p w:rsidR="00E9327D" w:rsidRPr="006F17F5" w:rsidRDefault="00E9327D" w:rsidP="00DC642F">
                      <w:pPr>
                        <w:ind w:right="-540"/>
                        <w:rPr>
                          <w:rFonts w:ascii="Arial Narrow" w:hAnsi="Arial Narrow"/>
                        </w:rPr>
                      </w:pPr>
                      <w:r w:rsidRPr="006F17F5">
                        <w:rPr>
                          <w:rFonts w:ascii="Arial Narrow" w:hAnsi="Arial Narrow"/>
                        </w:rPr>
                        <w:t>__X__</w:t>
                      </w:r>
                      <w:r w:rsidRPr="006F17F5">
                        <w:rPr>
                          <w:rFonts w:ascii="Arial Narrow" w:hAnsi="Arial Narrow"/>
                          <w:b/>
                        </w:rPr>
                        <w:t>ISLO1</w:t>
                      </w:r>
                      <w:r w:rsidRPr="006F17F5">
                        <w:rPr>
                          <w:rFonts w:ascii="Arial Narrow" w:hAnsi="Arial Narrow"/>
                        </w:rPr>
                        <w:t xml:space="preserve"> = communication skills;</w:t>
                      </w:r>
                      <w:r w:rsidRPr="006F17F5">
                        <w:rPr>
                          <w:rFonts w:ascii="Arial Narrow" w:hAnsi="Arial Narrow"/>
                        </w:rPr>
                        <w:tab/>
                      </w:r>
                      <w:r w:rsidRPr="006F17F5">
                        <w:rPr>
                          <w:rFonts w:ascii="Arial Narrow" w:hAnsi="Arial Narrow"/>
                        </w:rPr>
                        <w:tab/>
                        <w:t>__X__I</w:t>
                      </w:r>
                      <w:r w:rsidRPr="006F17F5">
                        <w:rPr>
                          <w:rFonts w:ascii="Arial Narrow" w:hAnsi="Arial Narrow"/>
                          <w:b/>
                        </w:rPr>
                        <w:t>SLO2</w:t>
                      </w:r>
                      <w:r w:rsidRPr="006F17F5">
                        <w:rPr>
                          <w:rFonts w:ascii="Arial Narrow" w:hAnsi="Arial Narrow"/>
                        </w:rPr>
                        <w:t xml:space="preserve"> = critical thinking skills; </w:t>
                      </w:r>
                      <w:r w:rsidRPr="006F17F5">
                        <w:rPr>
                          <w:rFonts w:ascii="Arial Narrow" w:hAnsi="Arial Narrow"/>
                        </w:rPr>
                        <w:tab/>
                      </w:r>
                      <w:r w:rsidRPr="006F17F5">
                        <w:rPr>
                          <w:rFonts w:ascii="Arial Narrow" w:hAnsi="Arial Narrow"/>
                        </w:rPr>
                        <w:tab/>
                        <w:t>__X__</w:t>
                      </w:r>
                      <w:r w:rsidRPr="006F17F5">
                        <w:rPr>
                          <w:rFonts w:ascii="Arial Narrow" w:hAnsi="Arial Narrow"/>
                          <w:b/>
                        </w:rPr>
                        <w:t>ISLO3</w:t>
                      </w:r>
                      <w:r w:rsidRPr="006F17F5">
                        <w:rPr>
                          <w:rFonts w:ascii="Arial Narrow" w:hAnsi="Arial Narrow"/>
                        </w:rPr>
                        <w:t xml:space="preserve"> = personal responsibility; </w:t>
                      </w:r>
                    </w:p>
                    <w:p w:rsidR="00E9327D" w:rsidRPr="006F17F5" w:rsidRDefault="00E9327D" w:rsidP="007F7CE0">
                      <w:pPr>
                        <w:spacing w:after="0"/>
                        <w:ind w:right="-540"/>
                        <w:rPr>
                          <w:rFonts w:ascii="Arial Narrow" w:hAnsi="Arial Narrow"/>
                        </w:rPr>
                      </w:pPr>
                      <w:r w:rsidRPr="006F17F5">
                        <w:rPr>
                          <w:rFonts w:ascii="Arial Narrow" w:hAnsi="Arial Narrow"/>
                        </w:rPr>
                        <w:t>__X__I</w:t>
                      </w:r>
                      <w:r w:rsidRPr="006F17F5">
                        <w:rPr>
                          <w:rFonts w:ascii="Arial Narrow" w:hAnsi="Arial Narrow"/>
                          <w:b/>
                        </w:rPr>
                        <w:t>SLO4</w:t>
                      </w:r>
                      <w:r w:rsidRPr="006F17F5">
                        <w:rPr>
                          <w:rFonts w:ascii="Arial Narrow" w:hAnsi="Arial Narrow"/>
                        </w:rPr>
                        <w:t xml:space="preserve"> = information literacy; </w:t>
                      </w:r>
                      <w:r w:rsidRPr="006F17F5">
                        <w:rPr>
                          <w:rFonts w:ascii="Arial Narrow" w:hAnsi="Arial Narrow"/>
                        </w:rPr>
                        <w:tab/>
                      </w:r>
                      <w:r>
                        <w:rPr>
                          <w:rFonts w:ascii="Arial Narrow" w:hAnsi="Arial Narrow"/>
                        </w:rPr>
                        <w:tab/>
                      </w:r>
                      <w:r w:rsidRPr="006F17F5">
                        <w:rPr>
                          <w:rFonts w:ascii="Arial Narrow" w:hAnsi="Arial Narrow"/>
                        </w:rPr>
                        <w:tab/>
                        <w:t>__X__I</w:t>
                      </w:r>
                      <w:r w:rsidRPr="006F17F5">
                        <w:rPr>
                          <w:rFonts w:ascii="Arial Narrow" w:hAnsi="Arial Narrow"/>
                          <w:b/>
                        </w:rPr>
                        <w:t>SLO5</w:t>
                      </w:r>
                      <w:r w:rsidRPr="006F17F5">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w:t>
      </w:r>
      <w:proofErr w:type="gramStart"/>
      <w:r w:rsidR="00385100" w:rsidRPr="00745317">
        <w:rPr>
          <w:rFonts w:ascii="Arial Narrow" w:hAnsi="Arial Narrow" w:cs="Arial"/>
          <w:b/>
        </w:rPr>
        <w:t>Attached</w:t>
      </w:r>
      <w:proofErr w:type="gramEnd"/>
      <w:r w:rsidR="00385100" w:rsidRPr="00745317">
        <w:rPr>
          <w:rFonts w:ascii="Arial Narrow" w:hAnsi="Arial Narrow" w:cs="Arial"/>
          <w:b/>
        </w:rPr>
        <w:t>?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152093">
            <w:pPr>
              <w:snapToGrid w:val="0"/>
              <w:spacing w:after="0"/>
              <w:rPr>
                <w:rFonts w:ascii="Arial Narrow" w:hAnsi="Arial Narrow" w:cs="Arial"/>
                <w:b/>
              </w:rPr>
            </w:pPr>
            <w:r w:rsidRPr="00745317">
              <w:rPr>
                <w:rFonts w:ascii="Arial Narrow" w:hAnsi="Arial Narrow" w:cs="Arial"/>
                <w:b/>
              </w:rPr>
              <w:t xml:space="preserve">Completing the </w:t>
            </w:r>
            <w:r w:rsidR="00484272">
              <w:rPr>
                <w:rFonts w:ascii="Arial Narrow" w:hAnsi="Arial Narrow" w:cs="Arial"/>
                <w:b/>
              </w:rPr>
              <w:t>RN</w:t>
            </w:r>
            <w:r w:rsidRPr="00745317">
              <w:rPr>
                <w:rFonts w:ascii="Arial Narrow" w:hAnsi="Arial Narrow" w:cs="Arial"/>
                <w:b/>
              </w:rPr>
              <w:t xml:space="preserve"> </w:t>
            </w:r>
            <w:r w:rsidR="00484272">
              <w:rPr>
                <w:rFonts w:ascii="Arial Narrow" w:hAnsi="Arial Narrow" w:cs="Arial"/>
                <w:b/>
              </w:rPr>
              <w:t>Degree</w:t>
            </w:r>
            <w:r w:rsidR="007F7CE0" w:rsidRPr="00745317">
              <w:rPr>
                <w:rFonts w:ascii="Arial Narrow" w:hAnsi="Arial Narrow" w:cs="Arial"/>
                <w:b/>
              </w:rPr>
              <w:t>/Program</w:t>
            </w:r>
            <w:r w:rsidRPr="00745317">
              <w:rPr>
                <w:rFonts w:ascii="Arial Narrow" w:hAnsi="Arial Narrow" w:cs="Arial"/>
                <w:b/>
              </w:rPr>
              <w:t xml:space="preserve"> Grid demonstrated that courses are designed to </w:t>
            </w:r>
            <w:r w:rsidR="007F7CE0" w:rsidRPr="00745317">
              <w:rPr>
                <w:rFonts w:ascii="Arial Narrow" w:hAnsi="Arial Narrow" w:cs="Arial"/>
                <w:b/>
              </w:rPr>
              <w:t xml:space="preserve">focus </w:t>
            </w:r>
            <w:r w:rsidR="00BF2C05">
              <w:rPr>
                <w:rFonts w:ascii="Arial Narrow" w:hAnsi="Arial Narrow" w:cs="Arial"/>
                <w:b/>
              </w:rPr>
              <w:t xml:space="preserve">primarily on </w:t>
            </w:r>
            <w:r w:rsidR="00152093">
              <w:rPr>
                <w:rFonts w:ascii="Arial Narrow" w:hAnsi="Arial Narrow" w:cs="Arial"/>
                <w:b/>
              </w:rPr>
              <w:t xml:space="preserve">communication skills, </w:t>
            </w:r>
            <w:r w:rsidR="00BF2C05">
              <w:rPr>
                <w:rFonts w:ascii="Arial Narrow" w:hAnsi="Arial Narrow" w:cs="Arial"/>
                <w:b/>
              </w:rPr>
              <w:t>critical thinking and personal responsibility while covering</w:t>
            </w:r>
            <w:r w:rsidR="00007DC6">
              <w:rPr>
                <w:rFonts w:ascii="Arial Narrow" w:hAnsi="Arial Narrow" w:cs="Arial"/>
                <w:b/>
              </w:rPr>
              <w:t xml:space="preserve"> </w:t>
            </w:r>
            <w:r w:rsidRPr="00745317">
              <w:rPr>
                <w:rFonts w:ascii="Arial Narrow" w:hAnsi="Arial Narrow" w:cs="Arial"/>
                <w:b/>
              </w:rPr>
              <w:t>information literacy</w:t>
            </w:r>
            <w:r w:rsidR="007F7CE0" w:rsidRPr="00745317">
              <w:rPr>
                <w:rFonts w:ascii="Arial Narrow" w:hAnsi="Arial Narrow" w:cs="Arial"/>
                <w:b/>
              </w:rPr>
              <w:t xml:space="preserve">, and </w:t>
            </w:r>
            <w:r w:rsidRPr="00745317">
              <w:rPr>
                <w:rFonts w:ascii="Arial Narrow" w:hAnsi="Arial Narrow" w:cs="Arial"/>
                <w:b/>
              </w:rPr>
              <w:t xml:space="preserve">global awareness.  This is the first time the Grid has been completed for the </w:t>
            </w:r>
            <w:r w:rsidR="00F947E4">
              <w:rPr>
                <w:rFonts w:ascii="Arial Narrow" w:hAnsi="Arial Narrow" w:cs="Arial"/>
                <w:b/>
              </w:rPr>
              <w:t>R</w:t>
            </w:r>
            <w:r w:rsidR="006F4B58">
              <w:rPr>
                <w:rFonts w:ascii="Arial Narrow" w:hAnsi="Arial Narrow" w:cs="Arial"/>
                <w:b/>
              </w:rPr>
              <w:t>N</w:t>
            </w:r>
            <w:r w:rsidR="007F7CE0" w:rsidRPr="00745317">
              <w:rPr>
                <w:rFonts w:ascii="Arial Narrow" w:hAnsi="Arial Narrow" w:cs="Arial"/>
                <w:b/>
              </w:rPr>
              <w:t xml:space="preserve"> 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w:t>
      </w:r>
      <w:proofErr w:type="gramStart"/>
      <w:r w:rsidRPr="00745317">
        <w:rPr>
          <w:rFonts w:ascii="Arial Narrow" w:hAnsi="Arial Narrow" w:cs="Arial"/>
          <w:b/>
        </w:rPr>
        <w:t>years</w:t>
      </w:r>
      <w:proofErr w:type="gramEnd"/>
      <w:r w:rsidRPr="00745317">
        <w:rPr>
          <w:rFonts w:ascii="Arial Narrow" w:hAnsi="Arial Narrow" w:cs="Arial"/>
          <w:b/>
        </w:rPr>
        <w:t xml:space="preserve">. </w:t>
      </w:r>
    </w:p>
    <w:p w:rsidR="00745317" w:rsidRDefault="00745317">
      <w:pPr>
        <w:rPr>
          <w:rFonts w:ascii="Arial Narrow" w:hAnsi="Arial Narrow" w:cs="Arial"/>
          <w:b/>
          <w:sz w:val="24"/>
          <w:szCs w:val="24"/>
        </w:rPr>
      </w:pPr>
      <w:r>
        <w:rPr>
          <w:rFonts w:ascii="Arial Narrow" w:hAnsi="Arial Narrow" w:cs="Arial"/>
          <w:b/>
          <w:sz w:val="24"/>
          <w:szCs w:val="24"/>
        </w:rPr>
        <w:br w:type="page"/>
      </w:r>
    </w:p>
    <w:p w:rsidR="00F947E4"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17759D" w:rsidRPr="00A24A6E" w:rsidTr="00EC642E">
        <w:tc>
          <w:tcPr>
            <w:tcW w:w="1098" w:type="dxa"/>
          </w:tcPr>
          <w:p w:rsidR="0017759D" w:rsidRPr="00A24A6E" w:rsidRDefault="0017759D" w:rsidP="00A24A6E">
            <w:pPr>
              <w:rPr>
                <w:rFonts w:ascii="Arial Narrow" w:hAnsi="Arial Narrow" w:cs="Arial"/>
                <w:b/>
                <w:sz w:val="21"/>
                <w:szCs w:val="21"/>
              </w:rPr>
            </w:pPr>
            <w:r w:rsidRPr="00A24A6E">
              <w:rPr>
                <w:rFonts w:ascii="Arial Narrow" w:hAnsi="Arial Narrow" w:cs="Arial"/>
                <w:b/>
                <w:sz w:val="21"/>
                <w:szCs w:val="21"/>
              </w:rPr>
              <w:t>Course #</w:t>
            </w:r>
          </w:p>
        </w:tc>
        <w:tc>
          <w:tcPr>
            <w:tcW w:w="12654" w:type="dxa"/>
          </w:tcPr>
          <w:p w:rsidR="0017759D" w:rsidRPr="00A24A6E" w:rsidRDefault="0017759D" w:rsidP="00A24A6E">
            <w:pPr>
              <w:ind w:left="342" w:hanging="342"/>
              <w:rPr>
                <w:rFonts w:ascii="Arial Narrow" w:hAnsi="Arial Narrow" w:cs="Arial"/>
                <w:b/>
                <w:sz w:val="21"/>
                <w:szCs w:val="21"/>
              </w:rPr>
            </w:pPr>
            <w:r w:rsidRPr="00A24A6E">
              <w:rPr>
                <w:rFonts w:ascii="Arial Narrow" w:hAnsi="Arial Narrow" w:cs="Arial"/>
                <w:b/>
                <w:sz w:val="21"/>
                <w:szCs w:val="21"/>
              </w:rPr>
              <w:t>Outcomes</w:t>
            </w:r>
          </w:p>
        </w:tc>
      </w:tr>
      <w:tr w:rsidR="0017759D" w:rsidRPr="00A24A6E" w:rsidTr="00EC642E">
        <w:tc>
          <w:tcPr>
            <w:tcW w:w="1098" w:type="dxa"/>
          </w:tcPr>
          <w:p w:rsidR="0017759D" w:rsidRPr="00A24A6E" w:rsidRDefault="0017759D" w:rsidP="00A24A6E">
            <w:pPr>
              <w:rPr>
                <w:rFonts w:ascii="Arial Narrow" w:hAnsi="Arial Narrow" w:cs="Arial"/>
                <w:sz w:val="21"/>
                <w:szCs w:val="21"/>
              </w:rPr>
            </w:pPr>
            <w:r w:rsidRPr="00A24A6E">
              <w:rPr>
                <w:rFonts w:ascii="Arial Narrow" w:hAnsi="Arial Narrow" w:cs="Arial"/>
                <w:sz w:val="21"/>
                <w:szCs w:val="21"/>
              </w:rPr>
              <w:t>ENG 101</w:t>
            </w:r>
          </w:p>
        </w:tc>
        <w:tc>
          <w:tcPr>
            <w:tcW w:w="12654" w:type="dxa"/>
          </w:tcPr>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Demonstrate mastery of research strategies, including appropriate use and correct documentation of research materials. (ILO1, ILO4, ILO5)</w:t>
            </w:r>
          </w:p>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Demonstrate mastery of pre-writing strategies, including brainstorming and outlining. (ILO1, ILO2)</w:t>
            </w:r>
          </w:p>
          <w:p w:rsidR="0017759D" w:rsidRPr="00A24A6E" w:rsidRDefault="0017759D" w:rsidP="00A24A6E">
            <w:pPr>
              <w:numPr>
                <w:ilvl w:val="0"/>
                <w:numId w:val="5"/>
              </w:numPr>
              <w:ind w:left="342" w:hanging="342"/>
              <w:rPr>
                <w:rFonts w:ascii="Arial Narrow" w:hAnsi="Arial Narrow"/>
                <w:sz w:val="21"/>
                <w:szCs w:val="21"/>
              </w:rPr>
            </w:pPr>
            <w:r w:rsidRPr="00A24A6E">
              <w:rPr>
                <w:rFonts w:ascii="Arial Narrow" w:hAnsi="Arial Narrow"/>
                <w:sz w:val="21"/>
                <w:szCs w:val="21"/>
              </w:rPr>
              <w:t>Develop an essay of multiple pages that effectively presents and strongly supports a clear thesis statement. (ILO1, ILO2)</w:t>
            </w:r>
          </w:p>
        </w:tc>
      </w:tr>
      <w:tr w:rsidR="0017759D" w:rsidRPr="00A24A6E" w:rsidTr="00EC642E">
        <w:tc>
          <w:tcPr>
            <w:tcW w:w="1098" w:type="dxa"/>
          </w:tcPr>
          <w:p w:rsidR="0017759D" w:rsidRPr="00A24A6E" w:rsidRDefault="0017759D" w:rsidP="00A24A6E">
            <w:pPr>
              <w:rPr>
                <w:rFonts w:ascii="Arial Narrow" w:hAnsi="Arial Narrow" w:cs="Arial"/>
                <w:sz w:val="21"/>
                <w:szCs w:val="21"/>
              </w:rPr>
            </w:pPr>
            <w:r w:rsidRPr="00A24A6E">
              <w:rPr>
                <w:rFonts w:ascii="Arial Narrow" w:hAnsi="Arial Narrow" w:cs="Arial"/>
                <w:sz w:val="21"/>
                <w:szCs w:val="21"/>
              </w:rPr>
              <w:t xml:space="preserve">BIOL </w:t>
            </w:r>
            <w:r w:rsidR="004574D2" w:rsidRPr="00A24A6E">
              <w:rPr>
                <w:rFonts w:ascii="Arial Narrow" w:hAnsi="Arial Narrow" w:cs="Arial"/>
                <w:sz w:val="21"/>
                <w:szCs w:val="21"/>
              </w:rPr>
              <w:t>220</w:t>
            </w:r>
          </w:p>
        </w:tc>
        <w:tc>
          <w:tcPr>
            <w:tcW w:w="12654" w:type="dxa"/>
          </w:tcPr>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Accurately</w:t>
            </w:r>
            <w:r w:rsidR="00083082" w:rsidRPr="00A24A6E">
              <w:rPr>
                <w:rFonts w:ascii="Arial Narrow" w:hAnsi="Arial Narrow"/>
                <w:sz w:val="21"/>
                <w:szCs w:val="21"/>
              </w:rPr>
              <w:t xml:space="preserve"> explain the basic principles of microbiology, which include but are not limited to: structure and functions of prokaryotic and eukaryotic cells, microbial metabolism, bacterial/molecular genetics, pathogenesis, virology, and immunology. (ILO1,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Devise</w:t>
            </w:r>
            <w:r w:rsidR="00083082" w:rsidRPr="00A24A6E">
              <w:rPr>
                <w:rFonts w:ascii="Arial Narrow" w:hAnsi="Arial Narrow"/>
                <w:sz w:val="21"/>
                <w:szCs w:val="21"/>
              </w:rPr>
              <w:t xml:space="preserve"> a dichotomous key to aid in the identification of disease-causing bacteria in the lab, and accurately identify disease-causing bacteria by using the key and experimental techniques. (ILO1,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Perform</w:t>
            </w:r>
            <w:r w:rsidR="00083082" w:rsidRPr="00A24A6E">
              <w:rPr>
                <w:rFonts w:ascii="Arial Narrow" w:hAnsi="Arial Narrow"/>
                <w:sz w:val="21"/>
                <w:szCs w:val="21"/>
              </w:rPr>
              <w:t xml:space="preserve"> experimental techniques in microbiology correctly to test hypotheses, determine characteristics of microbes and perform diagnostics. (ILO2)</w:t>
            </w:r>
          </w:p>
          <w:p w:rsidR="00083082"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Apply</w:t>
            </w:r>
            <w:r w:rsidR="00083082" w:rsidRPr="00A24A6E">
              <w:rPr>
                <w:rFonts w:ascii="Arial Narrow" w:hAnsi="Arial Narrow"/>
                <w:sz w:val="21"/>
                <w:szCs w:val="21"/>
              </w:rPr>
              <w:t xml:space="preserve"> lecture and laboratory concepts with critical thinking to explain experimental data and scenarios in microbiology not addresses directly in class/laboratory. (ILO1, ILO2)</w:t>
            </w:r>
          </w:p>
          <w:p w:rsidR="0017759D" w:rsidRPr="00A24A6E" w:rsidRDefault="00A24A6E" w:rsidP="00A24A6E">
            <w:pPr>
              <w:numPr>
                <w:ilvl w:val="0"/>
                <w:numId w:val="20"/>
              </w:numPr>
              <w:ind w:left="342" w:hanging="342"/>
              <w:rPr>
                <w:rFonts w:ascii="Arial Narrow" w:hAnsi="Arial Narrow"/>
                <w:sz w:val="21"/>
                <w:szCs w:val="21"/>
              </w:rPr>
            </w:pPr>
            <w:r w:rsidRPr="00A24A6E">
              <w:rPr>
                <w:rFonts w:ascii="Arial Narrow" w:hAnsi="Arial Narrow"/>
                <w:sz w:val="21"/>
                <w:szCs w:val="21"/>
              </w:rPr>
              <w:t>Fully</w:t>
            </w:r>
            <w:r w:rsidR="00083082" w:rsidRPr="00A24A6E">
              <w:rPr>
                <w:rFonts w:ascii="Arial Narrow" w:hAnsi="Arial Narrow"/>
                <w:sz w:val="21"/>
                <w:szCs w:val="21"/>
              </w:rPr>
              <w:t xml:space="preserve"> participate in classroom and laboratory activities. (ILO3)</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200</w:t>
            </w:r>
          </w:p>
        </w:tc>
        <w:tc>
          <w:tcPr>
            <w:tcW w:w="12654" w:type="dxa"/>
          </w:tcPr>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and physiology using pre- and post-examination. (ILO 1,2)</w:t>
            </w:r>
          </w:p>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Identify the anatomy and/or display comprehension of the physiology related to cells, tissues, or organ systems.(ILO 1,2)</w:t>
            </w:r>
          </w:p>
          <w:p w:rsidR="00083082" w:rsidRPr="00A24A6E" w:rsidRDefault="00083082" w:rsidP="00A24A6E">
            <w:pPr>
              <w:numPr>
                <w:ilvl w:val="0"/>
                <w:numId w:val="16"/>
              </w:numPr>
              <w:ind w:left="342" w:hanging="342"/>
              <w:rPr>
                <w:rFonts w:ascii="Arial Narrow" w:hAnsi="Arial Narrow"/>
                <w:sz w:val="21"/>
                <w:szCs w:val="21"/>
              </w:rPr>
            </w:pPr>
            <w:r w:rsidRPr="00A24A6E">
              <w:rPr>
                <w:rFonts w:ascii="Arial Narrow" w:hAnsi="Arial Narrow"/>
                <w:sz w:val="21"/>
                <w:szCs w:val="21"/>
              </w:rPr>
              <w:t>Display critical thought associated with the functioning of the skeletal muscle system during an exercise in personal responsibility. (ILO 1,2,3)</w:t>
            </w:r>
          </w:p>
          <w:p w:rsidR="0017759D" w:rsidRPr="00A24A6E" w:rsidRDefault="00A24A6E" w:rsidP="00A24A6E">
            <w:pPr>
              <w:numPr>
                <w:ilvl w:val="0"/>
                <w:numId w:val="16"/>
              </w:numPr>
              <w:ind w:left="342" w:hanging="342"/>
              <w:rPr>
                <w:rFonts w:ascii="Arial Narrow" w:hAnsi="Arial Narrow"/>
                <w:sz w:val="21"/>
                <w:szCs w:val="21"/>
              </w:rPr>
            </w:pPr>
            <w:r w:rsidRPr="00A24A6E">
              <w:rPr>
                <w:rFonts w:ascii="Arial Narrow" w:hAnsi="Arial Narrow"/>
                <w:sz w:val="21"/>
                <w:szCs w:val="21"/>
              </w:rPr>
              <w:t>Conduct</w:t>
            </w:r>
            <w:r w:rsidR="00083082" w:rsidRPr="00A24A6E">
              <w:rPr>
                <w:rFonts w:ascii="Arial Narrow" w:hAnsi="Arial Narrow"/>
                <w:sz w:val="21"/>
                <w:szCs w:val="21"/>
              </w:rPr>
              <w:t xml:space="preserve"> and interpret and electroencephalogram or </w:t>
            </w:r>
            <w:r w:rsidRPr="00A24A6E">
              <w:rPr>
                <w:rFonts w:ascii="Arial Narrow" w:hAnsi="Arial Narrow"/>
                <w:sz w:val="21"/>
                <w:szCs w:val="21"/>
              </w:rPr>
              <w:t>electromyography</w:t>
            </w:r>
            <w:r w:rsidR="00083082" w:rsidRPr="00A24A6E">
              <w:rPr>
                <w:rFonts w:ascii="Arial Narrow" w:hAnsi="Arial Narrow"/>
                <w:sz w:val="21"/>
                <w:szCs w:val="21"/>
              </w:rPr>
              <w:t xml:space="preserve"> on another individual. (ILO 1,2)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202</w:t>
            </w:r>
          </w:p>
        </w:tc>
        <w:tc>
          <w:tcPr>
            <w:tcW w:w="12654" w:type="dxa"/>
          </w:tcPr>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critical thought related to key concepts in human anatomy and physiology using written forms of expression and examination. (ILO2, ILO3, ILO4, ILO5)</w:t>
            </w:r>
          </w:p>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effective communication skills related to topics in human anatomy &amp; physiology. (ILO1, ILO5)</w:t>
            </w:r>
          </w:p>
          <w:p w:rsidR="00083082"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ability to read, comprehend, summarize and orally present research articles related to human anatomy &amp; physiology. (ILO1, ILO2, ILO3, ILO4, ILO5)</w:t>
            </w:r>
          </w:p>
          <w:p w:rsidR="0017759D" w:rsidRPr="00A24A6E" w:rsidRDefault="00083082" w:rsidP="00A24A6E">
            <w:pPr>
              <w:numPr>
                <w:ilvl w:val="0"/>
                <w:numId w:val="17"/>
              </w:numPr>
              <w:ind w:left="342" w:hanging="342"/>
              <w:rPr>
                <w:rFonts w:ascii="Arial Narrow" w:hAnsi="Arial Narrow"/>
                <w:sz w:val="21"/>
                <w:szCs w:val="21"/>
              </w:rPr>
            </w:pPr>
            <w:r w:rsidRPr="00A24A6E">
              <w:rPr>
                <w:rFonts w:ascii="Arial Narrow" w:hAnsi="Arial Narrow"/>
                <w:sz w:val="21"/>
                <w:szCs w:val="21"/>
              </w:rPr>
              <w:t>Display an understanding of global human health issues. (ILO3, ILO4, ILO5)</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204</w:t>
            </w:r>
          </w:p>
        </w:tc>
        <w:tc>
          <w:tcPr>
            <w:tcW w:w="12654" w:type="dxa"/>
          </w:tcPr>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using written forms of expression and examination. (ILO2, ILO3, ILO4)</w:t>
            </w:r>
          </w:p>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knowledge of anatomy and dissection competency using cat specimens as subjects. (ILO2, ILO3)</w:t>
            </w:r>
          </w:p>
          <w:p w:rsidR="00083082"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Display critical thought related to topics in human anatomy as it applies to a global perspective. (ILO2, ILO5)</w:t>
            </w:r>
          </w:p>
          <w:p w:rsidR="0017759D" w:rsidRPr="00A24A6E" w:rsidRDefault="00083082" w:rsidP="00A24A6E">
            <w:pPr>
              <w:numPr>
                <w:ilvl w:val="0"/>
                <w:numId w:val="18"/>
              </w:numPr>
              <w:ind w:left="342" w:hanging="342"/>
              <w:rPr>
                <w:rFonts w:ascii="Arial Narrow" w:hAnsi="Arial Narrow"/>
                <w:sz w:val="21"/>
                <w:szCs w:val="21"/>
              </w:rPr>
            </w:pPr>
            <w:r w:rsidRPr="00A24A6E">
              <w:rPr>
                <w:rFonts w:ascii="Arial Narrow" w:hAnsi="Arial Narrow"/>
                <w:sz w:val="21"/>
                <w:szCs w:val="21"/>
              </w:rPr>
              <w:t>Demonstrate competency in communicating information related to the anatomy of the heart. (ILO1, ILO3,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BIOL 206</w:t>
            </w:r>
          </w:p>
        </w:tc>
        <w:tc>
          <w:tcPr>
            <w:tcW w:w="12654" w:type="dxa"/>
          </w:tcPr>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 ability to conduct and interpret an electromyogram performed on another person. (ILO 1,2)</w:t>
            </w:r>
          </w:p>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and ability to conduct and interpret an electroencephalogram performed on another person. (ILO 1, 2)</w:t>
            </w:r>
          </w:p>
          <w:p w:rsidR="00083082"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Demonstrate an ability to conduct and interpret an electrocardiogram performed on another person. (ILO 1,2)</w:t>
            </w:r>
          </w:p>
          <w:p w:rsidR="0017759D" w:rsidRPr="00A24A6E" w:rsidRDefault="00083082" w:rsidP="00A24A6E">
            <w:pPr>
              <w:numPr>
                <w:ilvl w:val="0"/>
                <w:numId w:val="19"/>
              </w:numPr>
              <w:ind w:left="342" w:hanging="342"/>
              <w:rPr>
                <w:rFonts w:ascii="Arial Narrow" w:hAnsi="Arial Narrow"/>
                <w:sz w:val="21"/>
                <w:szCs w:val="21"/>
              </w:rPr>
            </w:pPr>
            <w:r w:rsidRPr="00A24A6E">
              <w:rPr>
                <w:rFonts w:ascii="Arial Narrow" w:hAnsi="Arial Narrow"/>
                <w:sz w:val="21"/>
                <w:szCs w:val="21"/>
              </w:rPr>
              <w:t>Display critical thought related to evaluating early disease detection by conducting a urinalysis evaluation. (ILO 1,2)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SOC 101</w:t>
            </w:r>
          </w:p>
        </w:tc>
        <w:tc>
          <w:tcPr>
            <w:tcW w:w="12654" w:type="dxa"/>
          </w:tcPr>
          <w:p w:rsidR="00083082"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Apply the rules of the scientific method and empirical analysis in understanding social behavior. (ILO2, ILO3, ILO4)</w:t>
            </w:r>
          </w:p>
          <w:p w:rsidR="00083082"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Identify the components of culture and their impact on human behavior. (ILO2, ILO5)</w:t>
            </w:r>
          </w:p>
          <w:p w:rsidR="0017759D" w:rsidRPr="00A24A6E" w:rsidRDefault="00083082" w:rsidP="00A24A6E">
            <w:pPr>
              <w:numPr>
                <w:ilvl w:val="0"/>
                <w:numId w:val="21"/>
              </w:numPr>
              <w:ind w:left="342" w:hanging="342"/>
              <w:rPr>
                <w:rFonts w:ascii="Arial Narrow" w:hAnsi="Arial Narrow"/>
                <w:sz w:val="21"/>
                <w:szCs w:val="21"/>
              </w:rPr>
            </w:pPr>
            <w:r w:rsidRPr="00A24A6E">
              <w:rPr>
                <w:rFonts w:ascii="Arial Narrow" w:hAnsi="Arial Narrow"/>
                <w:sz w:val="21"/>
                <w:szCs w:val="21"/>
              </w:rPr>
              <w:t xml:space="preserve">Analyze the socialization process and identify the different types of socialization through the life cycle. (ILO2, ILO4, ILO5) </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ANTH 102</w:t>
            </w:r>
          </w:p>
        </w:tc>
        <w:tc>
          <w:tcPr>
            <w:tcW w:w="12654" w:type="dxa"/>
          </w:tcPr>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Define the main goals and aims of cultural anthropology. (ILO2, ILO5) </w:t>
            </w:r>
          </w:p>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Describe the holistic and comparative approach. (ILO2, ILO5) </w:t>
            </w:r>
          </w:p>
          <w:p w:rsidR="00083082" w:rsidRPr="00A24A6E" w:rsidRDefault="00083082" w:rsidP="00A24A6E">
            <w:pPr>
              <w:numPr>
                <w:ilvl w:val="0"/>
                <w:numId w:val="22"/>
              </w:numPr>
              <w:ind w:left="342" w:hanging="342"/>
              <w:rPr>
                <w:rFonts w:ascii="Arial Narrow" w:hAnsi="Arial Narrow"/>
                <w:sz w:val="21"/>
                <w:szCs w:val="21"/>
              </w:rPr>
            </w:pPr>
            <w:r w:rsidRPr="00A24A6E">
              <w:rPr>
                <w:rFonts w:ascii="Arial Narrow" w:hAnsi="Arial Narrow"/>
                <w:sz w:val="21"/>
                <w:szCs w:val="21"/>
              </w:rPr>
              <w:t>Explain the difference between ethnocentrism and cultural relativism. (ILO2, ILO5)</w:t>
            </w:r>
          </w:p>
          <w:p w:rsidR="0017759D" w:rsidRPr="00A24A6E" w:rsidRDefault="00A24A6E" w:rsidP="00A24A6E">
            <w:pPr>
              <w:numPr>
                <w:ilvl w:val="0"/>
                <w:numId w:val="22"/>
              </w:numPr>
              <w:ind w:left="342" w:hanging="342"/>
              <w:rPr>
                <w:rFonts w:ascii="Arial Narrow" w:hAnsi="Arial Narrow"/>
                <w:sz w:val="21"/>
                <w:szCs w:val="21"/>
              </w:rPr>
            </w:pPr>
            <w:r w:rsidRPr="00A24A6E">
              <w:rPr>
                <w:rFonts w:ascii="Arial Narrow" w:hAnsi="Arial Narrow"/>
                <w:sz w:val="21"/>
                <w:szCs w:val="21"/>
              </w:rPr>
              <w:t xml:space="preserve">Demonstrate an understanding of global cultural diversity. </w:t>
            </w:r>
            <w:r w:rsidR="00083082" w:rsidRPr="00A24A6E">
              <w:rPr>
                <w:rFonts w:ascii="Arial Narrow" w:hAnsi="Arial Narrow"/>
                <w:sz w:val="21"/>
                <w:szCs w:val="21"/>
              </w:rPr>
              <w:t>(ILO2, ILO5)</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PSY 101</w:t>
            </w:r>
          </w:p>
        </w:tc>
        <w:tc>
          <w:tcPr>
            <w:tcW w:w="12654" w:type="dxa"/>
          </w:tcPr>
          <w:p w:rsidR="004574D2"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 xml:space="preserve">Conduct a search for appropriate psychological research articles using a number of data sources. (ILO4) </w:t>
            </w:r>
          </w:p>
          <w:p w:rsidR="004574D2"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 xml:space="preserve">Write a paper on a psychological topic using appropriate research articles. (ILO1; ILO2; ILO3) </w:t>
            </w:r>
          </w:p>
          <w:p w:rsidR="0017759D" w:rsidRPr="00A24A6E" w:rsidRDefault="004574D2" w:rsidP="00A24A6E">
            <w:pPr>
              <w:pStyle w:val="ListParagraph"/>
              <w:numPr>
                <w:ilvl w:val="0"/>
                <w:numId w:val="7"/>
              </w:numPr>
              <w:ind w:left="342" w:hanging="342"/>
              <w:rPr>
                <w:rFonts w:ascii="Arial Narrow" w:hAnsi="Arial Narrow"/>
                <w:sz w:val="21"/>
                <w:szCs w:val="21"/>
              </w:rPr>
            </w:pPr>
            <w:r w:rsidRPr="00A24A6E">
              <w:rPr>
                <w:rFonts w:ascii="Arial Narrow" w:hAnsi="Arial Narrow"/>
                <w:sz w:val="21"/>
                <w:szCs w:val="21"/>
              </w:rPr>
              <w:t>Compare and contrast in the written paper a psychological topic from a Western and non-Western perspective. (ILO1; ILO2; ILO5)</w:t>
            </w:r>
          </w:p>
        </w:tc>
      </w:tr>
      <w:tr w:rsidR="004574D2" w:rsidRPr="00A24A6E" w:rsidTr="004574D2">
        <w:trPr>
          <w:trHeight w:val="320"/>
        </w:trPr>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lastRenderedPageBreak/>
              <w:t>SPCH 100</w:t>
            </w:r>
          </w:p>
        </w:tc>
        <w:tc>
          <w:tcPr>
            <w:tcW w:w="12654" w:type="dxa"/>
          </w:tcPr>
          <w:p w:rsidR="0008308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Deliver an organized informative speech to class audience members. The speech must adhere to specific time restrictions and requirements, as assigned by the instructor. (ILO1,ILO2,ILO3,ILO4,ILO5)</w:t>
            </w:r>
          </w:p>
          <w:p w:rsidR="0008308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Use statistics, quotations, definitions and detailed illustrations as supporting materials. (ILO1,ILO2,ILO3,ILO4,ILO5)</w:t>
            </w:r>
          </w:p>
          <w:p w:rsidR="004574D2" w:rsidRPr="00A24A6E" w:rsidRDefault="00083082" w:rsidP="00A24A6E">
            <w:pPr>
              <w:numPr>
                <w:ilvl w:val="0"/>
                <w:numId w:val="23"/>
              </w:numPr>
              <w:ind w:left="342" w:hanging="342"/>
              <w:rPr>
                <w:rFonts w:ascii="Arial Narrow" w:hAnsi="Arial Narrow"/>
                <w:sz w:val="21"/>
                <w:szCs w:val="21"/>
              </w:rPr>
            </w:pPr>
            <w:r w:rsidRPr="00A24A6E">
              <w:rPr>
                <w:rFonts w:ascii="Arial Narrow" w:hAnsi="Arial Narrow"/>
                <w:sz w:val="21"/>
                <w:szCs w:val="21"/>
              </w:rPr>
              <w:t>Prepare and present a visual aid that illustrates a specific point. (ILO1,ILO3,ILO4)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100</w:t>
            </w:r>
          </w:p>
        </w:tc>
        <w:tc>
          <w:tcPr>
            <w:tcW w:w="12654" w:type="dxa"/>
          </w:tcPr>
          <w:p w:rsidR="0017759D" w:rsidRPr="00A24A6E" w:rsidRDefault="00A24A6E" w:rsidP="00A24A6E">
            <w:pPr>
              <w:pStyle w:val="ListParagraph"/>
              <w:numPr>
                <w:ilvl w:val="0"/>
                <w:numId w:val="8"/>
              </w:numPr>
              <w:ind w:left="342" w:hanging="342"/>
              <w:rPr>
                <w:rFonts w:ascii="Arial Narrow" w:hAnsi="Arial Narrow"/>
                <w:sz w:val="21"/>
                <w:szCs w:val="21"/>
              </w:rPr>
            </w:pPr>
            <w:r w:rsidRPr="00A24A6E">
              <w:rPr>
                <w:rFonts w:ascii="Arial Narrow" w:hAnsi="Arial Narrow"/>
                <w:sz w:val="21"/>
                <w:szCs w:val="21"/>
              </w:rPr>
              <w:t>Utilize</w:t>
            </w:r>
            <w:r w:rsidR="004574D2" w:rsidRPr="00A24A6E">
              <w:rPr>
                <w:rFonts w:ascii="Arial Narrow" w:hAnsi="Arial Narrow"/>
                <w:sz w:val="21"/>
                <w:szCs w:val="21"/>
              </w:rPr>
              <w:t xml:space="preserve"> dimensional analysis </w:t>
            </w:r>
            <w:r w:rsidRPr="00A24A6E">
              <w:rPr>
                <w:rFonts w:ascii="Arial Narrow" w:hAnsi="Arial Narrow"/>
                <w:sz w:val="21"/>
                <w:szCs w:val="21"/>
              </w:rPr>
              <w:t>and</w:t>
            </w:r>
            <w:r w:rsidR="004574D2" w:rsidRPr="00A24A6E">
              <w:rPr>
                <w:rFonts w:ascii="Arial Narrow" w:hAnsi="Arial Narrow"/>
                <w:sz w:val="21"/>
                <w:szCs w:val="21"/>
              </w:rPr>
              <w:t xml:space="preserve"> conversion calculations for metric, apothecary, and household measures to correctly calculate dosages or oral or parenteral medication.</w:t>
            </w:r>
            <w:r w:rsidR="00FC4FDD">
              <w:rPr>
                <w:rFonts w:ascii="Arial Narrow" w:hAnsi="Arial Narrow"/>
                <w:sz w:val="21"/>
                <w:szCs w:val="21"/>
              </w:rPr>
              <w:t>(ILO 2)</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110</w:t>
            </w:r>
          </w:p>
        </w:tc>
        <w:tc>
          <w:tcPr>
            <w:tcW w:w="12654" w:type="dxa"/>
          </w:tcPr>
          <w:p w:rsidR="004574D2"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demonstrate an understanding of basic fundamental nursing skills, which will be evaluated through written examination and ATI Fundamental exam. ILO1 ILO2</w:t>
            </w:r>
          </w:p>
          <w:p w:rsidR="004574D2"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Students will identify the ten 2010 National Patient Safety Goals (NPSGs), which will be evaluated by written exam and clinical observation. Students will be able to apply in the NPGs in the clinical setting. ILO2 ILO3 ILO5</w:t>
            </w:r>
          </w:p>
          <w:p w:rsidR="0017759D" w:rsidRPr="00A24A6E" w:rsidRDefault="004574D2" w:rsidP="00A24A6E">
            <w:pPr>
              <w:numPr>
                <w:ilvl w:val="0"/>
                <w:numId w:val="9"/>
              </w:numPr>
              <w:ind w:left="342" w:hanging="342"/>
              <w:rPr>
                <w:rFonts w:ascii="Arial Narrow" w:hAnsi="Arial Narrow"/>
                <w:sz w:val="21"/>
                <w:szCs w:val="21"/>
              </w:rPr>
            </w:pPr>
            <w:r w:rsidRPr="00A24A6E">
              <w:rPr>
                <w:rFonts w:ascii="Arial Narrow" w:hAnsi="Arial Narrow"/>
                <w:sz w:val="21"/>
                <w:szCs w:val="21"/>
              </w:rPr>
              <w:t xml:space="preserve">Students will develop a nursing </w:t>
            </w:r>
            <w:proofErr w:type="spellStart"/>
            <w:r w:rsidRPr="00A24A6E">
              <w:rPr>
                <w:rFonts w:ascii="Arial Narrow" w:hAnsi="Arial Narrow"/>
                <w:sz w:val="21"/>
                <w:szCs w:val="21"/>
              </w:rPr>
              <w:t>careplan</w:t>
            </w:r>
            <w:proofErr w:type="spellEnd"/>
            <w:r w:rsidRPr="00A24A6E">
              <w:rPr>
                <w:rFonts w:ascii="Arial Narrow" w:hAnsi="Arial Narrow"/>
                <w:sz w:val="21"/>
                <w:szCs w:val="21"/>
              </w:rPr>
              <w:t xml:space="preserve"> applying the appropriate components of the nursing process, which will be evaluated by written exam and class presentation. ILO1 ILO2 IL03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111</w:t>
            </w:r>
          </w:p>
        </w:tc>
        <w:tc>
          <w:tcPr>
            <w:tcW w:w="12654" w:type="dxa"/>
          </w:tcPr>
          <w:p w:rsidR="0017759D" w:rsidRPr="00A24A6E" w:rsidRDefault="004574D2" w:rsidP="00A24A6E">
            <w:pPr>
              <w:numPr>
                <w:ilvl w:val="0"/>
                <w:numId w:val="3"/>
              </w:numPr>
              <w:ind w:left="342" w:hanging="342"/>
              <w:rPr>
                <w:rFonts w:ascii="Arial Narrow" w:hAnsi="Arial Narrow"/>
                <w:sz w:val="21"/>
                <w:szCs w:val="21"/>
              </w:rPr>
            </w:pPr>
            <w:r w:rsidRPr="00A24A6E">
              <w:rPr>
                <w:rFonts w:ascii="Arial Narrow" w:hAnsi="Arial Narrow"/>
                <w:sz w:val="21"/>
                <w:szCs w:val="21"/>
              </w:rPr>
              <w:t>Students will demonstrate correct techniques for administration of medications to clients of all ages in simulated client situations. Medications will include oral, intramuscular and subcutaneous medications, and correct client identification in accordance to the National Patient Safety Goals.ILO1 ILO2 ILO4</w:t>
            </w:r>
          </w:p>
        </w:tc>
      </w:tr>
      <w:tr w:rsidR="0017759D" w:rsidRPr="00A24A6E" w:rsidTr="00EC642E">
        <w:tc>
          <w:tcPr>
            <w:tcW w:w="1098" w:type="dxa"/>
          </w:tcPr>
          <w:p w:rsidR="0017759D" w:rsidRPr="00A24A6E" w:rsidRDefault="004574D2" w:rsidP="00A24A6E">
            <w:pPr>
              <w:rPr>
                <w:rFonts w:ascii="Arial Narrow" w:hAnsi="Arial Narrow" w:cs="Arial"/>
                <w:sz w:val="21"/>
                <w:szCs w:val="21"/>
              </w:rPr>
            </w:pPr>
            <w:r w:rsidRPr="00A24A6E">
              <w:rPr>
                <w:rFonts w:ascii="Arial Narrow" w:hAnsi="Arial Narrow" w:cs="Arial"/>
                <w:sz w:val="21"/>
                <w:szCs w:val="21"/>
              </w:rPr>
              <w:t>NURS 112</w:t>
            </w:r>
          </w:p>
        </w:tc>
        <w:tc>
          <w:tcPr>
            <w:tcW w:w="12654" w:type="dxa"/>
          </w:tcPr>
          <w:p w:rsidR="004574D2"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Apply</w:t>
            </w:r>
            <w:r w:rsidR="004574D2" w:rsidRPr="00A24A6E">
              <w:rPr>
                <w:rFonts w:ascii="Arial Narrow" w:hAnsi="Arial Narrow"/>
                <w:sz w:val="21"/>
                <w:szCs w:val="21"/>
              </w:rPr>
              <w:t xml:space="preserve"> basic fundamental nursing skill learning Nursing 111 and Nursing 110 to clients of various backgrounds in a safe and effective manner. (ILO2, ILO3)</w:t>
            </w:r>
          </w:p>
          <w:p w:rsidR="004574D2" w:rsidRPr="00A24A6E" w:rsidRDefault="00A24A6E" w:rsidP="00A24A6E">
            <w:pPr>
              <w:numPr>
                <w:ilvl w:val="0"/>
                <w:numId w:val="10"/>
              </w:numPr>
              <w:ind w:left="342" w:hanging="342"/>
              <w:rPr>
                <w:rFonts w:ascii="Arial Narrow" w:hAnsi="Arial Narrow"/>
                <w:sz w:val="21"/>
                <w:szCs w:val="21"/>
              </w:rPr>
            </w:pPr>
            <w:r w:rsidRPr="00A24A6E">
              <w:rPr>
                <w:rFonts w:ascii="Arial Narrow" w:hAnsi="Arial Narrow"/>
                <w:sz w:val="21"/>
                <w:szCs w:val="21"/>
              </w:rPr>
              <w:t>Demonstrate</w:t>
            </w:r>
            <w:r w:rsidR="004574D2" w:rsidRPr="00A24A6E">
              <w:rPr>
                <w:rFonts w:ascii="Arial Narrow" w:hAnsi="Arial Narrow"/>
                <w:sz w:val="21"/>
                <w:szCs w:val="21"/>
              </w:rPr>
              <w:t xml:space="preserve"> knowledge in documenting nursing care. (ILO1, ILO3, ILO4)</w:t>
            </w:r>
          </w:p>
          <w:p w:rsidR="0017759D" w:rsidRPr="00A24A6E" w:rsidRDefault="00A24A6E" w:rsidP="00BF72AE">
            <w:pPr>
              <w:numPr>
                <w:ilvl w:val="0"/>
                <w:numId w:val="10"/>
              </w:numPr>
              <w:ind w:left="342" w:hanging="342"/>
              <w:rPr>
                <w:rFonts w:ascii="Arial Narrow" w:hAnsi="Arial Narrow"/>
                <w:sz w:val="21"/>
                <w:szCs w:val="21"/>
              </w:rPr>
            </w:pPr>
            <w:r w:rsidRPr="00A24A6E">
              <w:rPr>
                <w:rFonts w:ascii="Arial Narrow" w:hAnsi="Arial Narrow"/>
                <w:sz w:val="21"/>
                <w:szCs w:val="21"/>
              </w:rPr>
              <w:t>Compare</w:t>
            </w:r>
            <w:r w:rsidR="004574D2" w:rsidRPr="00A24A6E">
              <w:rPr>
                <w:rFonts w:ascii="Arial Narrow" w:hAnsi="Arial Narrow"/>
                <w:sz w:val="21"/>
                <w:szCs w:val="21"/>
              </w:rPr>
              <w:t xml:space="preserve"> contrast physical assessment in clients of all ages with emphasis on physiological basis of vital signs</w:t>
            </w:r>
            <w:r w:rsidR="00BF72AE">
              <w:rPr>
                <w:rFonts w:ascii="Arial Narrow" w:hAnsi="Arial Narrow"/>
                <w:sz w:val="21"/>
                <w:szCs w:val="21"/>
              </w:rPr>
              <w:t xml:space="preserve">&amp; </w:t>
            </w:r>
            <w:r w:rsidR="004574D2" w:rsidRPr="00A24A6E">
              <w:rPr>
                <w:rFonts w:ascii="Arial Narrow" w:hAnsi="Arial Narrow"/>
                <w:sz w:val="21"/>
                <w:szCs w:val="21"/>
              </w:rPr>
              <w:t>health conditions. (ILO1, ILO2, ILO3, ILO5)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113</w:t>
            </w:r>
          </w:p>
        </w:tc>
        <w:tc>
          <w:tcPr>
            <w:tcW w:w="12654" w:type="dxa"/>
          </w:tcPr>
          <w:p w:rsidR="004574D2" w:rsidRPr="00A24A6E" w:rsidRDefault="00A24A6E" w:rsidP="00A24A6E">
            <w:pPr>
              <w:numPr>
                <w:ilvl w:val="0"/>
                <w:numId w:val="11"/>
              </w:numPr>
              <w:ind w:left="342" w:hanging="342"/>
              <w:rPr>
                <w:rFonts w:ascii="Arial Narrow" w:hAnsi="Arial Narrow"/>
                <w:sz w:val="21"/>
                <w:szCs w:val="21"/>
              </w:rPr>
            </w:pPr>
            <w:r w:rsidRPr="00A24A6E">
              <w:rPr>
                <w:rFonts w:ascii="Arial Narrow" w:hAnsi="Arial Narrow"/>
                <w:sz w:val="21"/>
                <w:szCs w:val="21"/>
              </w:rPr>
              <w:t>Differentiate</w:t>
            </w:r>
            <w:r w:rsidR="004574D2" w:rsidRPr="00A24A6E">
              <w:rPr>
                <w:rFonts w:ascii="Arial Narrow" w:hAnsi="Arial Narrow"/>
                <w:sz w:val="21"/>
                <w:szCs w:val="21"/>
              </w:rPr>
              <w:t xml:space="preserve"> the principles of Pharmacology, Pharmacodynamics, Pharmacokinetics </w:t>
            </w:r>
            <w:proofErr w:type="spellStart"/>
            <w:r w:rsidR="004574D2" w:rsidRPr="00A24A6E">
              <w:rPr>
                <w:rFonts w:ascii="Arial Narrow" w:hAnsi="Arial Narrow"/>
                <w:sz w:val="21"/>
                <w:szCs w:val="21"/>
              </w:rPr>
              <w:t>Pharmacogenetics</w:t>
            </w:r>
            <w:proofErr w:type="spellEnd"/>
            <w:r w:rsidR="004574D2" w:rsidRPr="00A24A6E">
              <w:rPr>
                <w:rFonts w:ascii="Arial Narrow" w:hAnsi="Arial Narrow"/>
                <w:sz w:val="21"/>
                <w:szCs w:val="21"/>
              </w:rPr>
              <w:t>, therapeutics and toxicology. This will be determined by passing the first test with a 75% or better. (ILO2)</w:t>
            </w:r>
          </w:p>
          <w:p w:rsidR="004574D2" w:rsidRPr="00A24A6E" w:rsidRDefault="004574D2" w:rsidP="00A24A6E">
            <w:pPr>
              <w:numPr>
                <w:ilvl w:val="0"/>
                <w:numId w:val="11"/>
              </w:numPr>
              <w:ind w:left="342" w:hanging="342"/>
              <w:rPr>
                <w:rFonts w:ascii="Arial Narrow" w:hAnsi="Arial Narrow"/>
                <w:sz w:val="21"/>
                <w:szCs w:val="21"/>
              </w:rPr>
            </w:pPr>
            <w:r w:rsidRPr="00A24A6E">
              <w:rPr>
                <w:rFonts w:ascii="Arial Narrow" w:hAnsi="Arial Narrow"/>
                <w:sz w:val="21"/>
                <w:szCs w:val="21"/>
              </w:rPr>
              <w:t xml:space="preserve">Identify the mechanism of action, use, side effects and nursing interventions of medications for the pain control, bacterial &amp; viral infection, Cardiovascular, gastrointestinal, skin, </w:t>
            </w:r>
            <w:proofErr w:type="spellStart"/>
            <w:r w:rsidRPr="00A24A6E">
              <w:rPr>
                <w:rFonts w:ascii="Arial Narrow" w:hAnsi="Arial Narrow"/>
                <w:sz w:val="21"/>
                <w:szCs w:val="21"/>
              </w:rPr>
              <w:t>otic</w:t>
            </w:r>
            <w:proofErr w:type="spellEnd"/>
            <w:r w:rsidRPr="00A24A6E">
              <w:rPr>
                <w:rFonts w:ascii="Arial Narrow" w:hAnsi="Arial Narrow"/>
                <w:sz w:val="21"/>
                <w:szCs w:val="21"/>
              </w:rPr>
              <w:t>, ophthalmic, anemia and diabetes by passing the final with a 75 percent or better. (ILO2)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121</w:t>
            </w:r>
          </w:p>
        </w:tc>
        <w:tc>
          <w:tcPr>
            <w:tcW w:w="12654" w:type="dxa"/>
          </w:tcPr>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Demonstrate physical assessment on a postpartum patient and on a non-obstetric patient in a simulated setting ILO 1,2</w:t>
            </w:r>
          </w:p>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Demonstrate appropriate and safe technique for intravenous insertion in a lab or simulated setting ILO 1,2,3,4</w:t>
            </w:r>
          </w:p>
          <w:p w:rsidR="004574D2" w:rsidRPr="00A24A6E" w:rsidRDefault="004574D2" w:rsidP="00A24A6E">
            <w:pPr>
              <w:numPr>
                <w:ilvl w:val="0"/>
                <w:numId w:val="12"/>
              </w:numPr>
              <w:ind w:left="342" w:hanging="342"/>
              <w:rPr>
                <w:rFonts w:ascii="Arial Narrow" w:hAnsi="Arial Narrow"/>
                <w:sz w:val="21"/>
                <w:szCs w:val="21"/>
              </w:rPr>
            </w:pPr>
            <w:r w:rsidRPr="00A24A6E">
              <w:rPr>
                <w:rFonts w:ascii="Arial Narrow" w:hAnsi="Arial Narrow"/>
                <w:sz w:val="21"/>
                <w:szCs w:val="21"/>
              </w:rPr>
              <w:t>Plan, develop, and demonstrate a patient education session. ILO 1,2,4,5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123</w:t>
            </w:r>
          </w:p>
        </w:tc>
        <w:tc>
          <w:tcPr>
            <w:tcW w:w="12654" w:type="dxa"/>
          </w:tcPr>
          <w:p w:rsidR="004574D2" w:rsidRPr="00A24A6E" w:rsidRDefault="00A24A6E" w:rsidP="00A24A6E">
            <w:pPr>
              <w:numPr>
                <w:ilvl w:val="0"/>
                <w:numId w:val="4"/>
              </w:numPr>
              <w:ind w:left="342" w:hanging="342"/>
              <w:rPr>
                <w:rFonts w:ascii="Arial Narrow" w:hAnsi="Arial Narrow"/>
                <w:sz w:val="21"/>
                <w:szCs w:val="21"/>
              </w:rPr>
            </w:pPr>
            <w:r w:rsidRPr="00A24A6E">
              <w:rPr>
                <w:rFonts w:ascii="Arial Narrow" w:hAnsi="Arial Narrow"/>
                <w:sz w:val="21"/>
                <w:szCs w:val="21"/>
              </w:rPr>
              <w:t>Identify</w:t>
            </w:r>
            <w:r w:rsidR="004574D2" w:rsidRPr="00A24A6E">
              <w:rPr>
                <w:rFonts w:ascii="Arial Narrow" w:hAnsi="Arial Narrow"/>
                <w:sz w:val="21"/>
                <w:szCs w:val="21"/>
              </w:rPr>
              <w:t xml:space="preserve"> the mechanism of action, use, side effects, and nursing interventions of medications for the CNS, cardiovascular, pulmonary, immune, reproductive and endocrine systems and for anti-infective, oncological, and allergic response medications by passing the final with a 75% or better score.</w:t>
            </w:r>
            <w:r w:rsidR="00152093">
              <w:rPr>
                <w:rFonts w:ascii="Arial Narrow" w:hAnsi="Arial Narrow"/>
                <w:sz w:val="21"/>
                <w:szCs w:val="21"/>
              </w:rPr>
              <w:t xml:space="preserve"> (ILO 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125</w:t>
            </w:r>
          </w:p>
        </w:tc>
        <w:tc>
          <w:tcPr>
            <w:tcW w:w="12654" w:type="dxa"/>
          </w:tcPr>
          <w:p w:rsidR="00083082" w:rsidRPr="00A24A6E"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Determine actual and potential problems of the maternity cycle and appropriate nursing responses to restore and promote health. (ILO2, ILO4</w:t>
            </w:r>
            <w:r w:rsidR="002F3039">
              <w:rPr>
                <w:rFonts w:ascii="Arial Narrow" w:hAnsi="Arial Narrow"/>
                <w:sz w:val="21"/>
                <w:szCs w:val="21"/>
              </w:rPr>
              <w:t>, ILO 5</w:t>
            </w:r>
            <w:r w:rsidRPr="00A24A6E">
              <w:rPr>
                <w:rFonts w:ascii="Arial Narrow" w:hAnsi="Arial Narrow"/>
                <w:sz w:val="21"/>
                <w:szCs w:val="21"/>
              </w:rPr>
              <w:t>)</w:t>
            </w:r>
          </w:p>
          <w:p w:rsidR="00083082" w:rsidRPr="00A24A6E"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Plan, implement, and evaluate nursing care of adult and/or pediatric patients with common problems of the respiratory, surgical, and/or reproductive systems. (ILO1, ILO2, ILO3, ILO4)</w:t>
            </w:r>
          </w:p>
          <w:p w:rsidR="004574D2" w:rsidRDefault="00083082" w:rsidP="00A24A6E">
            <w:pPr>
              <w:numPr>
                <w:ilvl w:val="0"/>
                <w:numId w:val="13"/>
              </w:numPr>
              <w:ind w:left="342" w:hanging="342"/>
              <w:rPr>
                <w:rFonts w:ascii="Arial Narrow" w:hAnsi="Arial Narrow"/>
                <w:sz w:val="21"/>
                <w:szCs w:val="21"/>
              </w:rPr>
            </w:pPr>
            <w:r w:rsidRPr="00A24A6E">
              <w:rPr>
                <w:rFonts w:ascii="Arial Narrow" w:hAnsi="Arial Narrow"/>
                <w:sz w:val="21"/>
                <w:szCs w:val="21"/>
              </w:rPr>
              <w:t>Demonstrate safe medicine administration by the intravenous route in a simulated or clinical setting. (ILO1, ILO2, ILO3,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critical thinking through development of a nursing care plan on one selected patient in the clinical setting</w:t>
            </w:r>
            <w:r>
              <w:rPr>
                <w:rFonts w:ascii="Arial Narrow" w:hAnsi="Arial Narrow"/>
                <w:sz w:val="21"/>
                <w:szCs w:val="21"/>
              </w:rPr>
              <w:t xml:space="preserve"> (ILO 2, ILO 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 effective verbal and written communication in a clinical setting.</w:t>
            </w:r>
            <w:r>
              <w:rPr>
                <w:rFonts w:ascii="Arial Narrow" w:hAnsi="Arial Narrow"/>
                <w:sz w:val="21"/>
                <w:szCs w:val="21"/>
              </w:rPr>
              <w:t xml:space="preserve"> (ILO 1, ILO 2, ILO 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Plan, implement, and evaluate nursing care of the obstetric and newborn client</w:t>
            </w:r>
            <w:r>
              <w:rPr>
                <w:rFonts w:ascii="Arial Narrow" w:hAnsi="Arial Narrow"/>
                <w:sz w:val="21"/>
                <w:szCs w:val="21"/>
              </w:rPr>
              <w:t xml:space="preserve"> (ILO 1, ILO 2, ILO3,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theoretic knowledge of nursing care for the patient with a respiratory system problem.</w:t>
            </w:r>
            <w:r>
              <w:rPr>
                <w:rFonts w:ascii="Arial Narrow" w:hAnsi="Arial Narrow"/>
                <w:sz w:val="21"/>
                <w:szCs w:val="21"/>
              </w:rPr>
              <w:t xml:space="preserve"> (ILO 2, ILO4)</w:t>
            </w:r>
          </w:p>
          <w:p w:rsidR="002F3039" w:rsidRPr="002F3039" w:rsidRDefault="002F3039" w:rsidP="002F3039">
            <w:pPr>
              <w:numPr>
                <w:ilvl w:val="0"/>
                <w:numId w:val="13"/>
              </w:numPr>
              <w:ind w:left="342" w:hanging="342"/>
              <w:rPr>
                <w:rFonts w:ascii="Arial Narrow" w:hAnsi="Arial Narrow"/>
                <w:sz w:val="21"/>
                <w:szCs w:val="21"/>
              </w:rPr>
            </w:pPr>
            <w:r w:rsidRPr="002F3039">
              <w:rPr>
                <w:rFonts w:ascii="Arial Narrow" w:hAnsi="Arial Narrow"/>
                <w:sz w:val="21"/>
                <w:szCs w:val="21"/>
              </w:rPr>
              <w:t>Demonstrates professionalism and preparation for effective participation in the clinical setting</w:t>
            </w:r>
            <w:r>
              <w:rPr>
                <w:rFonts w:ascii="Arial Narrow" w:hAnsi="Arial Narrow"/>
                <w:sz w:val="21"/>
                <w:szCs w:val="21"/>
              </w:rPr>
              <w:t>, (ILO 3, ILO 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224</w:t>
            </w:r>
          </w:p>
        </w:tc>
        <w:tc>
          <w:tcPr>
            <w:tcW w:w="12654" w:type="dxa"/>
          </w:tcPr>
          <w:p w:rsidR="004574D2" w:rsidRPr="00A24A6E" w:rsidRDefault="00083082" w:rsidP="00BF72AE">
            <w:pPr>
              <w:pStyle w:val="ListParagraph"/>
              <w:numPr>
                <w:ilvl w:val="0"/>
                <w:numId w:val="24"/>
              </w:numPr>
              <w:rPr>
                <w:rFonts w:ascii="Arial Narrow" w:hAnsi="Arial Narrow"/>
                <w:sz w:val="21"/>
                <w:szCs w:val="21"/>
              </w:rPr>
            </w:pPr>
            <w:r w:rsidRPr="00A24A6E">
              <w:rPr>
                <w:rFonts w:ascii="Arial Narrow" w:hAnsi="Arial Narrow"/>
                <w:sz w:val="21"/>
                <w:szCs w:val="21"/>
              </w:rPr>
              <w:t>Identify actual or potential problems, assess data gathered, Formulate a nursing diagnosis, implement a plan of action, evaluate outcome of plan ILO 1,</w:t>
            </w:r>
            <w:r w:rsidR="00BF72AE">
              <w:rPr>
                <w:rFonts w:ascii="Arial Narrow" w:hAnsi="Arial Narrow"/>
                <w:sz w:val="21"/>
                <w:szCs w:val="21"/>
              </w:rPr>
              <w:t>2,3,4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225</w:t>
            </w:r>
          </w:p>
        </w:tc>
        <w:tc>
          <w:tcPr>
            <w:tcW w:w="12654" w:type="dxa"/>
          </w:tcPr>
          <w:p w:rsidR="004574D2" w:rsidRPr="00A24A6E" w:rsidRDefault="00083082" w:rsidP="00A24A6E">
            <w:pPr>
              <w:pStyle w:val="ListParagraph"/>
              <w:numPr>
                <w:ilvl w:val="0"/>
                <w:numId w:val="26"/>
              </w:numPr>
              <w:rPr>
                <w:rFonts w:ascii="Arial Narrow" w:hAnsi="Arial Narrow"/>
                <w:sz w:val="21"/>
                <w:szCs w:val="21"/>
              </w:rPr>
            </w:pPr>
            <w:r w:rsidRPr="00A24A6E">
              <w:rPr>
                <w:rFonts w:ascii="Arial Narrow" w:hAnsi="Arial Narrow"/>
                <w:sz w:val="21"/>
                <w:szCs w:val="21"/>
              </w:rPr>
              <w:t>Assess a set of clinical data, formulate a nursing diagnosis, implement a plan, and evaluate outcome of the action plan. ILO 1, 2, 3, 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211</w:t>
            </w:r>
          </w:p>
        </w:tc>
        <w:tc>
          <w:tcPr>
            <w:tcW w:w="12654" w:type="dxa"/>
          </w:tcPr>
          <w:p w:rsidR="004574D2" w:rsidRPr="00A24A6E" w:rsidRDefault="00083082" w:rsidP="00A24A6E">
            <w:pPr>
              <w:pStyle w:val="ListParagraph"/>
              <w:numPr>
                <w:ilvl w:val="0"/>
                <w:numId w:val="25"/>
              </w:numPr>
              <w:rPr>
                <w:rFonts w:ascii="Arial Narrow" w:hAnsi="Arial Narrow"/>
                <w:sz w:val="21"/>
                <w:szCs w:val="21"/>
              </w:rPr>
            </w:pPr>
            <w:r w:rsidRPr="00A24A6E">
              <w:rPr>
                <w:rFonts w:ascii="Arial Narrow" w:hAnsi="Arial Narrow"/>
                <w:sz w:val="21"/>
                <w:szCs w:val="21"/>
              </w:rPr>
              <w:t>Satisfactorily demonstrate to the lab or clinical instructors clinical skills competencies during check offs and simulations. ILO 1, 2, 3, 4, 5</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231</w:t>
            </w:r>
          </w:p>
        </w:tc>
        <w:tc>
          <w:tcPr>
            <w:tcW w:w="12654" w:type="dxa"/>
          </w:tcPr>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Determine actual and potential problems of the pediatric population and appropriate nursing responses to restore and promote health. ILO 2, ISLO4</w:t>
            </w:r>
          </w:p>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 xml:space="preserve">Plan, implement, and evaluate nursing care of adult and/or pediatric patients with common, chronic, acute adaptive disorders of the neurological, cardiac, </w:t>
            </w:r>
            <w:r w:rsidRPr="00A24A6E">
              <w:rPr>
                <w:rFonts w:ascii="Arial Narrow" w:hAnsi="Arial Narrow"/>
                <w:sz w:val="21"/>
                <w:szCs w:val="21"/>
              </w:rPr>
              <w:lastRenderedPageBreak/>
              <w:t>endocrine, renal, gastrointestinal, and/or musculoskeletal systems. ILO 1,2,3,4</w:t>
            </w:r>
          </w:p>
          <w:p w:rsidR="0008308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The student will apply relevant nursing theory to patient care to individualized patient and families with common, acute, and chronic body systems stressors in the hospital. a. Assessed by clinical evaluation tools b. Assessed by clinical case studies/care plans ILO 1,2,3,4</w:t>
            </w:r>
          </w:p>
          <w:p w:rsidR="004574D2" w:rsidRPr="00A24A6E" w:rsidRDefault="00083082" w:rsidP="00A24A6E">
            <w:pPr>
              <w:numPr>
                <w:ilvl w:val="0"/>
                <w:numId w:val="14"/>
              </w:numPr>
              <w:ind w:left="342" w:hanging="342"/>
              <w:rPr>
                <w:rFonts w:ascii="Arial Narrow" w:hAnsi="Arial Narrow"/>
                <w:sz w:val="21"/>
                <w:szCs w:val="21"/>
              </w:rPr>
            </w:pPr>
            <w:r w:rsidRPr="00A24A6E">
              <w:rPr>
                <w:rFonts w:ascii="Arial Narrow" w:hAnsi="Arial Narrow"/>
                <w:sz w:val="21"/>
                <w:szCs w:val="21"/>
              </w:rPr>
              <w:t>Demonstrate proper use of delegation, team leading, and the use of interdisciplinary model to manage and/or coordinate the health care of selected patients. ILO 1,2,3,4</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lastRenderedPageBreak/>
              <w:t>NURS 221</w:t>
            </w:r>
          </w:p>
        </w:tc>
        <w:tc>
          <w:tcPr>
            <w:tcW w:w="12654" w:type="dxa"/>
          </w:tcPr>
          <w:p w:rsidR="004574D2" w:rsidRPr="00A24A6E" w:rsidRDefault="00083082" w:rsidP="00A24A6E">
            <w:pPr>
              <w:pStyle w:val="ListParagraph"/>
              <w:numPr>
                <w:ilvl w:val="0"/>
                <w:numId w:val="27"/>
              </w:numPr>
              <w:rPr>
                <w:rFonts w:ascii="Arial Narrow" w:hAnsi="Arial Narrow"/>
                <w:sz w:val="21"/>
                <w:szCs w:val="21"/>
              </w:rPr>
            </w:pPr>
            <w:r w:rsidRPr="00A24A6E">
              <w:rPr>
                <w:rFonts w:ascii="Arial Narrow" w:hAnsi="Arial Narrow"/>
                <w:sz w:val="21"/>
                <w:szCs w:val="21"/>
              </w:rPr>
              <w:t>Demonstrate nursing interventions and prevention of complications in patients with multisystem stressors. (ILO 1,2)</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230</w:t>
            </w:r>
          </w:p>
        </w:tc>
        <w:tc>
          <w:tcPr>
            <w:tcW w:w="12654" w:type="dxa"/>
          </w:tcPr>
          <w:p w:rsidR="004574D2" w:rsidRPr="009E6F3D" w:rsidRDefault="009E6F3D" w:rsidP="009E6F3D">
            <w:pPr>
              <w:rPr>
                <w:rFonts w:ascii="Arial Narrow" w:hAnsi="Arial Narrow"/>
                <w:sz w:val="21"/>
                <w:szCs w:val="21"/>
              </w:rPr>
            </w:pPr>
            <w:r>
              <w:rPr>
                <w:rFonts w:ascii="Arial Narrow" w:hAnsi="Arial Narrow"/>
                <w:sz w:val="21"/>
                <w:szCs w:val="21"/>
              </w:rPr>
              <w:t xml:space="preserve">1.     </w:t>
            </w:r>
            <w:r w:rsidR="00A24A6E" w:rsidRPr="009E6F3D">
              <w:rPr>
                <w:rFonts w:ascii="Arial Narrow" w:hAnsi="Arial Narrow"/>
                <w:sz w:val="21"/>
                <w:szCs w:val="21"/>
              </w:rPr>
              <w:t>Develop</w:t>
            </w:r>
            <w:r w:rsidR="00083082" w:rsidRPr="009E6F3D">
              <w:rPr>
                <w:rFonts w:ascii="Arial Narrow" w:hAnsi="Arial Narrow"/>
                <w:sz w:val="21"/>
                <w:szCs w:val="21"/>
              </w:rPr>
              <w:t xml:space="preserve"> a professional resume for an ADRN graduate career opportunity that takes into consideration the industry's expectations for entry-level </w:t>
            </w:r>
            <w:r>
              <w:rPr>
                <w:rFonts w:ascii="Arial Narrow" w:hAnsi="Arial Narrow"/>
                <w:sz w:val="21"/>
                <w:szCs w:val="21"/>
              </w:rPr>
              <w:br/>
              <w:t xml:space="preserve">        </w:t>
            </w:r>
            <w:r w:rsidR="00083082" w:rsidRPr="009E6F3D">
              <w:rPr>
                <w:rFonts w:ascii="Arial Narrow" w:hAnsi="Arial Narrow"/>
                <w:sz w:val="21"/>
                <w:szCs w:val="21"/>
              </w:rPr>
              <w:t>competencies.</w:t>
            </w:r>
            <w:r w:rsidR="00152093">
              <w:rPr>
                <w:rFonts w:ascii="Arial Narrow" w:hAnsi="Arial Narrow"/>
                <w:sz w:val="21"/>
                <w:szCs w:val="21"/>
              </w:rPr>
              <w:t xml:space="preserve"> (ILO 1, ILO2, ILO3)</w:t>
            </w:r>
          </w:p>
        </w:tc>
      </w:tr>
      <w:tr w:rsidR="004574D2" w:rsidRPr="00A24A6E" w:rsidTr="00EC642E">
        <w:tc>
          <w:tcPr>
            <w:tcW w:w="1098" w:type="dxa"/>
          </w:tcPr>
          <w:p w:rsidR="004574D2" w:rsidRPr="00A24A6E" w:rsidRDefault="004574D2" w:rsidP="00A24A6E">
            <w:pPr>
              <w:rPr>
                <w:rFonts w:ascii="Arial Narrow" w:hAnsi="Arial Narrow" w:cs="Arial"/>
                <w:sz w:val="21"/>
                <w:szCs w:val="21"/>
              </w:rPr>
            </w:pPr>
            <w:r w:rsidRPr="00A24A6E">
              <w:rPr>
                <w:rFonts w:ascii="Arial Narrow" w:hAnsi="Arial Narrow" w:cs="Arial"/>
                <w:sz w:val="21"/>
                <w:szCs w:val="21"/>
              </w:rPr>
              <w:t>NURS 241</w:t>
            </w:r>
          </w:p>
        </w:tc>
        <w:tc>
          <w:tcPr>
            <w:tcW w:w="12654" w:type="dxa"/>
          </w:tcPr>
          <w:p w:rsidR="0008308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Understand nursing theory to plan, implement and evaluate nursing care for adult, geriatric and pediatric patients with acute, complex, or multi-system adaptive disorders of the neurological, cardiac, respiratory, and/or endocrine systems. A) Demonstrate integration of knowledge in all areas of nursing by passing the ATI Comprehensive/Predictor exam with an individual score of 75% or above. B) Demonstrate integration of knowledge in all areas of nursing by passing the ATI Med/</w:t>
            </w:r>
            <w:proofErr w:type="spellStart"/>
            <w:r w:rsidRPr="00A24A6E">
              <w:rPr>
                <w:rFonts w:ascii="Arial Narrow" w:hAnsi="Arial Narrow"/>
                <w:sz w:val="21"/>
                <w:szCs w:val="21"/>
              </w:rPr>
              <w:t>Surg</w:t>
            </w:r>
            <w:proofErr w:type="spellEnd"/>
            <w:r w:rsidRPr="00A24A6E">
              <w:rPr>
                <w:rFonts w:ascii="Arial Narrow" w:hAnsi="Arial Narrow"/>
                <w:sz w:val="21"/>
                <w:szCs w:val="21"/>
              </w:rPr>
              <w:t xml:space="preserve"> exam with a level 1 or above.</w:t>
            </w:r>
            <w:r w:rsidR="00152093">
              <w:rPr>
                <w:rFonts w:ascii="Arial Narrow" w:hAnsi="Arial Narrow"/>
                <w:sz w:val="21"/>
                <w:szCs w:val="21"/>
              </w:rPr>
              <w:t xml:space="preserve"> (ILO 2, ILO3, ILO 4, ILO 5)</w:t>
            </w:r>
          </w:p>
          <w:p w:rsidR="0008308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The student will apply relevant nursing theory to patient care to individualized patient and families with multiple body systems stressors in the hospital. A) Assessed by clinical evaluation tools B) Assessed by clinical case studies</w:t>
            </w:r>
            <w:r w:rsidR="00152093">
              <w:rPr>
                <w:rFonts w:ascii="Arial Narrow" w:hAnsi="Arial Narrow"/>
                <w:sz w:val="21"/>
                <w:szCs w:val="21"/>
              </w:rPr>
              <w:t>. (ILO 1, ILO 2, ILO 3, ILO 4)</w:t>
            </w:r>
          </w:p>
          <w:p w:rsidR="004574D2" w:rsidRPr="00A24A6E" w:rsidRDefault="00083082" w:rsidP="00A24A6E">
            <w:pPr>
              <w:numPr>
                <w:ilvl w:val="0"/>
                <w:numId w:val="15"/>
              </w:numPr>
              <w:ind w:left="342" w:hanging="342"/>
              <w:rPr>
                <w:rFonts w:ascii="Arial Narrow" w:hAnsi="Arial Narrow"/>
                <w:sz w:val="21"/>
                <w:szCs w:val="21"/>
              </w:rPr>
            </w:pPr>
            <w:r w:rsidRPr="00A24A6E">
              <w:rPr>
                <w:rFonts w:ascii="Arial Narrow" w:hAnsi="Arial Narrow"/>
                <w:sz w:val="21"/>
                <w:szCs w:val="21"/>
              </w:rPr>
              <w:t xml:space="preserve">The student will apply relevant nursing theory to patient care to individualized patient and families with multiple body systems stressors in the home or/and outpatient setting. </w:t>
            </w:r>
            <w:r w:rsidR="00A24A6E" w:rsidRPr="00A24A6E">
              <w:rPr>
                <w:rFonts w:ascii="Arial Narrow" w:hAnsi="Arial Narrow"/>
                <w:sz w:val="21"/>
                <w:szCs w:val="21"/>
              </w:rPr>
              <w:t>A) Assessed</w:t>
            </w:r>
            <w:r w:rsidRPr="00A24A6E">
              <w:rPr>
                <w:rFonts w:ascii="Arial Narrow" w:hAnsi="Arial Narrow"/>
                <w:sz w:val="21"/>
                <w:szCs w:val="21"/>
              </w:rPr>
              <w:t xml:space="preserve"> by journals of learning experience in home health and outpatient settings. B)Assessed by student and mentor evaluations</w:t>
            </w:r>
            <w:r w:rsidR="00152093">
              <w:rPr>
                <w:rFonts w:ascii="Arial Narrow" w:hAnsi="Arial Narrow"/>
                <w:sz w:val="21"/>
                <w:szCs w:val="21"/>
              </w:rPr>
              <w:t xml:space="preserve"> (ILO 1, ILO 2, ILO 3, ILO 4)</w:t>
            </w:r>
          </w:p>
        </w:tc>
      </w:tr>
    </w:tbl>
    <w:p w:rsidR="0017759D" w:rsidRDefault="0017759D" w:rsidP="00BF72AE">
      <w:pPr>
        <w:spacing w:after="0"/>
      </w:pPr>
    </w:p>
    <w:p w:rsidR="00F14657" w:rsidRDefault="00F14657" w:rsidP="00E945BE">
      <w:pPr>
        <w:spacing w:after="0"/>
        <w:rPr>
          <w:rFonts w:ascii="Arial Narrow" w:hAnsi="Arial Narrow" w:cs="Arial"/>
          <w:b/>
          <w:sz w:val="24"/>
          <w:szCs w:val="24"/>
        </w:rPr>
      </w:pPr>
      <w:r w:rsidRPr="00E945BE">
        <w:rPr>
          <w:rFonts w:ascii="Arial Narrow" w:hAnsi="Arial Narrow" w:cs="Arial"/>
          <w:b/>
          <w:sz w:val="24"/>
          <w:szCs w:val="24"/>
        </w:rPr>
        <w:t>Pleas</w:t>
      </w:r>
      <w:r w:rsidR="00CA0601" w:rsidRPr="00E945BE">
        <w:rPr>
          <w:rFonts w:ascii="Arial Narrow" w:hAnsi="Arial Narrow" w:cs="Arial"/>
          <w:b/>
          <w:sz w:val="24"/>
          <w:szCs w:val="24"/>
        </w:rPr>
        <w:t>e identify at least one outcome and</w:t>
      </w:r>
      <w:r w:rsidRPr="00E945BE">
        <w:rPr>
          <w:rFonts w:ascii="Arial Narrow" w:hAnsi="Arial Narrow" w:cs="Arial"/>
          <w:b/>
          <w:sz w:val="24"/>
          <w:szCs w:val="24"/>
        </w:rPr>
        <w:t xml:space="preserve"> assess</w:t>
      </w:r>
      <w:r w:rsidR="00FF4028" w:rsidRPr="00E945BE">
        <w:rPr>
          <w:rFonts w:ascii="Arial Narrow" w:hAnsi="Arial Narrow" w:cs="Arial"/>
          <w:b/>
          <w:sz w:val="24"/>
          <w:szCs w:val="24"/>
        </w:rPr>
        <w:t>ment method</w:t>
      </w:r>
      <w:r w:rsidRPr="00E945BE">
        <w:rPr>
          <w:rFonts w:ascii="Arial Narrow" w:hAnsi="Arial Narrow" w:cs="Arial"/>
          <w:b/>
          <w:sz w:val="24"/>
          <w:szCs w:val="24"/>
        </w:rPr>
        <w:t>, and estimated dat</w:t>
      </w:r>
      <w:r w:rsidR="00FF4028" w:rsidRPr="00E945BE">
        <w:rPr>
          <w:rFonts w:ascii="Arial Narrow" w:hAnsi="Arial Narrow" w:cs="Arial"/>
          <w:b/>
          <w:sz w:val="24"/>
          <w:szCs w:val="24"/>
        </w:rPr>
        <w:t xml:space="preserve">e for the completion of Section II.  Please keep in mind the Comprehensive Program Review Schedule.  </w:t>
      </w:r>
    </w:p>
    <w:p w:rsidR="00CE2599" w:rsidRPr="00E945BE" w:rsidRDefault="00CE2599" w:rsidP="00E945BE">
      <w:pPr>
        <w:spacing w:after="0"/>
        <w:rPr>
          <w:rFonts w:ascii="Arial Narrow" w:hAnsi="Arial Narrow" w:cs="Arial"/>
          <w:b/>
          <w:sz w:val="24"/>
          <w:szCs w:val="24"/>
        </w:rPr>
      </w:pPr>
    </w:p>
    <w:p w:rsidR="00D33F5A" w:rsidRPr="00745317" w:rsidRDefault="00FF4028" w:rsidP="00E945BE">
      <w:pPr>
        <w:spacing w:after="0"/>
        <w:rPr>
          <w:rFonts w:ascii="Arial Narrow" w:hAnsi="Arial Narrow" w:cs="Arial"/>
          <w:sz w:val="24"/>
          <w:szCs w:val="24"/>
        </w:rPr>
      </w:pPr>
      <w:r w:rsidRPr="00E945BE">
        <w:rPr>
          <w:rFonts w:ascii="Arial Narrow" w:hAnsi="Arial Narrow" w:cs="Arial"/>
          <w:b/>
          <w:sz w:val="24"/>
          <w:szCs w:val="24"/>
          <w:u w:val="single"/>
        </w:rPr>
        <w:t>Instructional Programs</w:t>
      </w:r>
      <w:r w:rsidRPr="00E945BE">
        <w:rPr>
          <w:rFonts w:ascii="Arial Narrow" w:hAnsi="Arial Narrow" w:cs="Arial"/>
          <w:b/>
          <w:sz w:val="24"/>
          <w:szCs w:val="24"/>
        </w:rPr>
        <w:t xml:space="preserve"> (degrees, certificates):  </w:t>
      </w:r>
      <w:r w:rsidRPr="00745317">
        <w:rPr>
          <w:rFonts w:ascii="Arial Narrow" w:hAnsi="Arial Narrow" w:cs="Arial"/>
          <w:sz w:val="24"/>
          <w:szCs w:val="24"/>
        </w:rPr>
        <w:t>You are asked to complete Course-level Outc</w:t>
      </w:r>
      <w:r w:rsidR="00CA0601" w:rsidRPr="00745317">
        <w:rPr>
          <w:rFonts w:ascii="Arial Narrow" w:hAnsi="Arial Narrow" w:cs="Arial"/>
          <w:sz w:val="24"/>
          <w:szCs w:val="24"/>
        </w:rPr>
        <w:t xml:space="preserve">omes &amp; Assessments for </w:t>
      </w:r>
      <w:r w:rsidRPr="00745317">
        <w:rPr>
          <w:rFonts w:ascii="Arial Narrow" w:hAnsi="Arial Narrow" w:cs="Arial"/>
          <w:sz w:val="24"/>
          <w:szCs w:val="24"/>
        </w:rPr>
        <w:t xml:space="preserve">the two </w:t>
      </w:r>
      <w:r w:rsidR="00E660E2" w:rsidRPr="00745317">
        <w:rPr>
          <w:rFonts w:ascii="Arial Narrow" w:hAnsi="Arial Narrow" w:cs="Arial"/>
          <w:sz w:val="24"/>
          <w:szCs w:val="24"/>
        </w:rPr>
        <w:t xml:space="preserve">and half </w:t>
      </w:r>
      <w:r w:rsidRPr="00745317">
        <w:rPr>
          <w:rFonts w:ascii="Arial Narrow" w:hAnsi="Arial Narrow" w:cs="Arial"/>
          <w:sz w:val="24"/>
          <w:szCs w:val="24"/>
        </w:rPr>
        <w:t>years leading up to your Program Review due date, and then Program-level Out</w:t>
      </w:r>
      <w:r w:rsidR="00CA0601" w:rsidRPr="00745317">
        <w:rPr>
          <w:rFonts w:ascii="Arial Narrow" w:hAnsi="Arial Narrow" w:cs="Arial"/>
          <w:sz w:val="24"/>
          <w:szCs w:val="24"/>
        </w:rPr>
        <w:t>comes can be assessed during your</w:t>
      </w:r>
      <w:r w:rsidRPr="00745317">
        <w:rPr>
          <w:rFonts w:ascii="Arial Narrow" w:hAnsi="Arial Narrow" w:cs="Arial"/>
          <w:sz w:val="24"/>
          <w:szCs w:val="24"/>
        </w:rPr>
        <w:t xml:space="preserve"> Program Review </w:t>
      </w:r>
      <w:r w:rsidR="00E660E2" w:rsidRPr="00745317">
        <w:rPr>
          <w:rFonts w:ascii="Arial Narrow" w:hAnsi="Arial Narrow" w:cs="Arial"/>
          <w:sz w:val="24"/>
          <w:szCs w:val="24"/>
        </w:rPr>
        <w:t xml:space="preserve">Fall </w:t>
      </w:r>
      <w:r w:rsidRPr="00745317">
        <w:rPr>
          <w:rFonts w:ascii="Arial Narrow" w:hAnsi="Arial Narrow" w:cs="Arial"/>
          <w:sz w:val="24"/>
          <w:szCs w:val="24"/>
        </w:rPr>
        <w:t>Semester.</w:t>
      </w:r>
      <w:r w:rsidRPr="00E945BE">
        <w:rPr>
          <w:rFonts w:ascii="Arial Narrow" w:hAnsi="Arial Narrow" w:cs="Arial"/>
          <w:b/>
          <w:sz w:val="24"/>
          <w:szCs w:val="24"/>
        </w:rPr>
        <w:t xml:space="preserve"> </w:t>
      </w:r>
      <w:r w:rsidR="00E660E2" w:rsidRPr="00E945BE">
        <w:rPr>
          <w:rFonts w:ascii="Arial Narrow" w:hAnsi="Arial Narrow" w:cs="Arial"/>
          <w:b/>
          <w:sz w:val="24"/>
          <w:szCs w:val="24"/>
        </w:rPr>
        <w:t xml:space="preserve"> </w:t>
      </w:r>
      <w:r w:rsidR="00E660E2" w:rsidRPr="00745317">
        <w:rPr>
          <w:rFonts w:ascii="Arial Narrow" w:hAnsi="Arial Narrow" w:cs="Arial"/>
          <w:sz w:val="24"/>
          <w:szCs w:val="24"/>
        </w:rPr>
        <w:t xml:space="preserve">Still, even if your Program Review isn’t due this fall, you will want to make a plan to </w:t>
      </w:r>
      <w:r w:rsidR="00CA0601" w:rsidRPr="00745317">
        <w:rPr>
          <w:rFonts w:ascii="Arial Narrow" w:hAnsi="Arial Narrow" w:cs="Arial"/>
          <w:sz w:val="24"/>
          <w:szCs w:val="24"/>
        </w:rPr>
        <w:t xml:space="preserve">evaluate it with colleagues by your Program Review due date.  </w:t>
      </w:r>
      <w:r w:rsidR="00E660E2" w:rsidRPr="00745317">
        <w:rPr>
          <w:rFonts w:ascii="Arial Narrow" w:hAnsi="Arial Narrow" w:cs="Arial"/>
          <w:sz w:val="24"/>
          <w:szCs w:val="24"/>
        </w:rPr>
        <w:t xml:space="preserve"> </w:t>
      </w:r>
      <w:r w:rsidRPr="00745317">
        <w:rPr>
          <w:rFonts w:ascii="Arial Narrow" w:hAnsi="Arial Narrow" w:cs="Arial"/>
          <w:sz w:val="24"/>
          <w:szCs w:val="24"/>
        </w:rPr>
        <w:t xml:space="preserve">  </w:t>
      </w:r>
    </w:p>
    <w:p w:rsidR="00CE2599" w:rsidRDefault="00CE2599" w:rsidP="00E945BE">
      <w:pPr>
        <w:spacing w:after="0"/>
        <w:rPr>
          <w:rFonts w:ascii="Arial Narrow" w:hAnsi="Arial Narrow" w:cs="Arial"/>
          <w:b/>
          <w:sz w:val="24"/>
          <w:szCs w:val="24"/>
        </w:rPr>
      </w:pPr>
    </w:p>
    <w:p w:rsidR="00EC642E" w:rsidRPr="00E945BE" w:rsidRDefault="00A30C80" w:rsidP="00EC642E">
      <w:pPr>
        <w:spacing w:after="0"/>
        <w:rPr>
          <w:rFonts w:ascii="Arial Narrow" w:hAnsi="Arial Narrow" w:cs="Arial"/>
          <w:b/>
          <w:sz w:val="24"/>
          <w:szCs w:val="24"/>
        </w:rPr>
      </w:pPr>
      <w:proofErr w:type="gramStart"/>
      <w:r w:rsidRPr="00CE2599">
        <w:rPr>
          <w:rFonts w:ascii="Arial Narrow" w:hAnsi="Arial Narrow" w:cs="Arial"/>
          <w:b/>
          <w:sz w:val="24"/>
          <w:szCs w:val="24"/>
        </w:rPr>
        <w:t>1.</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#1</w:t>
      </w:r>
      <w:r w:rsidRPr="00E945BE">
        <w:rPr>
          <w:rFonts w:ascii="Arial Narrow" w:hAnsi="Arial Narrow" w:cs="Arial"/>
          <w:sz w:val="24"/>
          <w:szCs w:val="24"/>
        </w:rPr>
        <w:t>:</w:t>
      </w:r>
      <w:r w:rsidR="005811AD" w:rsidRPr="00E945BE">
        <w:rPr>
          <w:rFonts w:ascii="Arial Narrow" w:hAnsi="Arial Narrow" w:cs="Arial"/>
          <w:sz w:val="24"/>
          <w:szCs w:val="24"/>
        </w:rPr>
        <w:t xml:space="preserve">  </w:t>
      </w:r>
      <w:r w:rsidR="00EC642E">
        <w:rPr>
          <w:rFonts w:ascii="Arial Narrow" w:hAnsi="Arial Narrow" w:cs="Arial"/>
          <w:sz w:val="24"/>
          <w:szCs w:val="24"/>
        </w:rPr>
        <w:t xml:space="preserve">Students meet or exceed pass rates set for national licensing </w:t>
      </w:r>
      <w:r w:rsidR="00EC642E" w:rsidRPr="00745317">
        <w:rPr>
          <w:rFonts w:ascii="Arial Narrow" w:hAnsi="Arial Narrow" w:cs="Arial"/>
          <w:sz w:val="24"/>
          <w:szCs w:val="24"/>
          <w:u w:val="single"/>
        </w:rPr>
        <w:t>exam</w:t>
      </w:r>
      <w:r w:rsidR="00EC642E">
        <w:rPr>
          <w:rFonts w:ascii="Arial Narrow" w:hAnsi="Arial Narrow" w:cs="Arial"/>
          <w:sz w:val="24"/>
          <w:szCs w:val="24"/>
        </w:rPr>
        <w:t xml:space="preserve"> (NCLEX-</w:t>
      </w:r>
      <w:r w:rsidR="009E6F3D">
        <w:rPr>
          <w:rFonts w:ascii="Arial Narrow" w:hAnsi="Arial Narrow" w:cs="Arial"/>
          <w:sz w:val="24"/>
          <w:szCs w:val="24"/>
        </w:rPr>
        <w:t>R</w:t>
      </w:r>
      <w:r w:rsidR="00EC642E">
        <w:rPr>
          <w:rFonts w:ascii="Arial Narrow" w:hAnsi="Arial Narrow" w:cs="Arial"/>
          <w:sz w:val="24"/>
          <w:szCs w:val="24"/>
        </w:rPr>
        <w:t>N)</w:t>
      </w:r>
      <w:r w:rsidR="00EC642E" w:rsidRPr="00E945BE">
        <w:rPr>
          <w:rFonts w:ascii="Arial Narrow" w:hAnsi="Arial Narrow" w:cs="Arial"/>
          <w:sz w:val="24"/>
          <w:szCs w:val="24"/>
        </w:rPr>
        <w:t>.</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sidR="009E6F3D">
        <w:rPr>
          <w:rFonts w:ascii="Arial Narrow" w:hAnsi="Arial Narrow" w:cs="Arial"/>
          <w:sz w:val="24"/>
          <w:szCs w:val="24"/>
        </w:rPr>
        <w:t>NCLEX and BRN</w:t>
      </w:r>
      <w:r>
        <w:rPr>
          <w:rFonts w:ascii="Arial Narrow" w:hAnsi="Arial Narrow" w:cs="Arial"/>
          <w:sz w:val="24"/>
          <w:szCs w:val="24"/>
        </w:rPr>
        <w:t xml:space="preserve"> official reporting. </w:t>
      </w:r>
    </w:p>
    <w:p w:rsidR="00EC642E" w:rsidRDefault="00A30C80" w:rsidP="00745317">
      <w:pPr>
        <w:spacing w:after="0"/>
        <w:rPr>
          <w:rFonts w:ascii="Arial Narrow" w:hAnsi="Arial Narrow"/>
          <w:spacing w:val="-4"/>
          <w:sz w:val="24"/>
        </w:rPr>
      </w:pPr>
      <w:proofErr w:type="gramStart"/>
      <w:r w:rsidRPr="00CE2599">
        <w:rPr>
          <w:rFonts w:ascii="Arial Narrow" w:hAnsi="Arial Narrow" w:cs="Arial"/>
          <w:b/>
          <w:sz w:val="24"/>
          <w:szCs w:val="24"/>
        </w:rPr>
        <w:t>2.</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#2</w:t>
      </w:r>
      <w:r w:rsidRPr="00CE2599">
        <w:rPr>
          <w:rFonts w:ascii="Arial Narrow" w:hAnsi="Arial Narrow" w:cs="Arial"/>
          <w:b/>
          <w:sz w:val="24"/>
          <w:szCs w:val="24"/>
        </w:rPr>
        <w:t>:</w:t>
      </w:r>
      <w:r w:rsidR="00F41FCC" w:rsidRPr="00E945BE">
        <w:rPr>
          <w:rFonts w:ascii="Arial Narrow" w:hAnsi="Arial Narrow" w:cs="Arial"/>
          <w:sz w:val="24"/>
          <w:szCs w:val="24"/>
        </w:rPr>
        <w:t xml:space="preserve">  </w:t>
      </w:r>
      <w:r w:rsidR="0074794C">
        <w:rPr>
          <w:rFonts w:ascii="Arial Narrow" w:hAnsi="Arial Narrow" w:cs="Arial"/>
          <w:sz w:val="24"/>
          <w:szCs w:val="24"/>
        </w:rPr>
        <w:t>S</w:t>
      </w:r>
      <w:r w:rsidR="00EC642E">
        <w:rPr>
          <w:rFonts w:ascii="Arial Narrow" w:hAnsi="Arial Narrow" w:cs="Arial"/>
          <w:sz w:val="24"/>
          <w:szCs w:val="24"/>
        </w:rPr>
        <w:t xml:space="preserve">tudent cohort complete “on-time” rate.  </w:t>
      </w:r>
      <w:r w:rsidR="00EC642E" w:rsidRPr="00EC642E">
        <w:rPr>
          <w:rFonts w:ascii="Arial Narrow" w:hAnsi="Arial Narrow"/>
          <w:spacing w:val="-4"/>
          <w:sz w:val="24"/>
        </w:rPr>
        <w:t xml:space="preserve">It measures the number of students that stay in their original cohort and graduate within </w:t>
      </w:r>
      <w:r w:rsidR="00EC642E">
        <w:rPr>
          <w:rFonts w:ascii="Arial Narrow" w:hAnsi="Arial Narrow"/>
          <w:spacing w:val="-4"/>
          <w:sz w:val="24"/>
        </w:rPr>
        <w:t>3</w:t>
      </w:r>
      <w:r w:rsidR="00EC642E" w:rsidRPr="00EC642E">
        <w:rPr>
          <w:rFonts w:ascii="Arial Narrow" w:hAnsi="Arial Narrow"/>
          <w:spacing w:val="-4"/>
          <w:sz w:val="24"/>
        </w:rPr>
        <w:t xml:space="preserve"> semesters.  </w:t>
      </w:r>
    </w:p>
    <w:p w:rsidR="00F33DB4" w:rsidRDefault="00745317" w:rsidP="00745317">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w:t>
      </w:r>
      <w:r w:rsidR="0074794C">
        <w:rPr>
          <w:rFonts w:ascii="Arial Narrow" w:hAnsi="Arial Narrow" w:cs="Arial"/>
          <w:sz w:val="24"/>
          <w:szCs w:val="24"/>
        </w:rPr>
        <w:t xml:space="preserve">By the completion of </w:t>
      </w:r>
      <w:r w:rsidR="009E6F3D">
        <w:rPr>
          <w:rFonts w:ascii="Arial Narrow" w:hAnsi="Arial Narrow" w:cs="Arial"/>
          <w:sz w:val="24"/>
          <w:szCs w:val="24"/>
        </w:rPr>
        <w:t xml:space="preserve">RN 241 </w:t>
      </w:r>
      <w:r w:rsidR="009E6F3D">
        <w:rPr>
          <w:rFonts w:ascii="Arial Narrow" w:hAnsi="Arial Narrow" w:cs="Arial"/>
          <w:sz w:val="24"/>
          <w:szCs w:val="24"/>
        </w:rPr>
        <w:tab/>
      </w:r>
      <w:r w:rsidR="009E6F3D">
        <w:rPr>
          <w:rFonts w:ascii="Arial Narrow" w:hAnsi="Arial Narrow" w:cs="Arial"/>
          <w:sz w:val="24"/>
          <w:szCs w:val="24"/>
        </w:rPr>
        <w:tab/>
      </w:r>
      <w:r w:rsidR="00EC642E">
        <w:rPr>
          <w:rFonts w:ascii="Arial Narrow" w:hAnsi="Arial Narrow" w:cs="Arial"/>
          <w:sz w:val="24"/>
          <w:szCs w:val="24"/>
        </w:rPr>
        <w:t xml:space="preserve"> </w:t>
      </w:r>
      <w:r>
        <w:rPr>
          <w:rFonts w:ascii="Arial Narrow" w:hAnsi="Arial Narrow" w:cs="Arial"/>
          <w:sz w:val="24"/>
          <w:szCs w:val="24"/>
        </w:rPr>
        <w:t xml:space="preserve"> </w:t>
      </w:r>
      <w:r w:rsidRPr="00E945BE">
        <w:rPr>
          <w:rFonts w:ascii="Arial Narrow" w:hAnsi="Arial Narrow" w:cs="Arial"/>
          <w:sz w:val="24"/>
          <w:szCs w:val="24"/>
        </w:rPr>
        <w:tab/>
        <w:t xml:space="preserve">Way(s) to assess:  </w:t>
      </w:r>
      <w:r w:rsidR="00EC642E">
        <w:rPr>
          <w:rFonts w:ascii="Arial Narrow" w:hAnsi="Arial Narrow" w:cs="Arial"/>
          <w:sz w:val="24"/>
          <w:szCs w:val="24"/>
        </w:rPr>
        <w:t># graduating on schedule/# in cohort in 1</w:t>
      </w:r>
      <w:r w:rsidR="00EC642E" w:rsidRPr="00EC642E">
        <w:rPr>
          <w:rFonts w:ascii="Arial Narrow" w:hAnsi="Arial Narrow" w:cs="Arial"/>
          <w:sz w:val="24"/>
          <w:szCs w:val="24"/>
          <w:vertAlign w:val="superscript"/>
        </w:rPr>
        <w:t>st</w:t>
      </w:r>
      <w:r w:rsidR="00EC642E">
        <w:rPr>
          <w:rFonts w:ascii="Arial Narrow" w:hAnsi="Arial Narrow" w:cs="Arial"/>
          <w:sz w:val="24"/>
          <w:szCs w:val="24"/>
        </w:rPr>
        <w:t xml:space="preserve"> semester</w:t>
      </w:r>
      <w:r w:rsidR="0074794C">
        <w:rPr>
          <w:rFonts w:ascii="Arial Narrow" w:hAnsi="Arial Narrow" w:cs="Arial"/>
          <w:sz w:val="24"/>
          <w:szCs w:val="24"/>
        </w:rPr>
        <w:t xml:space="preserve"> </w:t>
      </w:r>
    </w:p>
    <w:p w:rsidR="00EC642E" w:rsidRPr="00E945BE" w:rsidRDefault="00EC642E" w:rsidP="00EC642E">
      <w:pPr>
        <w:spacing w:after="0"/>
        <w:rPr>
          <w:rFonts w:ascii="Arial Narrow" w:hAnsi="Arial Narrow" w:cs="Arial"/>
          <w:sz w:val="24"/>
          <w:szCs w:val="24"/>
        </w:rPr>
      </w:pPr>
      <w:proofErr w:type="gramStart"/>
      <w:r w:rsidRPr="00CE2599">
        <w:rPr>
          <w:rFonts w:ascii="Arial Narrow" w:hAnsi="Arial Narrow" w:cs="Arial"/>
          <w:b/>
          <w:sz w:val="24"/>
          <w:szCs w:val="24"/>
        </w:rPr>
        <w:t>3.</w:t>
      </w:r>
      <w:r w:rsidRPr="00CE2599">
        <w:rPr>
          <w:rFonts w:ascii="Arial Narrow" w:hAnsi="Arial Narrow" w:cs="Arial"/>
          <w:b/>
          <w:sz w:val="24"/>
          <w:szCs w:val="24"/>
          <w:u w:val="single"/>
        </w:rPr>
        <w:t>Outcome</w:t>
      </w:r>
      <w:proofErr w:type="gramEnd"/>
      <w:r w:rsidRPr="00CE2599">
        <w:rPr>
          <w:rFonts w:ascii="Arial Narrow" w:hAnsi="Arial Narrow" w:cs="Arial"/>
          <w:b/>
          <w:sz w:val="24"/>
          <w:szCs w:val="24"/>
          <w:u w:val="single"/>
        </w:rPr>
        <w:t xml:space="preserve"> #3</w:t>
      </w:r>
      <w:r w:rsidRPr="00E945BE">
        <w:rPr>
          <w:rFonts w:ascii="Arial Narrow" w:hAnsi="Arial Narrow" w:cs="Arial"/>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CD4550">
        <w:rPr>
          <w:rFonts w:ascii="Arial Narrow" w:hAnsi="Arial Narrow" w:cs="Arial"/>
          <w:sz w:val="24"/>
          <w:szCs w:val="24"/>
        </w:rPr>
        <w:t>70%</w:t>
      </w:r>
      <w:r>
        <w:rPr>
          <w:rFonts w:ascii="Arial Narrow" w:hAnsi="Arial Narrow" w:cs="Arial"/>
          <w:sz w:val="24"/>
          <w:szCs w:val="24"/>
        </w:rPr>
        <w:t xml:space="preserve"> on ATI Comprehensive Predictor prior to exiting </w:t>
      </w:r>
      <w:r w:rsidR="009E6F3D">
        <w:rPr>
          <w:rFonts w:ascii="Arial Narrow" w:hAnsi="Arial Narrow" w:cs="Arial"/>
          <w:sz w:val="24"/>
          <w:szCs w:val="24"/>
        </w:rPr>
        <w:t>R</w:t>
      </w:r>
      <w:r>
        <w:rPr>
          <w:rFonts w:ascii="Arial Narrow" w:hAnsi="Arial Narrow" w:cs="Arial"/>
          <w:sz w:val="24"/>
          <w:szCs w:val="24"/>
        </w:rPr>
        <w:t xml:space="preserve">N </w:t>
      </w:r>
      <w:r w:rsidR="009E6F3D">
        <w:rPr>
          <w:rFonts w:ascii="Arial Narrow" w:hAnsi="Arial Narrow" w:cs="Arial"/>
          <w:sz w:val="24"/>
          <w:szCs w:val="24"/>
        </w:rPr>
        <w:t>241</w:t>
      </w:r>
      <w:r>
        <w:rPr>
          <w:rFonts w:ascii="Arial Narrow" w:hAnsi="Arial Narrow" w:cs="Arial"/>
          <w:sz w:val="24"/>
          <w:szCs w:val="24"/>
        </w:rPr>
        <w:t xml:space="preserve">. </w:t>
      </w:r>
    </w:p>
    <w:p w:rsidR="00EC642E" w:rsidRDefault="00EC642E" w:rsidP="00EC642E">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r w:rsidR="009E6F3D">
        <w:rPr>
          <w:rFonts w:ascii="Arial Narrow" w:hAnsi="Arial Narrow" w:cs="Arial"/>
          <w:sz w:val="24"/>
          <w:szCs w:val="24"/>
        </w:rPr>
        <w:t>4</w:t>
      </w:r>
      <w:r w:rsidR="009E6F3D" w:rsidRPr="009E6F3D">
        <w:rPr>
          <w:rFonts w:ascii="Arial Narrow" w:hAnsi="Arial Narrow" w:cs="Arial"/>
          <w:sz w:val="24"/>
          <w:szCs w:val="24"/>
          <w:vertAlign w:val="superscript"/>
        </w:rPr>
        <w:t>th</w:t>
      </w:r>
      <w:r w:rsidR="009E6F3D">
        <w:rPr>
          <w:rFonts w:ascii="Arial Narrow" w:hAnsi="Arial Narrow" w:cs="Arial"/>
          <w:sz w:val="24"/>
          <w:szCs w:val="24"/>
        </w:rPr>
        <w:t xml:space="preserve"> </w:t>
      </w:r>
      <w:r>
        <w:rPr>
          <w:rFonts w:ascii="Arial Narrow" w:hAnsi="Arial Narrow" w:cs="Arial"/>
          <w:sz w:val="24"/>
          <w:szCs w:val="24"/>
        </w:rPr>
        <w:t xml:space="preserve">semester. </w:t>
      </w:r>
      <w:r>
        <w:rPr>
          <w:rFonts w:ascii="Arial Narrow" w:hAnsi="Arial Narrow" w:cs="Arial"/>
          <w:sz w:val="24"/>
          <w:szCs w:val="24"/>
        </w:rPr>
        <w:tab/>
      </w:r>
      <w:r w:rsidRPr="00E945BE">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w:t>
      </w:r>
      <w:r w:rsidR="00A41D41">
        <w:rPr>
          <w:rFonts w:ascii="Arial Narrow" w:hAnsi="Arial Narrow" w:cs="Arial"/>
          <w:sz w:val="24"/>
          <w:szCs w:val="24"/>
        </w:rPr>
        <w:t xml:space="preserve">ATI standardized test scoring </w:t>
      </w:r>
      <w:r w:rsidRPr="00E945BE">
        <w:rPr>
          <w:rFonts w:ascii="Arial Narrow" w:hAnsi="Arial Narrow" w:cs="Arial"/>
          <w:sz w:val="24"/>
          <w:szCs w:val="24"/>
        </w:rPr>
        <w:t xml:space="preserve"> </w:t>
      </w:r>
    </w:p>
    <w:p w:rsidR="00BF72AE" w:rsidRDefault="00BF72AE" w:rsidP="00912539">
      <w:pPr>
        <w:spacing w:after="0"/>
        <w:rPr>
          <w:rFonts w:ascii="Arial Narrow" w:hAnsi="Arial Narrow" w:cs="Arial"/>
          <w:b/>
          <w:sz w:val="24"/>
          <w:szCs w:val="24"/>
        </w:rPr>
      </w:pPr>
    </w:p>
    <w:p w:rsidR="00E945BE" w:rsidRPr="00BF72AE" w:rsidRDefault="001B46F6" w:rsidP="00912539">
      <w:pPr>
        <w:spacing w:after="0"/>
        <w:rPr>
          <w:rFonts w:ascii="Arial Narrow" w:hAnsi="Arial Narrow" w:cs="Arial"/>
          <w:b/>
          <w:sz w:val="24"/>
          <w:szCs w:val="24"/>
        </w:rPr>
      </w:pPr>
      <w:r w:rsidRPr="00BF72AE">
        <w:rPr>
          <w:rFonts w:ascii="Arial Narrow" w:hAnsi="Arial Narrow" w:cs="Arial"/>
          <w:b/>
          <w:sz w:val="24"/>
          <w:szCs w:val="24"/>
        </w:rPr>
        <w:t>O</w:t>
      </w:r>
      <w:r w:rsidR="004F72DC" w:rsidRPr="00BF72AE">
        <w:rPr>
          <w:rFonts w:ascii="Arial Narrow" w:hAnsi="Arial Narrow" w:cs="Arial"/>
          <w:b/>
          <w:sz w:val="24"/>
          <w:szCs w:val="24"/>
        </w:rPr>
        <w:t xml:space="preserve">nce </w:t>
      </w:r>
      <w:r w:rsidR="00F14657" w:rsidRPr="00BF72AE">
        <w:rPr>
          <w:rFonts w:ascii="Arial Narrow" w:hAnsi="Arial Narrow" w:cs="Arial"/>
          <w:b/>
          <w:sz w:val="24"/>
          <w:szCs w:val="24"/>
        </w:rPr>
        <w:t xml:space="preserve">Section I is </w:t>
      </w:r>
      <w:r w:rsidR="004F72DC" w:rsidRPr="00BF72AE">
        <w:rPr>
          <w:rFonts w:ascii="Arial Narrow" w:hAnsi="Arial Narrow" w:cs="Arial"/>
          <w:b/>
          <w:sz w:val="24"/>
          <w:szCs w:val="24"/>
        </w:rPr>
        <w:t>completed, please send e-copy &amp; mail hard copy to SLO Coordinator.  Then at the end of the data collection/assessment period, please analyze data with co-workers and other members of the IVC community, and complete Section II.</w:t>
      </w:r>
      <w:r w:rsidR="00912539" w:rsidRPr="00BF72AE">
        <w:rPr>
          <w:rFonts w:ascii="Arial Narrow" w:hAnsi="Arial Narrow" w:cs="Arial"/>
          <w:b/>
          <w:sz w:val="24"/>
          <w:szCs w:val="24"/>
        </w:rPr>
        <w:t xml:space="preserve">     </w:t>
      </w:r>
      <w:r w:rsidR="00E945BE" w:rsidRPr="00BF72AE">
        <w:rPr>
          <w:rFonts w:ascii="Arial Narrow" w:hAnsi="Arial Narrow" w:cs="Arial"/>
          <w:b/>
          <w:sz w:val="24"/>
          <w:szCs w:val="24"/>
        </w:rPr>
        <w:br w:type="page"/>
      </w:r>
    </w:p>
    <w:p w:rsidR="00D3057C" w:rsidRDefault="00D3057C" w:rsidP="00E945BE">
      <w:pPr>
        <w:spacing w:after="0"/>
        <w:jc w:val="center"/>
        <w:rPr>
          <w:rFonts w:ascii="Arial Narrow" w:hAnsi="Arial Narrow" w:cs="Arial"/>
          <w:b/>
          <w:sz w:val="24"/>
          <w:szCs w:val="24"/>
        </w:rPr>
      </w:pP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D3057C" w:rsidRDefault="00D3057C" w:rsidP="00E945BE">
      <w:pPr>
        <w:spacing w:after="0"/>
        <w:rPr>
          <w:rFonts w:ascii="Arial Narrow" w:hAnsi="Arial Narrow" w:cs="Arial"/>
          <w:szCs w:val="24"/>
        </w:rPr>
      </w:pPr>
    </w:p>
    <w:p w:rsidR="00977B53" w:rsidRPr="00EA24DD"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BF72AE" w:rsidP="00323EBB">
            <w:pPr>
              <w:snapToGrid w:val="0"/>
              <w:spacing w:after="0"/>
              <w:rPr>
                <w:rFonts w:ascii="Arial Narrow" w:hAnsi="Arial Narrow"/>
                <w:b/>
              </w:rPr>
            </w:pPr>
            <w:r>
              <w:rPr>
                <w:rFonts w:ascii="Arial Narrow" w:hAnsi="Arial Narrow"/>
                <w:b/>
              </w:rPr>
              <w:t>6-30-2012</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BF72AE">
            <w:pPr>
              <w:snapToGrid w:val="0"/>
              <w:spacing w:after="0"/>
              <w:rPr>
                <w:rFonts w:ascii="Arial Narrow" w:hAnsi="Arial Narrow"/>
                <w:b/>
              </w:rPr>
            </w:pPr>
            <w:r w:rsidRPr="00E945BE">
              <w:rPr>
                <w:rFonts w:ascii="Arial Narrow" w:hAnsi="Arial Narrow"/>
                <w:b/>
              </w:rPr>
              <w:t xml:space="preserve">Lead:  </w:t>
            </w:r>
            <w:proofErr w:type="spellStart"/>
            <w:r w:rsidR="00BF72AE">
              <w:rPr>
                <w:rFonts w:ascii="Arial Narrow" w:hAnsi="Arial Narrow"/>
                <w:b/>
              </w:rPr>
              <w:t>Diedre</w:t>
            </w:r>
            <w:proofErr w:type="spellEnd"/>
            <w:r w:rsidR="00BF72AE">
              <w:rPr>
                <w:rFonts w:ascii="Arial Narrow" w:hAnsi="Arial Narrow"/>
                <w:b/>
              </w:rPr>
              <w:t xml:space="preserve"> Pollock, </w:t>
            </w:r>
            <w:r w:rsidR="00FC4FDD">
              <w:rPr>
                <w:rFonts w:ascii="Arial Narrow" w:hAnsi="Arial Narrow"/>
                <w:b/>
              </w:rPr>
              <w:t>Rick Fitzsimmons</w:t>
            </w:r>
            <w:r w:rsidR="00BF72AE">
              <w:rPr>
                <w:rFonts w:ascii="Arial Narrow" w:hAnsi="Arial Narrow"/>
                <w:b/>
              </w:rPr>
              <w:t xml:space="preserve">, </w:t>
            </w:r>
            <w:r w:rsidR="00FC4FDD">
              <w:rPr>
                <w:rFonts w:ascii="Arial Narrow" w:hAnsi="Arial Narrow"/>
                <w:b/>
              </w:rPr>
              <w:t xml:space="preserve">Celeste </w:t>
            </w:r>
            <w:proofErr w:type="spellStart"/>
            <w:r w:rsidR="00FC4FDD">
              <w:rPr>
                <w:rFonts w:ascii="Arial Narrow" w:hAnsi="Arial Narrow"/>
                <w:b/>
              </w:rPr>
              <w:t>Armenta</w:t>
            </w:r>
            <w:proofErr w:type="spellEnd"/>
            <w:r w:rsidR="00FC4FDD">
              <w:rPr>
                <w:rFonts w:ascii="Arial Narrow" w:hAnsi="Arial Narrow"/>
                <w:b/>
              </w:rPr>
              <w:t xml:space="preserve">, Donna Davis, Rosalba Jepson, </w:t>
            </w:r>
            <w:r w:rsidR="00BF72AE">
              <w:rPr>
                <w:rFonts w:ascii="Arial Narrow" w:hAnsi="Arial Narrow"/>
                <w:b/>
              </w:rPr>
              <w:tab/>
            </w:r>
            <w:r w:rsidR="00BF72AE">
              <w:rPr>
                <w:rFonts w:ascii="Arial Narrow" w:hAnsi="Arial Narrow"/>
                <w:b/>
              </w:rPr>
              <w:tab/>
              <w:t xml:space="preserve">Others: </w:t>
            </w:r>
            <w:r w:rsidR="0074794C">
              <w:rPr>
                <w:rFonts w:ascii="Arial Narrow" w:hAnsi="Arial Narrow"/>
                <w:b/>
              </w:rPr>
              <w:t>Tina</w:t>
            </w:r>
            <w:r w:rsidR="00745317">
              <w:rPr>
                <w:rFonts w:ascii="Arial Narrow" w:hAnsi="Arial Narrow"/>
                <w:b/>
              </w:rPr>
              <w:t xml:space="preserve"> Aguirre</w:t>
            </w:r>
          </w:p>
        </w:tc>
      </w:tr>
    </w:tbl>
    <w:p w:rsidR="00A30C80" w:rsidRDefault="00A30C80" w:rsidP="00E945BE">
      <w:pPr>
        <w:spacing w:after="0"/>
        <w:rPr>
          <w:rFonts w:ascii="Arial Narrow" w:hAnsi="Arial Narrow" w:cs="Arial"/>
          <w:b/>
          <w:sz w:val="24"/>
          <w:szCs w:val="24"/>
        </w:rPr>
      </w:pPr>
    </w:p>
    <w:p w:rsidR="00D3057C" w:rsidRDefault="00D3057C" w:rsidP="00E945BE">
      <w:pPr>
        <w:spacing w:after="0"/>
        <w:rPr>
          <w:rFonts w:ascii="Arial Narrow" w:hAnsi="Arial Narrow" w:cs="Arial"/>
          <w:b/>
          <w:sz w:val="24"/>
          <w:szCs w:val="24"/>
        </w:rPr>
      </w:pPr>
    </w:p>
    <w:p w:rsidR="00B64544" w:rsidRPr="00E945BE" w:rsidRDefault="009C5BA0" w:rsidP="00B64544">
      <w:pPr>
        <w:spacing w:after="0"/>
        <w:rPr>
          <w:rFonts w:ascii="Arial Narrow" w:hAnsi="Arial Narrow" w:cs="Arial"/>
          <w:b/>
          <w:sz w:val="24"/>
          <w:szCs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B64544">
        <w:rPr>
          <w:rFonts w:ascii="Arial Narrow" w:hAnsi="Arial Narrow" w:cs="Arial"/>
          <w:sz w:val="24"/>
          <w:szCs w:val="24"/>
        </w:rPr>
        <w:t xml:space="preserve">Students meet or exceed pass rates set for national licensing </w:t>
      </w:r>
      <w:r w:rsidR="00B64544" w:rsidRPr="00745317">
        <w:rPr>
          <w:rFonts w:ascii="Arial Narrow" w:hAnsi="Arial Narrow" w:cs="Arial"/>
          <w:sz w:val="24"/>
          <w:szCs w:val="24"/>
          <w:u w:val="single"/>
        </w:rPr>
        <w:t>exam</w:t>
      </w:r>
      <w:r w:rsidR="00B64544">
        <w:rPr>
          <w:rFonts w:ascii="Arial Narrow" w:hAnsi="Arial Narrow" w:cs="Arial"/>
          <w:sz w:val="24"/>
          <w:szCs w:val="24"/>
        </w:rPr>
        <w:t xml:space="preserve"> (NCLEX-</w:t>
      </w:r>
      <w:r w:rsidR="00624452">
        <w:rPr>
          <w:rFonts w:ascii="Arial Narrow" w:hAnsi="Arial Narrow" w:cs="Arial"/>
          <w:sz w:val="24"/>
          <w:szCs w:val="24"/>
        </w:rPr>
        <w:t>RN</w:t>
      </w:r>
      <w:r w:rsidR="00B64544">
        <w:rPr>
          <w:rFonts w:ascii="Arial Narrow" w:hAnsi="Arial Narrow" w:cs="Arial"/>
          <w:sz w:val="24"/>
          <w:szCs w:val="24"/>
        </w:rPr>
        <w:t>)</w:t>
      </w:r>
      <w:r w:rsidR="00B64544" w:rsidRPr="00E945BE">
        <w:rPr>
          <w:rFonts w:ascii="Arial Narrow" w:hAnsi="Arial Narrow" w:cs="Arial"/>
          <w:sz w:val="24"/>
          <w:szCs w:val="24"/>
        </w:rPr>
        <w:t>.</w:t>
      </w:r>
    </w:p>
    <w:p w:rsidR="00745317" w:rsidRDefault="00B64544" w:rsidP="00B64544">
      <w:pPr>
        <w:spacing w:after="0"/>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 xml:space="preserve">Within 4 months of program completion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NCLEX and B</w:t>
      </w:r>
      <w:r w:rsidR="00912539">
        <w:rPr>
          <w:rFonts w:ascii="Arial Narrow" w:hAnsi="Arial Narrow" w:cs="Arial"/>
          <w:sz w:val="24"/>
          <w:szCs w:val="24"/>
        </w:rPr>
        <w:t>RN</w:t>
      </w:r>
      <w:r>
        <w:rPr>
          <w:rFonts w:ascii="Arial Narrow" w:hAnsi="Arial Narrow" w:cs="Arial"/>
          <w:sz w:val="24"/>
          <w:szCs w:val="24"/>
        </w:rPr>
        <w:t xml:space="preserve"> official reporting.</w:t>
      </w: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67720B" w:rsidRPr="00D3057C" w:rsidRDefault="00977B53"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 xml:space="preserve">How did you assess </w:t>
      </w:r>
      <w:r w:rsidR="004F72DC" w:rsidRPr="00D3057C">
        <w:rPr>
          <w:rFonts w:ascii="Arial Narrow" w:hAnsi="Arial Narrow" w:cs="Arial"/>
          <w:szCs w:val="24"/>
        </w:rPr>
        <w:t>Outcome #</w:t>
      </w:r>
      <w:r w:rsidRPr="00D3057C">
        <w:rPr>
          <w:rFonts w:ascii="Arial Narrow" w:hAnsi="Arial Narrow" w:cs="Arial"/>
          <w:szCs w:val="24"/>
        </w:rPr>
        <w:t>1?</w:t>
      </w:r>
      <w:r w:rsidR="00BF72AE" w:rsidRPr="00D3057C">
        <w:rPr>
          <w:rFonts w:ascii="Arial Narrow" w:hAnsi="Arial Narrow" w:cs="Arial"/>
          <w:szCs w:val="24"/>
        </w:rPr>
        <w:t xml:space="preserve"> </w:t>
      </w:r>
      <w:r w:rsidR="00BF72AE" w:rsidRPr="00D3057C">
        <w:rPr>
          <w:rFonts w:ascii="Arial Narrow" w:hAnsi="Arial Narrow" w:cs="Arial"/>
          <w:szCs w:val="24"/>
        </w:rPr>
        <w:tab/>
      </w:r>
    </w:p>
    <w:p w:rsidR="00977B53" w:rsidRPr="00D3057C" w:rsidRDefault="0067720B"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Assessment was done via official report </w:t>
      </w:r>
      <w:r w:rsidR="00BF72AE" w:rsidRPr="00D3057C">
        <w:rPr>
          <w:rFonts w:ascii="Arial Narrow" w:hAnsi="Arial Narrow" w:cs="Arial"/>
          <w:b/>
          <w:color w:val="000000" w:themeColor="text1"/>
          <w:szCs w:val="24"/>
        </w:rPr>
        <w:t xml:space="preserve">by the National Council of State Boards of Nursing and the California Board </w:t>
      </w:r>
      <w:r w:rsidRPr="00D3057C">
        <w:rPr>
          <w:rFonts w:ascii="Arial Narrow" w:hAnsi="Arial Narrow" w:cs="Arial"/>
          <w:b/>
          <w:color w:val="000000" w:themeColor="text1"/>
          <w:szCs w:val="24"/>
        </w:rPr>
        <w:t xml:space="preserve">of Registered Nursing </w:t>
      </w:r>
    </w:p>
    <w:p w:rsidR="0067720B" w:rsidRPr="00D3057C" w:rsidRDefault="00977B53"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Provide a summary of results:</w:t>
      </w:r>
      <w:r w:rsidR="008B3D52" w:rsidRPr="00D3057C">
        <w:rPr>
          <w:rFonts w:ascii="Arial Narrow" w:hAnsi="Arial Narrow" w:cs="Arial"/>
          <w:szCs w:val="24"/>
        </w:rPr>
        <w:tab/>
      </w:r>
    </w:p>
    <w:p w:rsidR="0067720B" w:rsidRPr="00D3057C" w:rsidRDefault="0067720B"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18 of the program completers for </w:t>
      </w:r>
      <w:proofErr w:type="gramStart"/>
      <w:r w:rsidRPr="00D3057C">
        <w:rPr>
          <w:rFonts w:ascii="Arial Narrow" w:hAnsi="Arial Narrow" w:cs="Arial"/>
          <w:b/>
          <w:color w:val="000000" w:themeColor="text1"/>
          <w:szCs w:val="24"/>
        </w:rPr>
        <w:t>Fall</w:t>
      </w:r>
      <w:proofErr w:type="gramEnd"/>
      <w:r w:rsidRPr="00D3057C">
        <w:rPr>
          <w:rFonts w:ascii="Arial Narrow" w:hAnsi="Arial Narrow" w:cs="Arial"/>
          <w:b/>
          <w:color w:val="000000" w:themeColor="text1"/>
          <w:szCs w:val="24"/>
        </w:rPr>
        <w:t xml:space="preserve"> 2011, took the NCLEX-RN exam within 4 months</w:t>
      </w:r>
      <w:r w:rsidR="00D3057C" w:rsidRPr="00D3057C">
        <w:rPr>
          <w:rFonts w:ascii="Arial Narrow" w:hAnsi="Arial Narrow" w:cs="Arial"/>
          <w:b/>
          <w:color w:val="000000" w:themeColor="text1"/>
          <w:szCs w:val="24"/>
        </w:rPr>
        <w:t xml:space="preserve">, but the other completers have no results data yet. </w:t>
      </w:r>
    </w:p>
    <w:p w:rsidR="00977B53" w:rsidRPr="00D3057C" w:rsidRDefault="00D3057C"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Of the 18, </w:t>
      </w:r>
      <w:r w:rsidR="0067720B" w:rsidRPr="00D3057C">
        <w:rPr>
          <w:rFonts w:ascii="Arial Narrow" w:hAnsi="Arial Narrow" w:cs="Arial"/>
          <w:b/>
          <w:color w:val="000000" w:themeColor="text1"/>
          <w:szCs w:val="24"/>
        </w:rPr>
        <w:t>100% passed on the 1</w:t>
      </w:r>
      <w:r w:rsidR="0067720B" w:rsidRPr="00D3057C">
        <w:rPr>
          <w:rFonts w:ascii="Arial Narrow" w:hAnsi="Arial Narrow" w:cs="Arial"/>
          <w:b/>
          <w:color w:val="000000" w:themeColor="text1"/>
          <w:szCs w:val="24"/>
          <w:vertAlign w:val="superscript"/>
        </w:rPr>
        <w:t>st</w:t>
      </w:r>
      <w:r w:rsidR="0067720B" w:rsidRPr="00D3057C">
        <w:rPr>
          <w:rFonts w:ascii="Arial Narrow" w:hAnsi="Arial Narrow" w:cs="Arial"/>
          <w:b/>
          <w:color w:val="000000" w:themeColor="text1"/>
          <w:szCs w:val="24"/>
        </w:rPr>
        <w:t xml:space="preserve"> attempt</w:t>
      </w:r>
      <w:r w:rsidR="008B3D52" w:rsidRPr="00D3057C">
        <w:rPr>
          <w:rFonts w:ascii="Arial Narrow" w:hAnsi="Arial Narrow" w:cs="Arial"/>
          <w:color w:val="000000" w:themeColor="text1"/>
          <w:szCs w:val="24"/>
        </w:rPr>
        <w:tab/>
      </w:r>
    </w:p>
    <w:p w:rsidR="0067720B" w:rsidRPr="00D3057C" w:rsidRDefault="00977B53"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How will your program use this information to improve student learning?</w:t>
      </w:r>
      <w:r w:rsidR="00535B67" w:rsidRPr="00D3057C">
        <w:rPr>
          <w:rFonts w:ascii="Arial Narrow" w:hAnsi="Arial Narrow" w:cs="Arial"/>
          <w:szCs w:val="24"/>
        </w:rPr>
        <w:t xml:space="preserve"> If curriculum changes will be made (i.e. course outline, course description, course activities), please explain.</w:t>
      </w:r>
      <w:r w:rsidR="008B3D52" w:rsidRPr="00D3057C">
        <w:rPr>
          <w:rFonts w:ascii="Arial Narrow" w:hAnsi="Arial Narrow" w:cs="Arial"/>
          <w:szCs w:val="24"/>
        </w:rPr>
        <w:tab/>
      </w:r>
    </w:p>
    <w:p w:rsidR="00977B53" w:rsidRPr="00D3057C" w:rsidRDefault="0067720B"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The program will continue to seek and utilize grant funds to support a live NCLEX-RN review course.  The course is typically offered out of the county and is costly for the completing student. </w:t>
      </w:r>
    </w:p>
    <w:p w:rsidR="00977B53" w:rsidRPr="00D3057C" w:rsidRDefault="00E72847" w:rsidP="00D3057C">
      <w:pPr>
        <w:pStyle w:val="ListParagraph"/>
        <w:numPr>
          <w:ilvl w:val="1"/>
          <w:numId w:val="1"/>
        </w:numPr>
        <w:spacing w:after="0"/>
        <w:rPr>
          <w:rFonts w:ascii="Arial Narrow" w:hAnsi="Arial Narrow" w:cs="Arial"/>
          <w:szCs w:val="24"/>
        </w:rPr>
      </w:pPr>
      <w:r w:rsidRPr="00D3057C">
        <w:rPr>
          <w:rFonts w:ascii="Arial Narrow" w:hAnsi="Arial Narrow" w:cs="Arial"/>
          <w:szCs w:val="24"/>
        </w:rPr>
        <w:t xml:space="preserve">What is your </w:t>
      </w:r>
      <w:r w:rsidR="00977B53" w:rsidRPr="00D3057C">
        <w:rPr>
          <w:rFonts w:ascii="Arial Narrow" w:hAnsi="Arial Narrow" w:cs="Arial"/>
          <w:szCs w:val="24"/>
        </w:rPr>
        <w:t>Timeline for Program Modifications or Response to Data</w:t>
      </w:r>
      <w:r w:rsidRPr="00D3057C">
        <w:rPr>
          <w:rFonts w:ascii="Arial Narrow" w:hAnsi="Arial Narrow" w:cs="Arial"/>
          <w:szCs w:val="24"/>
        </w:rPr>
        <w:t>?</w:t>
      </w:r>
    </w:p>
    <w:p w:rsidR="0067720B" w:rsidRPr="00D3057C" w:rsidRDefault="0067720B"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The current grant will permit the spring 2012 and fall 2012 completers to have a live NCLEX-RN review course.  </w:t>
      </w:r>
    </w:p>
    <w:p w:rsidR="00B044BA" w:rsidRPr="00E945BE" w:rsidRDefault="00B044BA" w:rsidP="00E945BE">
      <w:pPr>
        <w:spacing w:after="0"/>
        <w:rPr>
          <w:rFonts w:ascii="Arial Narrow" w:hAnsi="Arial Narrow" w:cs="Arial"/>
          <w:b/>
          <w:sz w:val="24"/>
          <w:szCs w:val="24"/>
        </w:rPr>
      </w:pPr>
    </w:p>
    <w:p w:rsidR="00B64544" w:rsidRDefault="009C5BA0" w:rsidP="00B64544">
      <w:pPr>
        <w:spacing w:after="0"/>
        <w:rPr>
          <w:rFonts w:ascii="Arial Narrow" w:hAnsi="Arial Narrow"/>
          <w:spacing w:val="-4"/>
          <w:sz w:val="24"/>
        </w:rPr>
      </w:pPr>
      <w:r w:rsidRPr="00E945BE">
        <w:rPr>
          <w:rFonts w:ascii="Arial Narrow" w:hAnsi="Arial Narrow" w:cs="Arial"/>
          <w:b/>
          <w:sz w:val="24"/>
          <w:szCs w:val="24"/>
          <w:u w:val="single"/>
        </w:rPr>
        <w:lastRenderedPageBreak/>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B64544">
        <w:rPr>
          <w:rFonts w:ascii="Arial Narrow" w:hAnsi="Arial Narrow" w:cs="Arial"/>
          <w:sz w:val="24"/>
          <w:szCs w:val="24"/>
        </w:rPr>
        <w:t xml:space="preserve">Student cohort complete “on-time” rate.  </w:t>
      </w:r>
      <w:r w:rsidR="00B64544" w:rsidRPr="00EC642E">
        <w:rPr>
          <w:rFonts w:ascii="Arial Narrow" w:hAnsi="Arial Narrow"/>
          <w:spacing w:val="-4"/>
          <w:sz w:val="24"/>
        </w:rPr>
        <w:t xml:space="preserve">It measures the number of students that stay in their original cohort and graduate within </w:t>
      </w:r>
      <w:r w:rsidR="0067720B">
        <w:rPr>
          <w:rFonts w:ascii="Arial Narrow" w:hAnsi="Arial Narrow"/>
          <w:spacing w:val="-4"/>
          <w:sz w:val="24"/>
        </w:rPr>
        <w:t>4</w:t>
      </w:r>
      <w:r w:rsidR="00B64544" w:rsidRPr="00EC642E">
        <w:rPr>
          <w:rFonts w:ascii="Arial Narrow" w:hAnsi="Arial Narrow"/>
          <w:spacing w:val="-4"/>
          <w:sz w:val="24"/>
        </w:rPr>
        <w:t xml:space="preserve"> semesters.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w:t>
      </w:r>
      <w:r w:rsidR="00912539">
        <w:rPr>
          <w:rFonts w:ascii="Arial Narrow" w:hAnsi="Arial Narrow" w:cs="Arial"/>
          <w:sz w:val="24"/>
          <w:szCs w:val="24"/>
        </w:rPr>
        <w:t>tion of R</w:t>
      </w:r>
      <w:r>
        <w:rPr>
          <w:rFonts w:ascii="Arial Narrow" w:hAnsi="Arial Narrow" w:cs="Arial"/>
          <w:sz w:val="24"/>
          <w:szCs w:val="24"/>
        </w:rPr>
        <w:t xml:space="preserve">N </w:t>
      </w:r>
      <w:r w:rsidR="00912539">
        <w:rPr>
          <w:rFonts w:ascii="Arial Narrow" w:hAnsi="Arial Narrow" w:cs="Arial"/>
          <w:sz w:val="24"/>
          <w:szCs w:val="24"/>
        </w:rPr>
        <w:t>241</w:t>
      </w:r>
      <w:r>
        <w:rPr>
          <w:rFonts w:ascii="Arial Narrow" w:hAnsi="Arial Narrow" w:cs="Arial"/>
          <w:sz w:val="24"/>
          <w:szCs w:val="24"/>
        </w:rPr>
        <w:t xml:space="preserve">   </w:t>
      </w:r>
      <w:r w:rsidR="00912539">
        <w:rPr>
          <w:rFonts w:ascii="Arial Narrow" w:hAnsi="Arial Narrow" w:cs="Arial"/>
          <w:sz w:val="24"/>
          <w:szCs w:val="24"/>
        </w:rPr>
        <w:tab/>
      </w:r>
      <w:r w:rsidR="00912539">
        <w:rPr>
          <w:rFonts w:ascii="Arial Narrow" w:hAnsi="Arial Narrow" w:cs="Arial"/>
          <w:sz w:val="24"/>
          <w:szCs w:val="24"/>
        </w:rPr>
        <w:tab/>
      </w:r>
      <w:r w:rsidRPr="00E945BE">
        <w:rPr>
          <w:rFonts w:ascii="Arial Narrow" w:hAnsi="Arial Narrow" w:cs="Arial"/>
          <w:sz w:val="24"/>
          <w:szCs w:val="24"/>
        </w:rPr>
        <w:tab/>
        <w:t xml:space="preserve">Way(s) to assess:  </w:t>
      </w:r>
      <w:r>
        <w:rPr>
          <w:rFonts w:ascii="Arial Narrow" w:hAnsi="Arial Narrow" w:cs="Arial"/>
          <w:sz w:val="24"/>
          <w:szCs w:val="24"/>
        </w:rPr>
        <w:t># graduating on schedule/# in cohort in 1</w:t>
      </w:r>
      <w:r w:rsidRPr="00EC642E">
        <w:rPr>
          <w:rFonts w:ascii="Arial Narrow" w:hAnsi="Arial Narrow" w:cs="Arial"/>
          <w:sz w:val="24"/>
          <w:szCs w:val="24"/>
          <w:vertAlign w:val="superscript"/>
        </w:rPr>
        <w:t>st</w:t>
      </w:r>
      <w:r>
        <w:rPr>
          <w:rFonts w:ascii="Arial Narrow" w:hAnsi="Arial Narrow" w:cs="Arial"/>
          <w:sz w:val="24"/>
          <w:szCs w:val="24"/>
        </w:rPr>
        <w:t xml:space="preserve"> semester </w:t>
      </w:r>
    </w:p>
    <w:p w:rsidR="00977B53" w:rsidRPr="00EA24DD" w:rsidRDefault="00977B53" w:rsidP="00E945BE">
      <w:pPr>
        <w:pStyle w:val="ListParagraph"/>
        <w:numPr>
          <w:ilvl w:val="0"/>
          <w:numId w:val="2"/>
        </w:num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E9327D" w:rsidRDefault="004F72DC" w:rsidP="00D3057C">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p>
    <w:p w:rsidR="00977B53" w:rsidRPr="00D3057C" w:rsidRDefault="0067720B"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Assessment done with data submitted for the </w:t>
      </w:r>
      <w:r w:rsidR="00D3057C">
        <w:rPr>
          <w:rFonts w:ascii="Arial Narrow" w:hAnsi="Arial Narrow" w:cs="Arial"/>
          <w:b/>
          <w:color w:val="000000" w:themeColor="text1"/>
          <w:szCs w:val="24"/>
        </w:rPr>
        <w:t xml:space="preserve">2010-2011 </w:t>
      </w:r>
      <w:r w:rsidRPr="00D3057C">
        <w:rPr>
          <w:rFonts w:ascii="Arial Narrow" w:hAnsi="Arial Narrow" w:cs="Arial"/>
          <w:b/>
          <w:color w:val="000000" w:themeColor="text1"/>
          <w:szCs w:val="24"/>
        </w:rPr>
        <w:t xml:space="preserve">annual report to the California Board of Registered Nursing. </w:t>
      </w:r>
    </w:p>
    <w:p w:rsidR="00E9327D" w:rsidRPr="00E9327D" w:rsidRDefault="00977B53" w:rsidP="00D3057C">
      <w:pPr>
        <w:pStyle w:val="ListParagraph"/>
        <w:numPr>
          <w:ilvl w:val="1"/>
          <w:numId w:val="2"/>
        </w:numPr>
        <w:spacing w:after="0"/>
        <w:rPr>
          <w:rFonts w:ascii="Arial Narrow" w:hAnsi="Arial Narrow" w:cs="Arial"/>
          <w:color w:val="000000" w:themeColor="text1"/>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535B67"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79.6</w:t>
      </w:r>
      <w:proofErr w:type="gramStart"/>
      <w:r w:rsidRPr="00D3057C">
        <w:rPr>
          <w:rFonts w:ascii="Arial Narrow" w:hAnsi="Arial Narrow" w:cs="Arial"/>
          <w:b/>
          <w:color w:val="000000" w:themeColor="text1"/>
          <w:szCs w:val="24"/>
        </w:rPr>
        <w:t>%  (</w:t>
      </w:r>
      <w:proofErr w:type="gramEnd"/>
      <w:r w:rsidRPr="00D3057C">
        <w:rPr>
          <w:rFonts w:ascii="Arial Narrow" w:hAnsi="Arial Narrow" w:cs="Arial"/>
          <w:b/>
          <w:color w:val="000000" w:themeColor="text1"/>
          <w:szCs w:val="24"/>
        </w:rPr>
        <w:t xml:space="preserve">39 of 49) students completed on schedule </w:t>
      </w:r>
    </w:p>
    <w:p w:rsidR="00E9327D" w:rsidRDefault="00977B53" w:rsidP="00D3057C">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p>
    <w:p w:rsidR="00977B53"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The most recent grants received are focused on attrition and retention.   The program is currently trying smaller cohorts, more access to tutors, and earlier identification of students at high risk.</w:t>
      </w:r>
    </w:p>
    <w:p w:rsidR="007F7CE0" w:rsidRDefault="00E72847" w:rsidP="00D3057C">
      <w:pPr>
        <w:pStyle w:val="ListParagraph"/>
        <w:numPr>
          <w:ilvl w:val="1"/>
          <w:numId w:val="2"/>
        </w:numPr>
        <w:spacing w:after="0"/>
        <w:rPr>
          <w:rFonts w:ascii="Arial Narrow" w:hAnsi="Arial Narrow" w:cs="Arial"/>
          <w:szCs w:val="24"/>
        </w:rPr>
      </w:pPr>
      <w:r w:rsidRPr="0074794C">
        <w:rPr>
          <w:rFonts w:ascii="Arial Narrow" w:hAnsi="Arial Narrow" w:cs="Arial"/>
          <w:szCs w:val="24"/>
        </w:rPr>
        <w:t>What is your Timeline for Program Modifications or Response to Data?</w:t>
      </w:r>
      <w:r w:rsidR="0074794C" w:rsidRPr="0074794C">
        <w:rPr>
          <w:rFonts w:ascii="Arial Narrow" w:hAnsi="Arial Narrow" w:cs="Arial"/>
          <w:szCs w:val="24"/>
        </w:rPr>
        <w:t xml:space="preserve">     </w:t>
      </w:r>
    </w:p>
    <w:p w:rsidR="00E9327D" w:rsidRPr="00D3057C" w:rsidRDefault="00E9327D"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The attrition data will be reviewed with all </w:t>
      </w:r>
      <w:proofErr w:type="gramStart"/>
      <w:r w:rsidRPr="00D3057C">
        <w:rPr>
          <w:rFonts w:ascii="Arial Narrow" w:hAnsi="Arial Narrow" w:cs="Arial"/>
          <w:b/>
          <w:color w:val="000000" w:themeColor="text1"/>
          <w:szCs w:val="24"/>
        </w:rPr>
        <w:t>faculty</w:t>
      </w:r>
      <w:proofErr w:type="gramEnd"/>
      <w:r w:rsidRPr="00D3057C">
        <w:rPr>
          <w:rFonts w:ascii="Arial Narrow" w:hAnsi="Arial Narrow" w:cs="Arial"/>
          <w:b/>
          <w:color w:val="000000" w:themeColor="text1"/>
          <w:szCs w:val="24"/>
        </w:rPr>
        <w:t xml:space="preserve"> in fall 2012 and will be further monitored in spring 2013 and fall 2013</w:t>
      </w:r>
    </w:p>
    <w:p w:rsidR="00B64544" w:rsidRDefault="00B64544" w:rsidP="00B64544">
      <w:pPr>
        <w:spacing w:after="0"/>
        <w:ind w:left="720"/>
        <w:rPr>
          <w:rFonts w:ascii="Arial Narrow" w:hAnsi="Arial Narrow" w:cs="Arial"/>
          <w:szCs w:val="24"/>
        </w:rPr>
      </w:pPr>
    </w:p>
    <w:p w:rsidR="004D3B34" w:rsidRPr="00B64544" w:rsidRDefault="004D3B34" w:rsidP="00B64544">
      <w:pPr>
        <w:spacing w:after="0"/>
        <w:ind w:left="720"/>
        <w:rPr>
          <w:rFonts w:ascii="Arial Narrow" w:hAnsi="Arial Narrow" w:cs="Arial"/>
          <w:szCs w:val="24"/>
        </w:rPr>
      </w:pPr>
    </w:p>
    <w:p w:rsidR="00B64544" w:rsidRPr="00E945BE" w:rsidRDefault="00B64544" w:rsidP="00B64544">
      <w:pPr>
        <w:spacing w:after="0"/>
        <w:rPr>
          <w:rFonts w:ascii="Arial Narrow" w:hAnsi="Arial Narrow" w:cs="Arial"/>
          <w:sz w:val="24"/>
          <w:szCs w:val="24"/>
        </w:rPr>
      </w:pPr>
      <w:r w:rsidRPr="00E945BE">
        <w:rPr>
          <w:rFonts w:ascii="Arial Narrow" w:hAnsi="Arial Narrow" w:cs="Arial"/>
          <w:b/>
          <w:sz w:val="24"/>
          <w:szCs w:val="24"/>
          <w:u w:val="single"/>
        </w:rPr>
        <w:t xml:space="preserve">Outcome # </w:t>
      </w:r>
      <w:r>
        <w:rPr>
          <w:rFonts w:ascii="Arial Narrow" w:hAnsi="Arial Narrow" w:cs="Arial"/>
          <w:b/>
          <w:sz w:val="24"/>
          <w:szCs w:val="24"/>
          <w:u w:val="single"/>
        </w:rPr>
        <w:t>3</w:t>
      </w:r>
      <w:r w:rsidRPr="00E945BE">
        <w:rPr>
          <w:rFonts w:ascii="Arial Narrow" w:hAnsi="Arial Narrow" w:cs="Arial"/>
          <w:b/>
          <w:sz w:val="24"/>
          <w:szCs w:val="24"/>
          <w:u w:val="single"/>
        </w:rPr>
        <w:t xml:space="preserve"> (please repeat here</w:t>
      </w:r>
      <w:r w:rsidRPr="00E945BE">
        <w:rPr>
          <w:rFonts w:ascii="Arial Narrow" w:hAnsi="Arial Narrow" w:cs="Arial"/>
          <w:b/>
          <w:sz w:val="24"/>
          <w:szCs w:val="24"/>
        </w:rPr>
        <w:t xml:space="preserve">): </w:t>
      </w:r>
      <w:r>
        <w:rPr>
          <w:rFonts w:ascii="Arial Narrow" w:hAnsi="Arial Narrow" w:cs="Arial"/>
          <w:sz w:val="24"/>
          <w:szCs w:val="24"/>
        </w:rPr>
        <w:t xml:space="preserve">Students </w:t>
      </w:r>
      <w:r w:rsidRPr="00E945BE">
        <w:rPr>
          <w:rFonts w:ascii="Arial Narrow" w:hAnsi="Arial Narrow" w:cs="Arial"/>
          <w:sz w:val="24"/>
          <w:szCs w:val="24"/>
        </w:rPr>
        <w:t xml:space="preserve">meet the minimal </w:t>
      </w:r>
      <w:r w:rsidR="00E9327D">
        <w:rPr>
          <w:rFonts w:ascii="Arial Narrow" w:hAnsi="Arial Narrow" w:cs="Arial"/>
          <w:sz w:val="24"/>
          <w:szCs w:val="24"/>
        </w:rPr>
        <w:t>preset score</w:t>
      </w:r>
      <w:r>
        <w:rPr>
          <w:rFonts w:ascii="Arial Narrow" w:hAnsi="Arial Narrow" w:cs="Arial"/>
          <w:sz w:val="24"/>
          <w:szCs w:val="24"/>
        </w:rPr>
        <w:t xml:space="preserve"> on ATI Comprehens</w:t>
      </w:r>
      <w:r w:rsidR="00912539">
        <w:rPr>
          <w:rFonts w:ascii="Arial Narrow" w:hAnsi="Arial Narrow" w:cs="Arial"/>
          <w:sz w:val="24"/>
          <w:szCs w:val="24"/>
        </w:rPr>
        <w:t>ive Predictor prior to exiting RN 241</w:t>
      </w:r>
      <w:r>
        <w:rPr>
          <w:rFonts w:ascii="Arial Narrow" w:hAnsi="Arial Narrow" w:cs="Arial"/>
          <w:sz w:val="24"/>
          <w:szCs w:val="24"/>
        </w:rPr>
        <w:t xml:space="preserve">. </w:t>
      </w:r>
    </w:p>
    <w:p w:rsidR="00B64544" w:rsidRDefault="00B64544" w:rsidP="00B64544">
      <w:pPr>
        <w:spacing w:after="0"/>
        <w:rPr>
          <w:rFonts w:ascii="Arial Narrow" w:hAnsi="Arial Narrow" w:cs="Arial"/>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completion of </w:t>
      </w:r>
      <w:r w:rsidR="00912539">
        <w:rPr>
          <w:rFonts w:ascii="Arial Narrow" w:hAnsi="Arial Narrow" w:cs="Arial"/>
          <w:sz w:val="24"/>
          <w:szCs w:val="24"/>
        </w:rPr>
        <w:t>RN 241</w:t>
      </w:r>
      <w:r>
        <w:rPr>
          <w:rFonts w:ascii="Arial Narrow" w:hAnsi="Arial Narrow" w:cs="Arial"/>
          <w:sz w:val="24"/>
          <w:szCs w:val="24"/>
        </w:rPr>
        <w:t xml:space="preserve">. </w:t>
      </w:r>
      <w:r>
        <w:rPr>
          <w:rFonts w:ascii="Arial Narrow" w:hAnsi="Arial Narrow" w:cs="Arial"/>
          <w:sz w:val="24"/>
          <w:szCs w:val="24"/>
        </w:rPr>
        <w:tab/>
      </w:r>
      <w:r w:rsidRPr="00E945BE">
        <w:rPr>
          <w:rFonts w:ascii="Arial Narrow" w:hAnsi="Arial Narrow" w:cs="Arial"/>
          <w:sz w:val="24"/>
          <w:szCs w:val="24"/>
        </w:rPr>
        <w:tab/>
      </w:r>
      <w:r w:rsidR="00912539">
        <w:rPr>
          <w:rFonts w:ascii="Arial Narrow" w:hAnsi="Arial Narrow" w:cs="Arial"/>
          <w:sz w:val="24"/>
          <w:szCs w:val="24"/>
        </w:rPr>
        <w:tab/>
      </w:r>
      <w:r>
        <w:rPr>
          <w:rFonts w:ascii="Arial Narrow" w:hAnsi="Arial Narrow" w:cs="Arial"/>
          <w:sz w:val="24"/>
          <w:szCs w:val="24"/>
        </w:rPr>
        <w:tab/>
      </w:r>
      <w:r w:rsidRPr="00E945BE">
        <w:rPr>
          <w:rFonts w:ascii="Arial Narrow" w:hAnsi="Arial Narrow" w:cs="Arial"/>
          <w:sz w:val="24"/>
          <w:szCs w:val="24"/>
        </w:rPr>
        <w:t>Way(s) to assess:</w:t>
      </w:r>
      <w:r>
        <w:rPr>
          <w:rFonts w:ascii="Arial Narrow" w:hAnsi="Arial Narrow" w:cs="Arial"/>
          <w:sz w:val="24"/>
          <w:szCs w:val="24"/>
        </w:rPr>
        <w:t xml:space="preserve">  ATI standardized test scoring </w:t>
      </w:r>
      <w:r w:rsidRPr="00E945BE">
        <w:rPr>
          <w:rFonts w:ascii="Arial Narrow" w:hAnsi="Arial Narrow" w:cs="Arial"/>
          <w:sz w:val="24"/>
          <w:szCs w:val="24"/>
        </w:rPr>
        <w:t xml:space="preserve"> </w:t>
      </w:r>
    </w:p>
    <w:p w:rsidR="00B64544" w:rsidRPr="00E945BE" w:rsidRDefault="00B64544" w:rsidP="00B64544">
      <w:pPr>
        <w:spacing w:after="0"/>
        <w:rPr>
          <w:rFonts w:ascii="Arial Narrow" w:hAnsi="Arial Narrow" w:cs="Arial"/>
          <w:b/>
          <w:sz w:val="24"/>
          <w:szCs w:val="24"/>
        </w:rPr>
      </w:pPr>
    </w:p>
    <w:p w:rsidR="00B64544" w:rsidRPr="00B64544" w:rsidRDefault="00B64544" w:rsidP="00A24A6E">
      <w:pPr>
        <w:pStyle w:val="ListParagraph"/>
        <w:numPr>
          <w:ilvl w:val="0"/>
          <w:numId w:val="6"/>
        </w:numPr>
        <w:spacing w:after="0"/>
        <w:rPr>
          <w:rFonts w:ascii="Arial Narrow" w:hAnsi="Arial Narrow" w:cs="Arial"/>
          <w:szCs w:val="24"/>
        </w:rPr>
      </w:pPr>
      <w:r w:rsidRPr="00B64544">
        <w:rPr>
          <w:rFonts w:ascii="Arial Narrow" w:hAnsi="Arial Narrow" w:cs="Arial"/>
          <w:b/>
          <w:szCs w:val="24"/>
        </w:rPr>
        <w:t>First Method of Assessment</w:t>
      </w:r>
      <w:r w:rsidRPr="00B64544">
        <w:rPr>
          <w:rFonts w:ascii="Arial Narrow" w:hAnsi="Arial Narrow" w:cs="Arial"/>
          <w:szCs w:val="24"/>
        </w:rPr>
        <w:t>:</w:t>
      </w:r>
    </w:p>
    <w:p w:rsidR="00B64544" w:rsidRDefault="00B64544" w:rsidP="00D3057C">
      <w:pPr>
        <w:pStyle w:val="ListParagraph"/>
        <w:numPr>
          <w:ilvl w:val="1"/>
          <w:numId w:val="6"/>
        </w:numPr>
        <w:spacing w:after="0"/>
        <w:rPr>
          <w:rFonts w:ascii="Arial Narrow" w:hAnsi="Arial Narrow" w:cs="Arial"/>
          <w:szCs w:val="24"/>
        </w:rPr>
      </w:pPr>
      <w:r w:rsidRPr="00EA24DD">
        <w:rPr>
          <w:rFonts w:ascii="Arial Narrow" w:hAnsi="Arial Narrow" w:cs="Arial"/>
          <w:szCs w:val="24"/>
        </w:rPr>
        <w:t xml:space="preserve">How did you assess Outcome # </w:t>
      </w:r>
      <w:r w:rsidR="00912539">
        <w:rPr>
          <w:rFonts w:ascii="Arial Narrow" w:hAnsi="Arial Narrow" w:cs="Arial"/>
          <w:szCs w:val="24"/>
        </w:rPr>
        <w:t>3</w:t>
      </w:r>
      <w:r w:rsidRPr="00EA24DD">
        <w:rPr>
          <w:rFonts w:ascii="Arial Narrow" w:hAnsi="Arial Narrow" w:cs="Arial"/>
          <w:szCs w:val="24"/>
        </w:rPr>
        <w:t>?</w:t>
      </w:r>
      <w:r>
        <w:rPr>
          <w:rFonts w:ascii="Arial Narrow" w:hAnsi="Arial Narrow" w:cs="Arial"/>
          <w:szCs w:val="24"/>
        </w:rPr>
        <w:tab/>
      </w:r>
    </w:p>
    <w:p w:rsidR="00E9327D" w:rsidRPr="00D3057C" w:rsidRDefault="00E9327D" w:rsidP="00D3057C">
      <w:pPr>
        <w:spacing w:after="0"/>
        <w:ind w:left="1080"/>
        <w:rPr>
          <w:rFonts w:ascii="Arial Narrow" w:hAnsi="Arial Narrow" w:cs="Arial"/>
          <w:b/>
          <w:color w:val="000000" w:themeColor="text1"/>
          <w:szCs w:val="24"/>
        </w:rPr>
      </w:pPr>
      <w:r w:rsidRPr="00D3057C">
        <w:rPr>
          <w:rFonts w:ascii="Arial Narrow" w:hAnsi="Arial Narrow" w:cs="Arial"/>
          <w:b/>
          <w:color w:val="000000" w:themeColor="text1"/>
          <w:szCs w:val="24"/>
        </w:rPr>
        <w:t xml:space="preserve">The faculty of NURS 241 reported the achievement of the minimal preset score on the </w:t>
      </w:r>
      <w:proofErr w:type="gramStart"/>
      <w:r w:rsidRPr="00D3057C">
        <w:rPr>
          <w:rFonts w:ascii="Arial Narrow" w:hAnsi="Arial Narrow" w:cs="Arial"/>
          <w:b/>
          <w:color w:val="000000" w:themeColor="text1"/>
          <w:szCs w:val="24"/>
        </w:rPr>
        <w:t>ATI  Predictor</w:t>
      </w:r>
      <w:proofErr w:type="gramEnd"/>
      <w:r w:rsidRPr="00D3057C">
        <w:rPr>
          <w:rFonts w:ascii="Arial Narrow" w:hAnsi="Arial Narrow" w:cs="Arial"/>
          <w:b/>
          <w:color w:val="000000" w:themeColor="text1"/>
          <w:szCs w:val="24"/>
        </w:rPr>
        <w:t xml:space="preserve"> </w:t>
      </w:r>
    </w:p>
    <w:p w:rsidR="00E9327D" w:rsidRDefault="00B64544" w:rsidP="00D3057C">
      <w:pPr>
        <w:pStyle w:val="ListParagraph"/>
        <w:numPr>
          <w:ilvl w:val="1"/>
          <w:numId w:val="6"/>
        </w:numPr>
        <w:spacing w:after="0"/>
        <w:rPr>
          <w:rFonts w:ascii="Arial Narrow" w:hAnsi="Arial Narrow" w:cs="Arial"/>
          <w:szCs w:val="24"/>
        </w:rPr>
      </w:pPr>
      <w:r w:rsidRPr="00EA24DD">
        <w:rPr>
          <w:rFonts w:ascii="Arial Narrow" w:hAnsi="Arial Narrow" w:cs="Arial"/>
          <w:szCs w:val="24"/>
        </w:rPr>
        <w:t>Provide a summary of results:</w:t>
      </w:r>
      <w:r>
        <w:rPr>
          <w:rFonts w:ascii="Arial Narrow" w:hAnsi="Arial Narrow" w:cs="Arial"/>
          <w:szCs w:val="24"/>
        </w:rPr>
        <w:tab/>
      </w:r>
    </w:p>
    <w:p w:rsidR="00B64544"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Fall 2011 – 100% achieved the minimal preset score.   Spring 2012 – </w:t>
      </w:r>
      <w:r w:rsidR="00D3057C">
        <w:rPr>
          <w:rFonts w:ascii="Arial Narrow" w:hAnsi="Arial Narrow" w:cs="Arial"/>
          <w:b/>
          <w:color w:val="000000" w:themeColor="text1"/>
          <w:szCs w:val="24"/>
        </w:rPr>
        <w:t>~</w:t>
      </w:r>
      <w:r w:rsidRPr="00D3057C">
        <w:rPr>
          <w:rFonts w:ascii="Arial Narrow" w:hAnsi="Arial Narrow" w:cs="Arial"/>
          <w:b/>
          <w:color w:val="000000" w:themeColor="text1"/>
          <w:szCs w:val="24"/>
        </w:rPr>
        <w:t xml:space="preserve"> 75% achieved the preset score.  </w:t>
      </w:r>
    </w:p>
    <w:p w:rsidR="00E9327D" w:rsidRDefault="00B64544" w:rsidP="00D3057C">
      <w:pPr>
        <w:pStyle w:val="ListParagraph"/>
        <w:numPr>
          <w:ilvl w:val="1"/>
          <w:numId w:val="6"/>
        </w:numPr>
        <w:spacing w:after="0"/>
        <w:rPr>
          <w:rFonts w:ascii="Arial Narrow" w:hAnsi="Arial Narrow" w:cs="Arial"/>
          <w:szCs w:val="24"/>
        </w:rPr>
      </w:pPr>
      <w:r w:rsidRPr="00EA24DD">
        <w:rPr>
          <w:rFonts w:ascii="Arial Narrow" w:hAnsi="Arial Narrow" w:cs="Arial"/>
          <w:szCs w:val="24"/>
        </w:rPr>
        <w:t>How will your program use this information to improve student learning? If curriculum changes will be made (i.e. course outline, course description, course activities), please explain</w:t>
      </w:r>
    </w:p>
    <w:p w:rsidR="00B64544"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Those not achieving the minimal preset score submitted a plan of action prior to exiting the program.  Faculty for NURS 241 have reviewed the results and have not made curriculum changes at this time</w:t>
      </w:r>
      <w:r w:rsidR="00781726" w:rsidRPr="00D3057C">
        <w:rPr>
          <w:rFonts w:ascii="Arial Narrow" w:hAnsi="Arial Narrow" w:cs="Arial"/>
          <w:b/>
          <w:color w:val="000000" w:themeColor="text1"/>
          <w:szCs w:val="24"/>
        </w:rPr>
        <w:t>, but are considering different strategies for fall 2012</w:t>
      </w:r>
      <w:r w:rsidRPr="00D3057C">
        <w:rPr>
          <w:rFonts w:ascii="Arial Narrow" w:hAnsi="Arial Narrow" w:cs="Arial"/>
          <w:b/>
          <w:color w:val="000000" w:themeColor="text1"/>
          <w:szCs w:val="24"/>
        </w:rPr>
        <w:t xml:space="preserve">. </w:t>
      </w:r>
      <w:r w:rsidR="00B64544" w:rsidRPr="00D3057C">
        <w:rPr>
          <w:rFonts w:ascii="Arial Narrow" w:hAnsi="Arial Narrow" w:cs="Arial"/>
          <w:color w:val="000000" w:themeColor="text1"/>
          <w:szCs w:val="24"/>
        </w:rPr>
        <w:tab/>
      </w:r>
    </w:p>
    <w:p w:rsidR="00E9327D" w:rsidRDefault="00B64544" w:rsidP="00D3057C">
      <w:pPr>
        <w:pStyle w:val="ListParagraph"/>
        <w:numPr>
          <w:ilvl w:val="1"/>
          <w:numId w:val="6"/>
        </w:numPr>
        <w:spacing w:after="0"/>
        <w:rPr>
          <w:rFonts w:ascii="Arial Narrow" w:hAnsi="Arial Narrow" w:cs="Arial"/>
          <w:szCs w:val="24"/>
        </w:rPr>
      </w:pPr>
      <w:r w:rsidRPr="00B64544">
        <w:rPr>
          <w:rFonts w:ascii="Arial Narrow" w:hAnsi="Arial Narrow" w:cs="Arial"/>
          <w:szCs w:val="24"/>
        </w:rPr>
        <w:t xml:space="preserve">What is your Timeline for Program Modifications or Response to Data?  </w:t>
      </w:r>
    </w:p>
    <w:p w:rsidR="00B64544" w:rsidRPr="00D3057C" w:rsidRDefault="00E9327D" w:rsidP="00D3057C">
      <w:pPr>
        <w:spacing w:after="0"/>
        <w:ind w:left="1080"/>
        <w:rPr>
          <w:rFonts w:ascii="Arial Narrow" w:hAnsi="Arial Narrow" w:cs="Arial"/>
          <w:color w:val="000000" w:themeColor="text1"/>
          <w:szCs w:val="24"/>
        </w:rPr>
      </w:pPr>
      <w:r w:rsidRPr="00D3057C">
        <w:rPr>
          <w:rFonts w:ascii="Arial Narrow" w:hAnsi="Arial Narrow" w:cs="Arial"/>
          <w:b/>
          <w:color w:val="000000" w:themeColor="text1"/>
          <w:szCs w:val="24"/>
        </w:rPr>
        <w:t xml:space="preserve">The low achievement on the ATI Predictor exam will be reviewed by all </w:t>
      </w:r>
      <w:proofErr w:type="gramStart"/>
      <w:r w:rsidRPr="00D3057C">
        <w:rPr>
          <w:rFonts w:ascii="Arial Narrow" w:hAnsi="Arial Narrow" w:cs="Arial"/>
          <w:b/>
          <w:color w:val="000000" w:themeColor="text1"/>
          <w:szCs w:val="24"/>
        </w:rPr>
        <w:t>faculty</w:t>
      </w:r>
      <w:proofErr w:type="gramEnd"/>
      <w:r w:rsidRPr="00D3057C">
        <w:rPr>
          <w:rFonts w:ascii="Arial Narrow" w:hAnsi="Arial Narrow" w:cs="Arial"/>
          <w:b/>
          <w:color w:val="000000" w:themeColor="text1"/>
          <w:szCs w:val="24"/>
        </w:rPr>
        <w:t xml:space="preserve"> in fall 2012 to determine if other actions can be implemented. </w:t>
      </w:r>
      <w:r w:rsidR="00B64544" w:rsidRPr="00D3057C">
        <w:rPr>
          <w:rFonts w:ascii="Arial Narrow" w:hAnsi="Arial Narrow" w:cs="Arial"/>
          <w:color w:val="000000" w:themeColor="text1"/>
          <w:szCs w:val="24"/>
        </w:rPr>
        <w:br w:type="page"/>
      </w:r>
    </w:p>
    <w:p w:rsidR="0074794C" w:rsidRDefault="0074794C" w:rsidP="00152093">
      <w:pPr>
        <w:spacing w:after="0" w:line="240" w:lineRule="auto"/>
        <w:jc w:val="center"/>
        <w:rPr>
          <w:rFonts w:ascii="Arial Narrow" w:hAnsi="Arial Narrow" w:cs="Arial"/>
          <w:b/>
          <w:sz w:val="24"/>
          <w:szCs w:val="24"/>
        </w:rPr>
      </w:pPr>
    </w:p>
    <w:p w:rsidR="007F7CE0" w:rsidRPr="00FE7830" w:rsidRDefault="007F7CE0" w:rsidP="00152093">
      <w:pPr>
        <w:spacing w:after="0"/>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152093">
        <w:rPr>
          <w:rFonts w:ascii="Arial Narrow" w:hAnsi="Arial Narrow" w:cs="Arial"/>
          <w:b/>
          <w:sz w:val="24"/>
          <w:szCs w:val="24"/>
          <w:u w:val="single"/>
        </w:rPr>
        <w:t>Registered Nursing</w:t>
      </w:r>
      <w:r w:rsidR="00F34C97">
        <w:rPr>
          <w:rFonts w:ascii="Arial Narrow" w:hAnsi="Arial Narrow" w:cs="Arial"/>
          <w:b/>
          <w:sz w:val="24"/>
          <w:szCs w:val="24"/>
          <w:u w:val="single"/>
        </w:rPr>
        <w:t xml:space="preserve">, </w:t>
      </w:r>
      <w:r w:rsidRPr="007F7CE0">
        <w:rPr>
          <w:rFonts w:ascii="Arial Narrow" w:hAnsi="Arial Narrow" w:cs="Arial"/>
          <w:b/>
          <w:sz w:val="24"/>
          <w:szCs w:val="24"/>
          <w:u w:val="single"/>
        </w:rPr>
        <w:tab/>
      </w:r>
      <w:r w:rsidR="00152093">
        <w:rPr>
          <w:rFonts w:ascii="Arial Narrow" w:hAnsi="Arial Narrow" w:cs="Arial"/>
          <w:b/>
          <w:sz w:val="24"/>
          <w:szCs w:val="24"/>
          <w:u w:val="single"/>
        </w:rPr>
        <w:t>Degree</w:t>
      </w:r>
      <w:r w:rsidR="00F34C97">
        <w:rPr>
          <w:rFonts w:ascii="Arial Narrow" w:hAnsi="Arial Narrow" w:cs="Arial"/>
          <w:b/>
          <w:sz w:val="24"/>
          <w:szCs w:val="24"/>
          <w:u w:val="single"/>
        </w:rPr>
        <w:t xml:space="preserve"> </w:t>
      </w:r>
      <w:r>
        <w:rPr>
          <w:rFonts w:ascii="Arial Narrow" w:hAnsi="Arial Narrow" w:cs="Arial"/>
          <w:b/>
          <w:sz w:val="24"/>
          <w:szCs w:val="24"/>
          <w:u w:val="single"/>
        </w:rPr>
        <w:t>&amp;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00F34C97">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FE7830" w:rsidRDefault="007F7CE0" w:rsidP="007F7CE0">
      <w:pPr>
        <w:rPr>
          <w:rFonts w:ascii="Arial Narrow" w:hAnsi="Arial Narrow" w:cs="Arial"/>
          <w:sz w:val="24"/>
          <w:szCs w:val="24"/>
        </w:rPr>
      </w:pPr>
      <w:r w:rsidRPr="00FE7830">
        <w:rPr>
          <w:rFonts w:ascii="Arial Narrow" w:hAnsi="Arial Narrow" w:cs="Arial"/>
          <w:sz w:val="24"/>
          <w:szCs w:val="24"/>
        </w:rPr>
        <w:t xml:space="preserve">Prepared </w:t>
      </w:r>
      <w:r w:rsidR="00624452" w:rsidRPr="00FE7830">
        <w:rPr>
          <w:rFonts w:ascii="Arial Narrow" w:hAnsi="Arial Narrow" w:cs="Arial"/>
          <w:sz w:val="24"/>
          <w:szCs w:val="24"/>
        </w:rPr>
        <w:t>by:</w:t>
      </w:r>
      <w:r w:rsidRPr="00FE7830">
        <w:rPr>
          <w:rFonts w:ascii="Arial Narrow" w:hAnsi="Arial Narrow" w:cs="Arial"/>
          <w:sz w:val="24"/>
          <w:szCs w:val="24"/>
          <w:u w:val="single"/>
        </w:rPr>
        <w:tab/>
      </w:r>
      <w:r w:rsidR="00152093">
        <w:rPr>
          <w:rFonts w:ascii="Arial Narrow" w:hAnsi="Arial Narrow" w:cs="Arial"/>
          <w:sz w:val="24"/>
          <w:szCs w:val="24"/>
          <w:u w:val="single"/>
        </w:rPr>
        <w:t xml:space="preserve">Rick Fitzsimmons, Celeste </w:t>
      </w:r>
      <w:proofErr w:type="spellStart"/>
      <w:r w:rsidR="00152093">
        <w:rPr>
          <w:rFonts w:ascii="Arial Narrow" w:hAnsi="Arial Narrow" w:cs="Arial"/>
          <w:sz w:val="24"/>
          <w:szCs w:val="24"/>
          <w:u w:val="single"/>
        </w:rPr>
        <w:t>Armenta</w:t>
      </w:r>
      <w:proofErr w:type="spellEnd"/>
      <w:r w:rsidR="00152093">
        <w:rPr>
          <w:rFonts w:ascii="Arial Narrow" w:hAnsi="Arial Narrow" w:cs="Arial"/>
          <w:sz w:val="24"/>
          <w:szCs w:val="24"/>
          <w:u w:val="single"/>
        </w:rPr>
        <w:t xml:space="preserve">, Donna Davis, Rosalba Jepson, and </w:t>
      </w:r>
      <w:r w:rsidR="00F34C97">
        <w:rPr>
          <w:rFonts w:ascii="Arial Narrow" w:hAnsi="Arial Narrow" w:cs="Arial"/>
          <w:sz w:val="24"/>
          <w:szCs w:val="24"/>
          <w:u w:val="single"/>
        </w:rPr>
        <w:t>T</w:t>
      </w:r>
      <w:r>
        <w:rPr>
          <w:rFonts w:ascii="Arial Narrow" w:hAnsi="Arial Narrow" w:cs="Arial"/>
          <w:sz w:val="24"/>
          <w:szCs w:val="24"/>
          <w:u w:val="single"/>
        </w:rPr>
        <w:t xml:space="preserve">ina Aguirre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13828" w:type="dxa"/>
        <w:tblLayout w:type="fixed"/>
        <w:tblLook w:val="04A0" w:firstRow="1" w:lastRow="0" w:firstColumn="1" w:lastColumn="0" w:noHBand="0" w:noVBand="1"/>
      </w:tblPr>
      <w:tblGrid>
        <w:gridCol w:w="2164"/>
        <w:gridCol w:w="1944"/>
        <w:gridCol w:w="1944"/>
        <w:gridCol w:w="1944"/>
        <w:gridCol w:w="1944"/>
        <w:gridCol w:w="1944"/>
        <w:gridCol w:w="1944"/>
      </w:tblGrid>
      <w:tr w:rsidR="00B64544" w:rsidRPr="00152093" w:rsidTr="00B64544">
        <w:tc>
          <w:tcPr>
            <w:tcW w:w="216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Course</w:t>
            </w:r>
          </w:p>
          <w:p w:rsidR="00B64544" w:rsidRPr="00152093" w:rsidRDefault="00B64544" w:rsidP="00F947E4">
            <w:pPr>
              <w:rPr>
                <w:rFonts w:ascii="Arial Narrow" w:hAnsi="Arial Narrow" w:cs="Arial"/>
                <w:b/>
                <w:sz w:val="20"/>
                <w:szCs w:val="20"/>
              </w:rPr>
            </w:pP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Communication</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Critical Thinking</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Personal Responsibility</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Information Literacy</w:t>
            </w:r>
          </w:p>
        </w:tc>
        <w:tc>
          <w:tcPr>
            <w:tcW w:w="1944" w:type="dxa"/>
          </w:tcPr>
          <w:p w:rsidR="00B64544" w:rsidRPr="00152093" w:rsidRDefault="00B64544" w:rsidP="00F947E4">
            <w:pPr>
              <w:rPr>
                <w:rFonts w:ascii="Arial Narrow" w:hAnsi="Arial Narrow" w:cs="Arial"/>
                <w:b/>
                <w:sz w:val="20"/>
                <w:szCs w:val="20"/>
              </w:rPr>
            </w:pPr>
            <w:r w:rsidRPr="00152093">
              <w:rPr>
                <w:rFonts w:ascii="Arial Narrow" w:hAnsi="Arial Narrow" w:cs="Arial"/>
                <w:b/>
                <w:sz w:val="20"/>
                <w:szCs w:val="20"/>
              </w:rPr>
              <w:t>Global Awareness</w:t>
            </w:r>
          </w:p>
        </w:tc>
        <w:tc>
          <w:tcPr>
            <w:tcW w:w="1944" w:type="dxa"/>
          </w:tcPr>
          <w:p w:rsidR="00B64544" w:rsidRPr="00152093" w:rsidRDefault="00B64544" w:rsidP="00152093">
            <w:pPr>
              <w:rPr>
                <w:rFonts w:ascii="Arial Narrow" w:hAnsi="Arial Narrow" w:cs="Arial"/>
                <w:b/>
                <w:sz w:val="20"/>
                <w:szCs w:val="20"/>
              </w:rPr>
            </w:pPr>
            <w:r w:rsidRPr="00152093">
              <w:rPr>
                <w:rFonts w:ascii="Arial Narrow" w:hAnsi="Arial Narrow" w:cs="Arial"/>
                <w:b/>
                <w:sz w:val="20"/>
                <w:szCs w:val="20"/>
              </w:rPr>
              <w:t># Outcomes identified</w:t>
            </w:r>
          </w:p>
        </w:tc>
      </w:tr>
      <w:tr w:rsidR="00B64544" w:rsidRPr="00152093" w:rsidTr="00B64544">
        <w:tc>
          <w:tcPr>
            <w:tcW w:w="2164" w:type="dxa"/>
          </w:tcPr>
          <w:p w:rsidR="00B64544" w:rsidRPr="00152093" w:rsidRDefault="00B64544" w:rsidP="004D3B34">
            <w:pPr>
              <w:rPr>
                <w:rFonts w:ascii="Arial Narrow" w:hAnsi="Arial Narrow" w:cs="Arial"/>
                <w:sz w:val="20"/>
                <w:szCs w:val="20"/>
              </w:rPr>
            </w:pPr>
            <w:proofErr w:type="spellStart"/>
            <w:r w:rsidRPr="00152093">
              <w:rPr>
                <w:rFonts w:ascii="Arial Narrow" w:hAnsi="Arial Narrow" w:cs="Arial"/>
                <w:sz w:val="20"/>
                <w:szCs w:val="20"/>
              </w:rPr>
              <w:t>Eng</w:t>
            </w:r>
            <w:proofErr w:type="spellEnd"/>
            <w:r w:rsidRPr="00152093">
              <w:rPr>
                <w:rFonts w:ascii="Arial Narrow" w:hAnsi="Arial Narrow" w:cs="Arial"/>
                <w:sz w:val="20"/>
                <w:szCs w:val="20"/>
              </w:rPr>
              <w:t xml:space="preserve"> 101 </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B64544" w:rsidRPr="00152093" w:rsidRDefault="00B64544" w:rsidP="00F65208">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220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5</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202</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204</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BIOL 206</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SOC 101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ANTH 102</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PSY 101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SPCH 100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100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FC4FDD"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113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D3057C" w:rsidP="00FC4FDD">
            <w:pPr>
              <w:jc w:val="center"/>
              <w:rPr>
                <w:rFonts w:ascii="Arial Narrow" w:hAnsi="Arial Narrow" w:cs="Arial"/>
                <w:sz w:val="20"/>
                <w:szCs w:val="20"/>
              </w:rPr>
            </w:pPr>
            <w:r>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123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F45E3" w:rsidTr="00B64544">
        <w:tc>
          <w:tcPr>
            <w:tcW w:w="2164" w:type="dxa"/>
          </w:tcPr>
          <w:p w:rsidR="00FC4FDD" w:rsidRPr="001F45E3" w:rsidRDefault="00FC4FDD" w:rsidP="00FC4FDD">
            <w:pPr>
              <w:rPr>
                <w:rFonts w:ascii="Arial Narrow" w:hAnsi="Arial Narrow" w:cs="Arial"/>
                <w:sz w:val="20"/>
                <w:szCs w:val="20"/>
                <w:u w:val="single"/>
              </w:rPr>
            </w:pPr>
            <w:r w:rsidRPr="001F45E3">
              <w:rPr>
                <w:rFonts w:ascii="Arial Narrow" w:hAnsi="Arial Narrow" w:cs="Arial"/>
                <w:sz w:val="20"/>
                <w:szCs w:val="20"/>
                <w:u w:val="single"/>
              </w:rPr>
              <w:t>NURS 125</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c>
          <w:tcPr>
            <w:tcW w:w="1944" w:type="dxa"/>
          </w:tcPr>
          <w:p w:rsidR="00FC4FDD" w:rsidRPr="001F45E3" w:rsidRDefault="00D3057C" w:rsidP="00FC4FDD">
            <w:pPr>
              <w:jc w:val="center"/>
              <w:rPr>
                <w:rFonts w:ascii="Arial Narrow" w:hAnsi="Arial Narrow" w:cs="Arial"/>
                <w:sz w:val="20"/>
                <w:szCs w:val="20"/>
                <w:u w:val="single"/>
              </w:rPr>
            </w:pPr>
            <w:r w:rsidRPr="001F45E3">
              <w:rPr>
                <w:rFonts w:ascii="Arial Narrow" w:hAnsi="Arial Narrow" w:cs="Arial"/>
                <w:sz w:val="20"/>
                <w:szCs w:val="20"/>
                <w:u w:val="single"/>
              </w:rPr>
              <w:t>1</w:t>
            </w:r>
          </w:p>
        </w:tc>
        <w:tc>
          <w:tcPr>
            <w:tcW w:w="1944" w:type="dxa"/>
          </w:tcPr>
          <w:p w:rsidR="00FC4FDD" w:rsidRPr="001F45E3" w:rsidRDefault="00152093" w:rsidP="00FC4FDD">
            <w:pPr>
              <w:jc w:val="center"/>
              <w:rPr>
                <w:rFonts w:ascii="Arial Narrow" w:hAnsi="Arial Narrow" w:cs="Arial"/>
                <w:sz w:val="20"/>
                <w:szCs w:val="20"/>
                <w:u w:val="single"/>
              </w:rPr>
            </w:pPr>
            <w:r w:rsidRPr="001F45E3">
              <w:rPr>
                <w:rFonts w:ascii="Arial Narrow" w:hAnsi="Arial Narrow" w:cs="Arial"/>
                <w:sz w:val="20"/>
                <w:szCs w:val="20"/>
                <w:u w:val="single"/>
              </w:rPr>
              <w:t>3</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224</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225</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211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231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4</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221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230</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2</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1</w:t>
            </w:r>
          </w:p>
        </w:tc>
      </w:tr>
      <w:tr w:rsidR="00FC4FDD" w:rsidRPr="00152093" w:rsidTr="00B64544">
        <w:tc>
          <w:tcPr>
            <w:tcW w:w="2164" w:type="dxa"/>
          </w:tcPr>
          <w:p w:rsidR="00FC4FDD" w:rsidRPr="00152093" w:rsidRDefault="00FC4FDD" w:rsidP="00FC4FDD">
            <w:pPr>
              <w:rPr>
                <w:rFonts w:ascii="Arial Narrow" w:hAnsi="Arial Narrow" w:cs="Arial"/>
                <w:sz w:val="20"/>
                <w:szCs w:val="20"/>
              </w:rPr>
            </w:pPr>
            <w:r w:rsidRPr="00152093">
              <w:rPr>
                <w:rFonts w:ascii="Arial Narrow" w:hAnsi="Arial Narrow" w:cs="Arial"/>
                <w:sz w:val="20"/>
                <w:szCs w:val="20"/>
              </w:rPr>
              <w:t>NURS 241</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c>
          <w:tcPr>
            <w:tcW w:w="1944" w:type="dxa"/>
          </w:tcPr>
          <w:p w:rsidR="00FC4FDD" w:rsidRPr="00152093" w:rsidRDefault="00152093" w:rsidP="00FC4FDD">
            <w:pPr>
              <w:jc w:val="center"/>
              <w:rPr>
                <w:rFonts w:ascii="Arial Narrow" w:hAnsi="Arial Narrow" w:cs="Arial"/>
                <w:sz w:val="20"/>
                <w:szCs w:val="20"/>
              </w:rPr>
            </w:pPr>
            <w:r w:rsidRPr="00152093">
              <w:rPr>
                <w:rFonts w:ascii="Arial Narrow" w:hAnsi="Arial Narrow" w:cs="Arial"/>
                <w:sz w:val="20"/>
                <w:szCs w:val="20"/>
              </w:rPr>
              <w:t>3</w:t>
            </w:r>
          </w:p>
        </w:tc>
      </w:tr>
    </w:tbl>
    <w:p w:rsidR="007F7CE0" w:rsidRPr="00152093" w:rsidRDefault="007F7CE0" w:rsidP="007F7CE0">
      <w:pPr>
        <w:spacing w:after="0" w:line="240" w:lineRule="auto"/>
        <w:rPr>
          <w:rFonts w:ascii="Arial Narrow" w:hAnsi="Arial Narrow" w:cs="Arial"/>
          <w:b/>
          <w:szCs w:val="24"/>
        </w:rPr>
      </w:pPr>
      <w:r w:rsidRPr="00152093">
        <w:rPr>
          <w:rFonts w:ascii="Arial Narrow" w:hAnsi="Arial Narrow" w:cs="Arial"/>
          <w:b/>
          <w:szCs w:val="24"/>
        </w:rPr>
        <w:t>**FIVE POINT KEY:  Using this key, to receive a 3 or 4 the ISLO needs to be measured through the outcome and assessment.</w:t>
      </w:r>
    </w:p>
    <w:p w:rsidR="007F7CE0" w:rsidRPr="00152093" w:rsidRDefault="007F7CE0" w:rsidP="007F7CE0">
      <w:pPr>
        <w:spacing w:after="0" w:line="240" w:lineRule="auto"/>
        <w:ind w:left="720"/>
        <w:rPr>
          <w:rFonts w:ascii="Arial Narrow" w:hAnsi="Arial Narrow" w:cs="Arial"/>
          <w:b/>
          <w:szCs w:val="24"/>
        </w:rPr>
      </w:pPr>
      <w:r w:rsidRPr="00152093">
        <w:rPr>
          <w:rFonts w:ascii="Arial Narrow" w:hAnsi="Arial Narrow" w:cs="Arial"/>
          <w:b/>
          <w:szCs w:val="24"/>
        </w:rPr>
        <w:t xml:space="preserve">4=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STRONG focus of the course.  Students are tested on it or must otherwise demonstrate their competence in this area.</w:t>
      </w:r>
    </w:p>
    <w:p w:rsidR="007F7CE0" w:rsidRPr="00152093" w:rsidRDefault="007F7CE0" w:rsidP="007F7CE0">
      <w:pPr>
        <w:spacing w:after="0" w:line="240" w:lineRule="auto"/>
        <w:ind w:left="720"/>
        <w:rPr>
          <w:rFonts w:ascii="Arial Narrow" w:hAnsi="Arial Narrow" w:cs="Arial"/>
          <w:szCs w:val="24"/>
        </w:rPr>
      </w:pPr>
      <w:r w:rsidRPr="00152093">
        <w:rPr>
          <w:rFonts w:ascii="Arial Narrow" w:hAnsi="Arial Narrow" w:cs="Arial"/>
          <w:b/>
          <w:szCs w:val="24"/>
        </w:rPr>
        <w:t xml:space="preserve">3=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focus of the course that will be assessed.</w:t>
      </w:r>
    </w:p>
    <w:p w:rsidR="007F7CE0" w:rsidRPr="00152093" w:rsidRDefault="007F7CE0" w:rsidP="007F7CE0">
      <w:pPr>
        <w:spacing w:after="0" w:line="240" w:lineRule="auto"/>
        <w:ind w:left="720"/>
        <w:rPr>
          <w:rFonts w:ascii="Arial Narrow" w:hAnsi="Arial Narrow" w:cs="Arial"/>
          <w:szCs w:val="24"/>
        </w:rPr>
      </w:pPr>
      <w:r w:rsidRPr="00152093">
        <w:rPr>
          <w:rFonts w:ascii="Arial Narrow" w:hAnsi="Arial Narrow" w:cs="Arial"/>
          <w:b/>
          <w:szCs w:val="24"/>
        </w:rPr>
        <w:t xml:space="preserve">2=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a focus of the course, but is NOT assessed.</w:t>
      </w:r>
    </w:p>
    <w:p w:rsidR="007F7CE0" w:rsidRPr="00152093" w:rsidRDefault="007F7CE0" w:rsidP="007F7CE0">
      <w:pPr>
        <w:spacing w:after="0" w:line="240" w:lineRule="auto"/>
        <w:ind w:left="720"/>
        <w:rPr>
          <w:rFonts w:ascii="Arial Narrow" w:hAnsi="Arial Narrow" w:cs="Arial"/>
          <w:b/>
          <w:szCs w:val="24"/>
        </w:rPr>
      </w:pPr>
      <w:r w:rsidRPr="00152093">
        <w:rPr>
          <w:rFonts w:ascii="Arial Narrow" w:hAnsi="Arial Narrow" w:cs="Arial"/>
          <w:b/>
          <w:szCs w:val="24"/>
        </w:rPr>
        <w:t xml:space="preserve">1= </w:t>
      </w:r>
      <w:proofErr w:type="gramStart"/>
      <w:r w:rsidRPr="00152093">
        <w:rPr>
          <w:rFonts w:ascii="Arial Narrow" w:hAnsi="Arial Narrow" w:cs="Arial"/>
          <w:szCs w:val="24"/>
        </w:rPr>
        <w:t>This</w:t>
      </w:r>
      <w:proofErr w:type="gramEnd"/>
      <w:r w:rsidRPr="00152093">
        <w:rPr>
          <w:rFonts w:ascii="Arial Narrow" w:hAnsi="Arial Narrow" w:cs="Arial"/>
          <w:b/>
          <w:szCs w:val="24"/>
        </w:rPr>
        <w:t xml:space="preserve"> </w:t>
      </w:r>
      <w:r w:rsidRPr="00152093">
        <w:rPr>
          <w:rFonts w:ascii="Arial Narrow" w:hAnsi="Arial Narrow" w:cs="Arial"/>
          <w:szCs w:val="24"/>
        </w:rPr>
        <w:t>is briefly introduced in the course, but not assessed.</w:t>
      </w:r>
    </w:p>
    <w:p w:rsidR="00185689" w:rsidRDefault="007F7CE0" w:rsidP="00152093">
      <w:pPr>
        <w:spacing w:after="0" w:line="240" w:lineRule="auto"/>
        <w:ind w:left="720"/>
        <w:rPr>
          <w:rFonts w:ascii="Arial Narrow" w:hAnsi="Arial Narrow" w:cs="Arial"/>
          <w:szCs w:val="24"/>
        </w:rPr>
      </w:pPr>
      <w:r w:rsidRPr="00152093">
        <w:rPr>
          <w:rFonts w:ascii="Arial Narrow" w:hAnsi="Arial Narrow" w:cs="Arial"/>
          <w:b/>
          <w:szCs w:val="24"/>
        </w:rPr>
        <w:t xml:space="preserve">0= </w:t>
      </w:r>
      <w:proofErr w:type="gramStart"/>
      <w:r w:rsidRPr="00152093">
        <w:rPr>
          <w:rFonts w:ascii="Arial Narrow" w:hAnsi="Arial Narrow" w:cs="Arial"/>
          <w:szCs w:val="24"/>
        </w:rPr>
        <w:t>This</w:t>
      </w:r>
      <w:proofErr w:type="gramEnd"/>
      <w:r w:rsidRPr="00152093">
        <w:rPr>
          <w:rFonts w:ascii="Arial Narrow" w:hAnsi="Arial Narrow" w:cs="Arial"/>
          <w:szCs w:val="24"/>
        </w:rPr>
        <w:t xml:space="preserve"> is not an area touched on in the course.</w:t>
      </w: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06" w:rsidRDefault="00C32806" w:rsidP="00F14657">
      <w:pPr>
        <w:spacing w:after="0" w:line="240" w:lineRule="auto"/>
      </w:pPr>
      <w:r>
        <w:separator/>
      </w:r>
    </w:p>
  </w:endnote>
  <w:endnote w:type="continuationSeparator" w:id="0">
    <w:p w:rsidR="00C32806" w:rsidRDefault="00C32806"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7D" w:rsidRDefault="00E9327D">
    <w:pPr>
      <w:pStyle w:val="Footer"/>
      <w:jc w:val="right"/>
    </w:pPr>
    <w:r>
      <w:fldChar w:fldCharType="begin"/>
    </w:r>
    <w:r>
      <w:instrText xml:space="preserve"> PAGE   \* MERGEFORMAT </w:instrText>
    </w:r>
    <w:r>
      <w:fldChar w:fldCharType="separate"/>
    </w:r>
    <w:r w:rsidR="00645538">
      <w:rPr>
        <w:noProof/>
      </w:rPr>
      <w:t>1</w:t>
    </w:r>
    <w:r>
      <w:rPr>
        <w:noProof/>
      </w:rPr>
      <w:fldChar w:fldCharType="end"/>
    </w:r>
  </w:p>
  <w:p w:rsidR="00E9327D" w:rsidRDefault="00E93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06" w:rsidRDefault="00C32806" w:rsidP="00F14657">
      <w:pPr>
        <w:spacing w:after="0" w:line="240" w:lineRule="auto"/>
      </w:pPr>
      <w:r>
        <w:separator/>
      </w:r>
    </w:p>
  </w:footnote>
  <w:footnote w:type="continuationSeparator" w:id="0">
    <w:p w:rsidR="00C32806" w:rsidRDefault="00C32806"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7D" w:rsidRDefault="00E9327D">
    <w:pPr>
      <w:pStyle w:val="Header"/>
    </w:pPr>
    <w:r>
      <w:t>Registered Nursing (RN) 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F10"/>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B1DDA"/>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58431B"/>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65883"/>
    <w:multiLevelType w:val="multilevel"/>
    <w:tmpl w:val="AFC8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83C01"/>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5759A"/>
    <w:multiLevelType w:val="multilevel"/>
    <w:tmpl w:val="0396FA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BA41D7D"/>
    <w:multiLevelType w:val="multilevel"/>
    <w:tmpl w:val="DE9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F3864"/>
    <w:multiLevelType w:val="hybridMultilevel"/>
    <w:tmpl w:val="122A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2E592E"/>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A0D8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70E31"/>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B0D3016"/>
    <w:multiLevelType w:val="hybridMultilevel"/>
    <w:tmpl w:val="CF5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5455D"/>
    <w:multiLevelType w:val="multilevel"/>
    <w:tmpl w:val="67FA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97CD0"/>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D90FF8"/>
    <w:multiLevelType w:val="multilevel"/>
    <w:tmpl w:val="B45E0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4C87D57"/>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375C7B"/>
    <w:multiLevelType w:val="hybridMultilevel"/>
    <w:tmpl w:val="B830B7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89F4A0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852102"/>
    <w:multiLevelType w:val="hybridMultilevel"/>
    <w:tmpl w:val="671E6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FD32DB"/>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E44389"/>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429B6"/>
    <w:multiLevelType w:val="hybridMultilevel"/>
    <w:tmpl w:val="028AD11C"/>
    <w:lvl w:ilvl="0" w:tplc="74AC79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205B3"/>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D55E76"/>
    <w:multiLevelType w:val="multilevel"/>
    <w:tmpl w:val="B45E0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BEA36D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8F4812"/>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D6191F"/>
    <w:multiLevelType w:val="multilevel"/>
    <w:tmpl w:val="B45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7"/>
  </w:num>
  <w:num w:numId="4">
    <w:abstractNumId w:val="4"/>
  </w:num>
  <w:num w:numId="5">
    <w:abstractNumId w:val="13"/>
  </w:num>
  <w:num w:numId="6">
    <w:abstractNumId w:val="17"/>
  </w:num>
  <w:num w:numId="7">
    <w:abstractNumId w:val="8"/>
  </w:num>
  <w:num w:numId="8">
    <w:abstractNumId w:val="24"/>
  </w:num>
  <w:num w:numId="9">
    <w:abstractNumId w:val="3"/>
  </w:num>
  <w:num w:numId="10">
    <w:abstractNumId w:val="14"/>
  </w:num>
  <w:num w:numId="11">
    <w:abstractNumId w:val="27"/>
  </w:num>
  <w:num w:numId="12">
    <w:abstractNumId w:val="20"/>
  </w:num>
  <w:num w:numId="13">
    <w:abstractNumId w:val="10"/>
  </w:num>
  <w:num w:numId="14">
    <w:abstractNumId w:val="23"/>
  </w:num>
  <w:num w:numId="15">
    <w:abstractNumId w:val="0"/>
  </w:num>
  <w:num w:numId="16">
    <w:abstractNumId w:val="1"/>
  </w:num>
  <w:num w:numId="17">
    <w:abstractNumId w:val="21"/>
  </w:num>
  <w:num w:numId="18">
    <w:abstractNumId w:val="26"/>
  </w:num>
  <w:num w:numId="19">
    <w:abstractNumId w:val="16"/>
  </w:num>
  <w:num w:numId="20">
    <w:abstractNumId w:val="25"/>
  </w:num>
  <w:num w:numId="21">
    <w:abstractNumId w:val="5"/>
  </w:num>
  <w:num w:numId="22">
    <w:abstractNumId w:val="18"/>
  </w:num>
  <w:num w:numId="23">
    <w:abstractNumId w:val="9"/>
  </w:num>
  <w:num w:numId="24">
    <w:abstractNumId w:val="15"/>
  </w:num>
  <w:num w:numId="25">
    <w:abstractNumId w:val="6"/>
  </w:num>
  <w:num w:numId="26">
    <w:abstractNumId w:val="19"/>
  </w:num>
  <w:num w:numId="27">
    <w:abstractNumId w:val="22"/>
  </w:num>
  <w:num w:numId="2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83082"/>
    <w:rsid w:val="00096DB4"/>
    <w:rsid w:val="000A3559"/>
    <w:rsid w:val="000C6CBA"/>
    <w:rsid w:val="00112DAA"/>
    <w:rsid w:val="001271BD"/>
    <w:rsid w:val="00152093"/>
    <w:rsid w:val="00157568"/>
    <w:rsid w:val="0017591B"/>
    <w:rsid w:val="0017759D"/>
    <w:rsid w:val="00185689"/>
    <w:rsid w:val="001B46F6"/>
    <w:rsid w:val="001E1F46"/>
    <w:rsid w:val="001F45E3"/>
    <w:rsid w:val="00203FC1"/>
    <w:rsid w:val="00231AC5"/>
    <w:rsid w:val="002810A1"/>
    <w:rsid w:val="002F3039"/>
    <w:rsid w:val="00323EBB"/>
    <w:rsid w:val="003269EE"/>
    <w:rsid w:val="0035092F"/>
    <w:rsid w:val="0037184B"/>
    <w:rsid w:val="00371B20"/>
    <w:rsid w:val="00385100"/>
    <w:rsid w:val="003C3F72"/>
    <w:rsid w:val="003D5108"/>
    <w:rsid w:val="003E59BE"/>
    <w:rsid w:val="003F5825"/>
    <w:rsid w:val="003F73ED"/>
    <w:rsid w:val="00443C75"/>
    <w:rsid w:val="004574D2"/>
    <w:rsid w:val="00484272"/>
    <w:rsid w:val="004B3ED0"/>
    <w:rsid w:val="004C5C40"/>
    <w:rsid w:val="004D3B34"/>
    <w:rsid w:val="004E1589"/>
    <w:rsid w:val="004E594B"/>
    <w:rsid w:val="004F72DC"/>
    <w:rsid w:val="00535B67"/>
    <w:rsid w:val="005811AD"/>
    <w:rsid w:val="00604882"/>
    <w:rsid w:val="00624452"/>
    <w:rsid w:val="00645538"/>
    <w:rsid w:val="0067720B"/>
    <w:rsid w:val="00690574"/>
    <w:rsid w:val="006A48A7"/>
    <w:rsid w:val="006F17F5"/>
    <w:rsid w:val="006F3694"/>
    <w:rsid w:val="006F4B58"/>
    <w:rsid w:val="00724786"/>
    <w:rsid w:val="00745317"/>
    <w:rsid w:val="0074794C"/>
    <w:rsid w:val="00781726"/>
    <w:rsid w:val="007B6AE4"/>
    <w:rsid w:val="007C3DC2"/>
    <w:rsid w:val="007D70F5"/>
    <w:rsid w:val="007F7CE0"/>
    <w:rsid w:val="00830E1E"/>
    <w:rsid w:val="008B3D52"/>
    <w:rsid w:val="00912539"/>
    <w:rsid w:val="00930803"/>
    <w:rsid w:val="00957CA9"/>
    <w:rsid w:val="00977B53"/>
    <w:rsid w:val="00997C15"/>
    <w:rsid w:val="009A7CCF"/>
    <w:rsid w:val="009C5BA0"/>
    <w:rsid w:val="009D39F4"/>
    <w:rsid w:val="009E6F3D"/>
    <w:rsid w:val="00A24A6E"/>
    <w:rsid w:val="00A30C80"/>
    <w:rsid w:val="00A41D41"/>
    <w:rsid w:val="00A438D3"/>
    <w:rsid w:val="00A53338"/>
    <w:rsid w:val="00A62205"/>
    <w:rsid w:val="00AC41D1"/>
    <w:rsid w:val="00AE20B5"/>
    <w:rsid w:val="00B044BA"/>
    <w:rsid w:val="00B277EC"/>
    <w:rsid w:val="00B64544"/>
    <w:rsid w:val="00BB7F68"/>
    <w:rsid w:val="00BF2C05"/>
    <w:rsid w:val="00BF72AE"/>
    <w:rsid w:val="00BF75D4"/>
    <w:rsid w:val="00C07F06"/>
    <w:rsid w:val="00C10718"/>
    <w:rsid w:val="00C309F0"/>
    <w:rsid w:val="00C32806"/>
    <w:rsid w:val="00CA0601"/>
    <w:rsid w:val="00CB30DA"/>
    <w:rsid w:val="00CC6BB7"/>
    <w:rsid w:val="00CD4550"/>
    <w:rsid w:val="00CE2599"/>
    <w:rsid w:val="00CE378E"/>
    <w:rsid w:val="00D3057C"/>
    <w:rsid w:val="00D33F5A"/>
    <w:rsid w:val="00D41CA7"/>
    <w:rsid w:val="00D661AA"/>
    <w:rsid w:val="00DC3EB3"/>
    <w:rsid w:val="00DC642F"/>
    <w:rsid w:val="00E660E2"/>
    <w:rsid w:val="00E72847"/>
    <w:rsid w:val="00E9327D"/>
    <w:rsid w:val="00E945BE"/>
    <w:rsid w:val="00EA24DD"/>
    <w:rsid w:val="00EC642E"/>
    <w:rsid w:val="00F14657"/>
    <w:rsid w:val="00F1734A"/>
    <w:rsid w:val="00F33DB4"/>
    <w:rsid w:val="00F34C97"/>
    <w:rsid w:val="00F41FCC"/>
    <w:rsid w:val="00F65208"/>
    <w:rsid w:val="00F67C14"/>
    <w:rsid w:val="00F947E4"/>
    <w:rsid w:val="00FC4FDD"/>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89CA-F4CB-4FBA-AA48-B10BAFAF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2012-06-26T18:22:00Z</cp:lastPrinted>
  <dcterms:created xsi:type="dcterms:W3CDTF">2012-06-26T18:22:00Z</dcterms:created>
  <dcterms:modified xsi:type="dcterms:W3CDTF">2012-06-26T18:22:00Z</dcterms:modified>
</cp:coreProperties>
</file>