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96" w:rsidRDefault="00C64096" w:rsidP="00C64096">
      <w:pPr>
        <w:jc w:val="center"/>
      </w:pPr>
      <w:r>
        <w:t xml:space="preserve">PROGRAM LEARNING OUTCOMES (PLOs) Review </w:t>
      </w:r>
    </w:p>
    <w:p w:rsidR="00C64096" w:rsidRDefault="00C64096" w:rsidP="00C64096">
      <w:pPr>
        <w:jc w:val="center"/>
      </w:pPr>
      <w:r>
        <w:t>June 2012</w:t>
      </w:r>
    </w:p>
    <w:p w:rsidR="00DE4C34" w:rsidRDefault="00320CE4">
      <w:r>
        <w:t>After piloting our Program Learning Outcomes</w:t>
      </w:r>
      <w:r w:rsidR="00E241F9">
        <w:t xml:space="preserve"> in 2009-2010</w:t>
      </w:r>
      <w:r w:rsidR="00AD02B8">
        <w:t>, Imperial Valley College bega</w:t>
      </w:r>
      <w:r>
        <w:t>n in earnest to write outcomes for our degree, certific</w:t>
      </w:r>
      <w:bookmarkStart w:id="0" w:name="_GoBack"/>
      <w:bookmarkEnd w:id="0"/>
      <w:r>
        <w:t>ate, and general education programs.  One may review the “List of PLOs June 2012” for a more specific representation of outcomes written by faculty and staff at IVC.  We used our Certificates and Associate Degree list to ensure we design</w:t>
      </w:r>
      <w:r w:rsidR="00C64096">
        <w:t xml:space="preserve"> and assess</w:t>
      </w:r>
      <w:r>
        <w:t xml:space="preserve"> outcomes for all of our instructional programs.  </w:t>
      </w:r>
    </w:p>
    <w:p w:rsidR="00320CE4" w:rsidRDefault="00130A45">
      <w:r>
        <w:t>On</w:t>
      </w:r>
      <w:r w:rsidR="00C64096">
        <w:t xml:space="preserve"> August</w:t>
      </w:r>
      <w:r>
        <w:t xml:space="preserve"> 19,</w:t>
      </w:r>
      <w:r w:rsidR="00320CE4">
        <w:t xml:space="preserve"> 2011, we </w:t>
      </w:r>
      <w:r w:rsidR="00C64096">
        <w:t>held an in-service day to instruct faculty on development of</w:t>
      </w:r>
      <w:r w:rsidR="00320CE4">
        <w:t xml:space="preserve"> PLOs and complet</w:t>
      </w:r>
      <w:r w:rsidR="00C64096">
        <w:t>ion of</w:t>
      </w:r>
      <w:r w:rsidR="00320CE4">
        <w:t xml:space="preserve"> degree/certificate Grids which align our five Institutional Learning Outcomes to our programs.  </w:t>
      </w:r>
      <w:r w:rsidR="00AD02B8">
        <w:t xml:space="preserve">(See sign in sheets)  </w:t>
      </w:r>
      <w:r w:rsidR="00C64096">
        <w:t xml:space="preserve">This work </w:t>
      </w:r>
      <w:r>
        <w:t xml:space="preserve">continued through the school year and </w:t>
      </w:r>
      <w:r w:rsidR="00C64096">
        <w:t xml:space="preserve">produced </w:t>
      </w:r>
      <w:r w:rsidR="00197FDB">
        <w:t>PLOs</w:t>
      </w:r>
      <w:r w:rsidR="00C64096">
        <w:t xml:space="preserve"> for 74% of our instructional programs (56/76).  We</w:t>
      </w:r>
      <w:r>
        <w:t xml:space="preserve"> </w:t>
      </w:r>
      <w:r w:rsidR="00C64096">
        <w:t>decided to finish id</w:t>
      </w:r>
      <w:r w:rsidR="00E241F9">
        <w:t>entifying outcomes and improving</w:t>
      </w:r>
      <w:r w:rsidR="00C64096">
        <w:t xml:space="preserve"> their quality du</w:t>
      </w:r>
      <w:r w:rsidR="00B25A5B">
        <w:t xml:space="preserve">ring 2012-2013. </w:t>
      </w:r>
      <w:r>
        <w:t>Then, w</w:t>
      </w:r>
      <w:r w:rsidR="00B25A5B">
        <w:t>e will be ready to include</w:t>
      </w:r>
      <w:r>
        <w:t xml:space="preserve"> updated descriptions and outcomes </w:t>
      </w:r>
      <w:r w:rsidR="00B25A5B">
        <w:t xml:space="preserve">in the instructional program sections of our catalogue and website.  This will </w:t>
      </w:r>
      <w:r>
        <w:t>provide</w:t>
      </w:r>
      <w:r w:rsidR="00B25A5B">
        <w:t xml:space="preserve"> interested parties</w:t>
      </w:r>
      <w:r>
        <w:t>,</w:t>
      </w:r>
      <w:r w:rsidR="00B25A5B">
        <w:t xml:space="preserve"> such as students</w:t>
      </w:r>
      <w:r>
        <w:t>, with improved</w:t>
      </w:r>
      <w:r w:rsidR="00E241F9">
        <w:t xml:space="preserve"> access to </w:t>
      </w:r>
      <w:r>
        <w:t>information on</w:t>
      </w:r>
      <w:r w:rsidR="00B25A5B">
        <w:t xml:space="preserve"> program descriptions and outcomes.  </w:t>
      </w:r>
    </w:p>
    <w:p w:rsidR="00B25A5B" w:rsidRDefault="00B25A5B">
      <w:r>
        <w:t xml:space="preserve">After reviewing the programs that do not yet have identified outcomes, we </w:t>
      </w:r>
      <w:r w:rsidR="00130A45">
        <w:t>realize we can do a better job at offering workshops</w:t>
      </w:r>
      <w:r>
        <w:t xml:space="preserve"> and department meeting trainings to target those </w:t>
      </w:r>
      <w:r w:rsidR="00130A45">
        <w:t xml:space="preserve">specific </w:t>
      </w:r>
      <w:r>
        <w:t>departments (</w:t>
      </w:r>
      <w:r w:rsidR="00AD02B8">
        <w:t xml:space="preserve">e.g. </w:t>
      </w:r>
      <w:r>
        <w:t xml:space="preserve">Career Tech, Math/Engineering).  </w:t>
      </w:r>
      <w:r w:rsidR="00130A45">
        <w:t>In 2012-2013, w</w:t>
      </w:r>
      <w:r>
        <w:t>e will also develop a plan to design and assess outcomes for Liberal and University Studies</w:t>
      </w:r>
      <w:r w:rsidR="00E241F9">
        <w:t xml:space="preserve"> and to continue to assess our GE degree through a student-oriented assessment</w:t>
      </w:r>
      <w:r>
        <w:t xml:space="preserve">.  </w:t>
      </w:r>
    </w:p>
    <w:p w:rsidR="00B25A5B" w:rsidRDefault="00B25A5B">
      <w:r>
        <w:t xml:space="preserve">This </w:t>
      </w:r>
      <w:r w:rsidR="000C38FA">
        <w:t>year we assessed outcomes for 27</w:t>
      </w:r>
      <w:r>
        <w:t xml:space="preserve"> of our instructional programs.  Faculty either worked within their departments to complete PLOs by school year’s end or attended our Flex Day on June 22, 2012 to complete their outcomes.</w:t>
      </w:r>
      <w:r w:rsidR="00AD02B8">
        <w:t xml:space="preserve"> (See sign in sheets)</w:t>
      </w:r>
      <w:r>
        <w:t xml:space="preserve">  Even more faculty are working on </w:t>
      </w:r>
      <w:r w:rsidR="000C38FA">
        <w:t>finishing</w:t>
      </w:r>
      <w:r>
        <w:t xml:space="preserve"> their first complete cycle of PLOs, but ha</w:t>
      </w:r>
      <w:r w:rsidR="000C38FA">
        <w:t>d not</w:t>
      </w:r>
      <w:r w:rsidR="00130A45">
        <w:t xml:space="preserve"> yet</w:t>
      </w:r>
      <w:r w:rsidR="000C38FA">
        <w:t xml:space="preserve"> </w:t>
      </w:r>
      <w:r>
        <w:t>submit</w:t>
      </w:r>
      <w:r w:rsidR="000C38FA">
        <w:t>ted them</w:t>
      </w:r>
      <w:r>
        <w:t xml:space="preserve"> at th</w:t>
      </w:r>
      <w:r w:rsidR="00130A45">
        <w:t xml:space="preserve">e </w:t>
      </w:r>
      <w:r w:rsidR="000C38FA">
        <w:t>time this report was written</w:t>
      </w:r>
      <w:r w:rsidR="00130A45">
        <w:t xml:space="preserve">.  </w:t>
      </w:r>
      <w:r w:rsidR="0082033A">
        <w:t>We have p</w:t>
      </w:r>
      <w:r w:rsidR="00130A45">
        <w:t>rogress</w:t>
      </w:r>
      <w:r w:rsidR="0082033A">
        <w:t>ed</w:t>
      </w:r>
      <w:r w:rsidR="00130A45">
        <w:t xml:space="preserve"> </w:t>
      </w:r>
      <w:r w:rsidR="0082033A">
        <w:t xml:space="preserve">to having a sustainable PLO process that includes designing and assessing outcomes to improve programs.  To ensure this work continues, we have identified </w:t>
      </w:r>
      <w:r w:rsidR="000C38FA">
        <w:t>four</w:t>
      </w:r>
      <w:r w:rsidR="0082033A">
        <w:t xml:space="preserve"> strategies to</w:t>
      </w:r>
      <w:r>
        <w:t xml:space="preserve"> further this work during 2012-2013: 1) train faculty in using data to complete PLO assessment</w:t>
      </w:r>
      <w:r w:rsidR="00197FDB">
        <w:t>s</w:t>
      </w:r>
      <w:r>
        <w:t xml:space="preserve">, 2) offer designated </w:t>
      </w:r>
      <w:r w:rsidR="00197FDB">
        <w:t>opportunities</w:t>
      </w:r>
      <w:r>
        <w:t xml:space="preserve"> for faculty to complete PLO assessment</w:t>
      </w:r>
      <w:r w:rsidR="00197FDB">
        <w:t>s</w:t>
      </w:r>
      <w:r>
        <w:t xml:space="preserve">, 3) provide reminders to keep faculty on track, and 4) set a grounded date and identify faculty who are responsible for submitting </w:t>
      </w:r>
      <w:r w:rsidR="0082033A">
        <w:t xml:space="preserve">PLO </w:t>
      </w:r>
      <w:r>
        <w:t>forms by date.</w:t>
      </w:r>
    </w:p>
    <w:p w:rsidR="00B25A5B" w:rsidRDefault="00B25A5B">
      <w:r>
        <w:t>Reviewing completed PLOs,</w:t>
      </w:r>
      <w:r w:rsidR="00197FDB">
        <w:t xml:space="preserve"> it is evident that</w:t>
      </w:r>
      <w:r>
        <w:t xml:space="preserve"> faculty have used the process to </w:t>
      </w:r>
      <w:r w:rsidR="00130A45">
        <w:t>have robust dialogue</w:t>
      </w:r>
      <w:r w:rsidR="00AD02B8">
        <w:t>s that</w:t>
      </w:r>
      <w:r w:rsidR="00130A45">
        <w:t xml:space="preserve"> define degree descriptions, many of which had never been writt</w:t>
      </w:r>
      <w:r w:rsidR="00AD02B8">
        <w:t>en or needed to be updated (e.g.</w:t>
      </w:r>
      <w:r w:rsidR="00130A45">
        <w:t xml:space="preserve"> Behavioral Science, Social Science, and Physical Education degrees).  The PLO process has </w:t>
      </w:r>
      <w:r w:rsidR="00197FDB">
        <w:t>forced</w:t>
      </w:r>
      <w:r w:rsidR="00130A45">
        <w:t xml:space="preserve"> other</w:t>
      </w:r>
      <w:r w:rsidR="0082033A">
        <w:t xml:space="preserve"> departments</w:t>
      </w:r>
      <w:r w:rsidR="00130A45">
        <w:t xml:space="preserve"> </w:t>
      </w:r>
      <w:r w:rsidR="00197FDB">
        <w:t xml:space="preserve">to </w:t>
      </w:r>
      <w:r w:rsidR="00130A45">
        <w:t>examine complet</w:t>
      </w:r>
      <w:r w:rsidR="0082033A">
        <w:t>ion</w:t>
      </w:r>
      <w:r w:rsidR="00130A45">
        <w:t xml:space="preserve"> rate</w:t>
      </w:r>
      <w:r w:rsidR="0082033A">
        <w:t>s</w:t>
      </w:r>
      <w:r w:rsidR="00130A45">
        <w:t xml:space="preserve"> and question if the degree should continue to be offered</w:t>
      </w:r>
      <w:r w:rsidR="0082033A">
        <w:t xml:space="preserve"> (</w:t>
      </w:r>
      <w:r w:rsidR="00AD02B8">
        <w:t>e.g</w:t>
      </w:r>
      <w:r w:rsidR="00130A45">
        <w:t xml:space="preserve">. Journalism degree).  </w:t>
      </w:r>
      <w:r w:rsidR="00AD02B8">
        <w:t>One exemplary example of outcomes work is going on within our Vocational Nursing program which previously piloted PLOs</w:t>
      </w:r>
      <w:r w:rsidR="004D14B9">
        <w:t xml:space="preserve">; </w:t>
      </w:r>
      <w:r w:rsidR="00AD02B8">
        <w:t xml:space="preserve">faculty members are </w:t>
      </w:r>
      <w:r w:rsidR="004D14B9">
        <w:t xml:space="preserve">now </w:t>
      </w:r>
      <w:r w:rsidR="00AD02B8">
        <w:t xml:space="preserve">reviewing each course and </w:t>
      </w:r>
      <w:r w:rsidR="004D14B9">
        <w:t xml:space="preserve">all </w:t>
      </w:r>
      <w:r w:rsidR="00AD02B8">
        <w:t xml:space="preserve">state licensing exam (NCLEX) scores.  To assess acquisition of the PLOs, they implemented several new measures over the last 18 months.  </w:t>
      </w:r>
      <w:r w:rsidR="004D14B9">
        <w:t>Faculty members</w:t>
      </w:r>
      <w:r w:rsidR="00AD02B8">
        <w:t xml:space="preserve"> changed one of the main textbooks, implemented a pre-test with a standardized “predictor” exam, and began to strongly encourage all students to enroll in a virtual preparation course prior to taking the NCLEX exam.  The results have been positive with 90-</w:t>
      </w:r>
      <w:r w:rsidR="00AD02B8">
        <w:lastRenderedPageBreak/>
        <w:t>100% pass rates.  Other f</w:t>
      </w:r>
      <w:r w:rsidR="00130A45">
        <w:t>aculty</w:t>
      </w:r>
      <w:r w:rsidR="00AD02B8">
        <w:t xml:space="preserve"> have </w:t>
      </w:r>
      <w:r w:rsidR="00130A45">
        <w:t xml:space="preserve">commented to the SLO Coordinator that they appreciated the opportunity to hold robust conversations </w:t>
      </w:r>
      <w:r w:rsidR="00AD02B8">
        <w:t xml:space="preserve">- such as the ones held in nursing - </w:t>
      </w:r>
      <w:r w:rsidR="00130A45">
        <w:t xml:space="preserve">with others about their degree </w:t>
      </w:r>
      <w:r w:rsidR="0082033A">
        <w:t xml:space="preserve">programs </w:t>
      </w:r>
      <w:r w:rsidR="00130A45">
        <w:t>as this had</w:t>
      </w:r>
      <w:r w:rsidR="0082033A">
        <w:t xml:space="preserve"> not</w:t>
      </w:r>
      <w:r w:rsidR="00130A45">
        <w:t xml:space="preserve"> happened in recent times.  Overall, the SLO and PLO processes have increased faculty dia</w:t>
      </w:r>
      <w:r w:rsidR="000C38FA">
        <w:t xml:space="preserve">logue, curriculum training, </w:t>
      </w:r>
      <w:r w:rsidR="00130A45">
        <w:t>overall education on degree</w:t>
      </w:r>
      <w:r w:rsidR="0082033A">
        <w:t xml:space="preserve"> and</w:t>
      </w:r>
      <w:r w:rsidR="00130A45">
        <w:t xml:space="preserve"> certificate</w:t>
      </w:r>
      <w:r w:rsidR="0082033A">
        <w:t xml:space="preserve"> programs</w:t>
      </w:r>
      <w:r w:rsidR="00130A45">
        <w:t xml:space="preserve">, and </w:t>
      </w:r>
      <w:r w:rsidR="000C38FA">
        <w:t xml:space="preserve">knowledge about the </w:t>
      </w:r>
      <w:r w:rsidR="00130A45">
        <w:t xml:space="preserve">relationship of classes taught to the general education program.  </w:t>
      </w:r>
    </w:p>
    <w:sectPr w:rsidR="00B2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4"/>
    <w:rsid w:val="000C38FA"/>
    <w:rsid w:val="00130A45"/>
    <w:rsid w:val="00197FDB"/>
    <w:rsid w:val="00320CE4"/>
    <w:rsid w:val="00341FEF"/>
    <w:rsid w:val="00465CEB"/>
    <w:rsid w:val="004D14B9"/>
    <w:rsid w:val="0082033A"/>
    <w:rsid w:val="008F1DA0"/>
    <w:rsid w:val="00AD02B8"/>
    <w:rsid w:val="00B25A5B"/>
    <w:rsid w:val="00C64096"/>
    <w:rsid w:val="00CF771B"/>
    <w:rsid w:val="00E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Toni Pfister</cp:lastModifiedBy>
  <cp:revision>2</cp:revision>
  <dcterms:created xsi:type="dcterms:W3CDTF">2012-06-27T16:36:00Z</dcterms:created>
  <dcterms:modified xsi:type="dcterms:W3CDTF">2012-06-27T16:36:00Z</dcterms:modified>
</cp:coreProperties>
</file>