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55" w:rsidRPr="00A66055" w:rsidRDefault="00A66055" w:rsidP="00A66055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FB0F70">
        <w:rPr>
          <w:b/>
          <w:sz w:val="32"/>
          <w:szCs w:val="24"/>
        </w:rPr>
        <w:t>Histo</w:t>
      </w:r>
      <w:r w:rsidR="003C6B9D">
        <w:rPr>
          <w:b/>
          <w:sz w:val="32"/>
          <w:szCs w:val="24"/>
        </w:rPr>
        <w:t xml:space="preserve">ry Department Meeting – </w:t>
      </w:r>
      <w:r w:rsidR="00816FA2">
        <w:rPr>
          <w:b/>
          <w:sz w:val="32"/>
          <w:szCs w:val="24"/>
        </w:rPr>
        <w:t>November</w:t>
      </w:r>
      <w:r w:rsidRPr="00FB0F70">
        <w:rPr>
          <w:b/>
          <w:sz w:val="32"/>
          <w:szCs w:val="24"/>
        </w:rPr>
        <w:t xml:space="preserve"> </w:t>
      </w:r>
      <w:r w:rsidR="00816FA2">
        <w:rPr>
          <w:b/>
          <w:sz w:val="32"/>
          <w:szCs w:val="24"/>
        </w:rPr>
        <w:t>27</w:t>
      </w:r>
      <w:r w:rsidRPr="00FB0F70">
        <w:rPr>
          <w:b/>
          <w:sz w:val="32"/>
          <w:szCs w:val="24"/>
        </w:rPr>
        <w:t>, 2012</w:t>
      </w:r>
    </w:p>
    <w:p w:rsidR="00A66055" w:rsidRDefault="003C6B9D" w:rsidP="00A6605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Agenda and </w:t>
      </w:r>
      <w:r w:rsidR="00375E4B">
        <w:rPr>
          <w:b/>
          <w:sz w:val="32"/>
          <w:szCs w:val="24"/>
        </w:rPr>
        <w:t>Minutes</w:t>
      </w:r>
    </w:p>
    <w:p w:rsidR="008C6DCD" w:rsidRDefault="00375E4B" w:rsidP="000A5885">
      <w:pPr>
        <w:rPr>
          <w:b/>
          <w:sz w:val="32"/>
          <w:szCs w:val="24"/>
        </w:rPr>
      </w:pPr>
      <w:r>
        <w:rPr>
          <w:b/>
          <w:sz w:val="32"/>
          <w:szCs w:val="24"/>
        </w:rPr>
        <w:t>Prese</w:t>
      </w:r>
      <w:r w:rsidR="005D7725">
        <w:rPr>
          <w:b/>
          <w:sz w:val="32"/>
          <w:szCs w:val="24"/>
        </w:rPr>
        <w:t>nt:  Eric Jacobso</w:t>
      </w:r>
      <w:r w:rsidR="00AD1D8A">
        <w:rPr>
          <w:b/>
          <w:sz w:val="32"/>
          <w:szCs w:val="24"/>
        </w:rPr>
        <w:t>n</w:t>
      </w:r>
      <w:r>
        <w:rPr>
          <w:b/>
          <w:sz w:val="32"/>
          <w:szCs w:val="24"/>
        </w:rPr>
        <w:t xml:space="preserve">, Brad Wright, </w:t>
      </w:r>
      <w:r w:rsidR="00AD1D8A">
        <w:rPr>
          <w:b/>
          <w:sz w:val="32"/>
          <w:szCs w:val="24"/>
        </w:rPr>
        <w:t xml:space="preserve">Suzanne Gretz, </w:t>
      </w:r>
      <w:r>
        <w:rPr>
          <w:b/>
          <w:sz w:val="32"/>
          <w:szCs w:val="24"/>
        </w:rPr>
        <w:t>Mary-Jo Wainwright</w:t>
      </w:r>
      <w:r w:rsidR="00DE702E">
        <w:rPr>
          <w:b/>
          <w:sz w:val="32"/>
          <w:szCs w:val="24"/>
        </w:rPr>
        <w:t>, Lisa Solomon</w:t>
      </w:r>
      <w:r w:rsidR="00816FA2">
        <w:rPr>
          <w:b/>
          <w:sz w:val="32"/>
          <w:szCs w:val="24"/>
        </w:rPr>
        <w:t>, Kevin White</w:t>
      </w:r>
    </w:p>
    <w:p w:rsidR="00F911E0" w:rsidRDefault="00A4289D" w:rsidP="00F911E0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U.S. History SLOs:  </w:t>
      </w:r>
      <w:r w:rsidR="006B7F13">
        <w:rPr>
          <w:rFonts w:ascii="Arial" w:hAnsi="Arial" w:cs="Arial"/>
          <w:sz w:val="24"/>
          <w:szCs w:val="24"/>
        </w:rPr>
        <w:t xml:space="preserve">Assessments of primary source documents discussed.  Faculty to finalize for distribution early in </w:t>
      </w:r>
      <w:proofErr w:type="gramStart"/>
      <w:r w:rsidR="006B7F13">
        <w:rPr>
          <w:rFonts w:ascii="Arial" w:hAnsi="Arial" w:cs="Arial"/>
          <w:sz w:val="24"/>
          <w:szCs w:val="24"/>
        </w:rPr>
        <w:t>Spring</w:t>
      </w:r>
      <w:proofErr w:type="gramEnd"/>
      <w:r w:rsidR="006B7F13">
        <w:rPr>
          <w:rFonts w:ascii="Arial" w:hAnsi="Arial" w:cs="Arial"/>
          <w:sz w:val="24"/>
          <w:szCs w:val="24"/>
        </w:rPr>
        <w:t xml:space="preserve"> 2013.  </w:t>
      </w:r>
      <w:r w:rsidR="00B06EDE">
        <w:rPr>
          <w:rFonts w:ascii="Arial" w:hAnsi="Arial" w:cs="Arial"/>
          <w:sz w:val="24"/>
          <w:szCs w:val="24"/>
        </w:rPr>
        <w:t xml:space="preserve">Six courses in </w:t>
      </w:r>
      <w:proofErr w:type="spellStart"/>
      <w:r w:rsidR="00B06EDE">
        <w:rPr>
          <w:rFonts w:ascii="Arial" w:hAnsi="Arial" w:cs="Arial"/>
          <w:sz w:val="24"/>
          <w:szCs w:val="24"/>
        </w:rPr>
        <w:t>Hist</w:t>
      </w:r>
      <w:proofErr w:type="spellEnd"/>
      <w:r w:rsidR="00B06EDE">
        <w:rPr>
          <w:rFonts w:ascii="Arial" w:hAnsi="Arial" w:cs="Arial"/>
          <w:sz w:val="24"/>
          <w:szCs w:val="24"/>
        </w:rPr>
        <w:t xml:space="preserve"> 120 and </w:t>
      </w:r>
      <w:proofErr w:type="spellStart"/>
      <w:r w:rsidR="00B06EDE">
        <w:rPr>
          <w:rFonts w:ascii="Arial" w:hAnsi="Arial" w:cs="Arial"/>
          <w:sz w:val="24"/>
          <w:szCs w:val="24"/>
        </w:rPr>
        <w:t>Hist</w:t>
      </w:r>
      <w:proofErr w:type="spellEnd"/>
      <w:r w:rsidR="00B06EDE">
        <w:rPr>
          <w:rFonts w:ascii="Arial" w:hAnsi="Arial" w:cs="Arial"/>
          <w:sz w:val="24"/>
          <w:szCs w:val="24"/>
        </w:rPr>
        <w:t xml:space="preserve"> 121 will be assessed and courses were chosen from a wide variety of days/times.  Mary-Jo will send email to all history </w:t>
      </w:r>
      <w:proofErr w:type="gramStart"/>
      <w:r w:rsidR="00B06EDE">
        <w:rPr>
          <w:rFonts w:ascii="Arial" w:hAnsi="Arial" w:cs="Arial"/>
          <w:sz w:val="24"/>
          <w:szCs w:val="24"/>
        </w:rPr>
        <w:t>faculty</w:t>
      </w:r>
      <w:proofErr w:type="gramEnd"/>
      <w:r w:rsidR="00B06EDE">
        <w:rPr>
          <w:rFonts w:ascii="Arial" w:hAnsi="Arial" w:cs="Arial"/>
          <w:sz w:val="24"/>
          <w:szCs w:val="24"/>
        </w:rPr>
        <w:t xml:space="preserve"> with new SLO’s and the schedule of courses to be assessed in Spring 2013.  Need phone numbers and personal emails for part-time faculty.</w:t>
      </w:r>
    </w:p>
    <w:p w:rsidR="007C1DC3" w:rsidRDefault="007C1DC3" w:rsidP="007C1DC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of Part-time fac</w:t>
      </w:r>
      <w:r w:rsidR="006D0355">
        <w:rPr>
          <w:rFonts w:ascii="Arial" w:hAnsi="Arial" w:cs="Arial"/>
          <w:sz w:val="24"/>
          <w:szCs w:val="24"/>
        </w:rPr>
        <w:t xml:space="preserve">ulty to be done in </w:t>
      </w:r>
      <w:proofErr w:type="gramStart"/>
      <w:r w:rsidR="006D0355">
        <w:rPr>
          <w:rFonts w:ascii="Arial" w:hAnsi="Arial" w:cs="Arial"/>
          <w:sz w:val="24"/>
          <w:szCs w:val="24"/>
        </w:rPr>
        <w:t>Spring</w:t>
      </w:r>
      <w:proofErr w:type="gramEnd"/>
      <w:r w:rsidR="006D0355">
        <w:rPr>
          <w:rFonts w:ascii="Arial" w:hAnsi="Arial" w:cs="Arial"/>
          <w:sz w:val="24"/>
          <w:szCs w:val="24"/>
        </w:rPr>
        <w:t xml:space="preserve"> 2013.</w:t>
      </w:r>
    </w:p>
    <w:p w:rsidR="006D0355" w:rsidRDefault="006D0355" w:rsidP="007C1DC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History PLOs:  Discussion on how to assess the History PLO.  </w:t>
      </w:r>
    </w:p>
    <w:p w:rsidR="006D0355" w:rsidRDefault="006D0355" w:rsidP="006D0355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past course SLO assessment reports for PLO #1</w:t>
      </w:r>
    </w:p>
    <w:p w:rsidR="006D0355" w:rsidRDefault="006D0355" w:rsidP="006D0355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grades from 200 level courses for PLO #2</w:t>
      </w:r>
    </w:p>
    <w:p w:rsidR="006D0355" w:rsidRDefault="006D0355" w:rsidP="006D0355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proofErr w:type="spellStart"/>
      <w:r>
        <w:rPr>
          <w:rFonts w:ascii="Arial" w:hAnsi="Arial" w:cs="Arial"/>
          <w:sz w:val="24"/>
          <w:szCs w:val="24"/>
        </w:rPr>
        <w:t>Hist</w:t>
      </w:r>
      <w:proofErr w:type="spellEnd"/>
      <w:r>
        <w:rPr>
          <w:rFonts w:ascii="Arial" w:hAnsi="Arial" w:cs="Arial"/>
          <w:sz w:val="24"/>
          <w:szCs w:val="24"/>
        </w:rPr>
        <w:t xml:space="preserve"> 280 grades for PLO #3.  </w:t>
      </w:r>
    </w:p>
    <w:p w:rsidR="006D0355" w:rsidRDefault="006D0355" w:rsidP="006D0355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need data of AA degrees rewarded, how many SS and LS majors took history courses and how many.</w:t>
      </w:r>
    </w:p>
    <w:p w:rsidR="007C1DC3" w:rsidRDefault="007C1DC3" w:rsidP="006D0355">
      <w:pPr>
        <w:rPr>
          <w:rFonts w:ascii="Arial" w:hAnsi="Arial" w:cs="Arial"/>
          <w:sz w:val="24"/>
          <w:szCs w:val="24"/>
        </w:rPr>
      </w:pPr>
    </w:p>
    <w:p w:rsidR="00930B11" w:rsidRDefault="007C1DC3" w:rsidP="007C1DC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discussed possibility of including history course in new pilot Honors program, movemen</w:t>
      </w:r>
      <w:r w:rsidR="00930B11">
        <w:rPr>
          <w:rFonts w:ascii="Arial" w:hAnsi="Arial" w:cs="Arial"/>
          <w:sz w:val="24"/>
          <w:szCs w:val="24"/>
        </w:rPr>
        <w:t>t of maps from Room 504 and VHS conversion.</w:t>
      </w:r>
    </w:p>
    <w:p w:rsidR="002A6577" w:rsidRDefault="00761E14" w:rsidP="00761E1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Meeting began at </w:t>
      </w:r>
      <w:r w:rsidR="003C6B9D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 w:rsidR="003C6B9D">
        <w:rPr>
          <w:sz w:val="24"/>
          <w:szCs w:val="24"/>
        </w:rPr>
        <w:t>00 p.m.</w:t>
      </w:r>
      <w:r>
        <w:rPr>
          <w:sz w:val="24"/>
          <w:szCs w:val="24"/>
        </w:rPr>
        <w:t xml:space="preserve"> and adjourned at </w:t>
      </w:r>
      <w:r w:rsidR="003C6B9D">
        <w:rPr>
          <w:sz w:val="24"/>
          <w:szCs w:val="24"/>
        </w:rPr>
        <w:t>1</w:t>
      </w:r>
      <w:r w:rsidR="002A6577">
        <w:rPr>
          <w:sz w:val="24"/>
          <w:szCs w:val="24"/>
        </w:rPr>
        <w:t>:</w:t>
      </w:r>
      <w:r w:rsidR="003C6B9D">
        <w:rPr>
          <w:sz w:val="24"/>
          <w:szCs w:val="24"/>
        </w:rPr>
        <w:t>00</w:t>
      </w:r>
      <w:r w:rsidR="002A6577">
        <w:rPr>
          <w:sz w:val="24"/>
          <w:szCs w:val="24"/>
        </w:rPr>
        <w:t xml:space="preserve"> p.m.</w:t>
      </w:r>
    </w:p>
    <w:p w:rsidR="00A66055" w:rsidRPr="00741CBB" w:rsidRDefault="002A6577" w:rsidP="00741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Agenda and Minutes prepared by Mary-Jo Wainwright</w:t>
      </w:r>
    </w:p>
    <w:sectPr w:rsidR="00A66055" w:rsidRPr="00741CBB" w:rsidSect="00D52A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53" w:rsidRDefault="001B3953" w:rsidP="007624F0">
      <w:pPr>
        <w:spacing w:after="0" w:line="240" w:lineRule="auto"/>
      </w:pPr>
      <w:r>
        <w:separator/>
      </w:r>
    </w:p>
  </w:endnote>
  <w:endnote w:type="continuationSeparator" w:id="0">
    <w:p w:rsidR="001B3953" w:rsidRDefault="001B3953" w:rsidP="0076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0" w:rsidRDefault="001311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647">
      <w:rPr>
        <w:noProof/>
      </w:rPr>
      <w:t>1</w:t>
    </w:r>
    <w:r>
      <w:rPr>
        <w:noProof/>
      </w:rPr>
      <w:fldChar w:fldCharType="end"/>
    </w:r>
  </w:p>
  <w:p w:rsidR="007624F0" w:rsidRDefault="00762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53" w:rsidRDefault="001B3953" w:rsidP="007624F0">
      <w:pPr>
        <w:spacing w:after="0" w:line="240" w:lineRule="auto"/>
      </w:pPr>
      <w:r>
        <w:separator/>
      </w:r>
    </w:p>
  </w:footnote>
  <w:footnote w:type="continuationSeparator" w:id="0">
    <w:p w:rsidR="001B3953" w:rsidRDefault="001B3953" w:rsidP="0076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23DE"/>
    <w:multiLevelType w:val="hybridMultilevel"/>
    <w:tmpl w:val="09229C02"/>
    <w:lvl w:ilvl="0" w:tplc="E556BC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0D1561"/>
    <w:multiLevelType w:val="hybridMultilevel"/>
    <w:tmpl w:val="6F50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C5289"/>
    <w:multiLevelType w:val="hybridMultilevel"/>
    <w:tmpl w:val="8A289986"/>
    <w:lvl w:ilvl="0" w:tplc="DD80238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55"/>
    <w:rsid w:val="00031B88"/>
    <w:rsid w:val="00076ACE"/>
    <w:rsid w:val="000855C8"/>
    <w:rsid w:val="000A5885"/>
    <w:rsid w:val="001311F7"/>
    <w:rsid w:val="00141A08"/>
    <w:rsid w:val="00143D4F"/>
    <w:rsid w:val="00161D8D"/>
    <w:rsid w:val="001B3953"/>
    <w:rsid w:val="001C7897"/>
    <w:rsid w:val="0021560D"/>
    <w:rsid w:val="00237106"/>
    <w:rsid w:val="002A5A7E"/>
    <w:rsid w:val="002A6577"/>
    <w:rsid w:val="00302546"/>
    <w:rsid w:val="00344E20"/>
    <w:rsid w:val="00375E4B"/>
    <w:rsid w:val="00390AD7"/>
    <w:rsid w:val="003C6B9D"/>
    <w:rsid w:val="00433D64"/>
    <w:rsid w:val="00490145"/>
    <w:rsid w:val="00512E69"/>
    <w:rsid w:val="0054383B"/>
    <w:rsid w:val="005A735B"/>
    <w:rsid w:val="005D1A0E"/>
    <w:rsid w:val="005D7725"/>
    <w:rsid w:val="00667540"/>
    <w:rsid w:val="00690C25"/>
    <w:rsid w:val="006B7F13"/>
    <w:rsid w:val="006D0355"/>
    <w:rsid w:val="006E0100"/>
    <w:rsid w:val="00741CBB"/>
    <w:rsid w:val="00761E14"/>
    <w:rsid w:val="007624F0"/>
    <w:rsid w:val="00776AED"/>
    <w:rsid w:val="00790B2E"/>
    <w:rsid w:val="007C1DC3"/>
    <w:rsid w:val="00816FA2"/>
    <w:rsid w:val="008511E0"/>
    <w:rsid w:val="008A0B96"/>
    <w:rsid w:val="008C6DCD"/>
    <w:rsid w:val="00930B11"/>
    <w:rsid w:val="009B134F"/>
    <w:rsid w:val="00A04DBD"/>
    <w:rsid w:val="00A145A1"/>
    <w:rsid w:val="00A30F86"/>
    <w:rsid w:val="00A4289D"/>
    <w:rsid w:val="00A66055"/>
    <w:rsid w:val="00AD1D8A"/>
    <w:rsid w:val="00B06EDE"/>
    <w:rsid w:val="00B32907"/>
    <w:rsid w:val="00BC5292"/>
    <w:rsid w:val="00BE4BEB"/>
    <w:rsid w:val="00C10ECE"/>
    <w:rsid w:val="00D270C9"/>
    <w:rsid w:val="00D52A40"/>
    <w:rsid w:val="00DE702E"/>
    <w:rsid w:val="00DF3DE4"/>
    <w:rsid w:val="00E96A41"/>
    <w:rsid w:val="00EA3044"/>
    <w:rsid w:val="00ED69E1"/>
    <w:rsid w:val="00F83647"/>
    <w:rsid w:val="00F911E0"/>
    <w:rsid w:val="00FB0F70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55"/>
    <w:pPr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4F0"/>
  </w:style>
  <w:style w:type="paragraph" w:styleId="Footer">
    <w:name w:val="footer"/>
    <w:basedOn w:val="Normal"/>
    <w:link w:val="FooterChar"/>
    <w:uiPriority w:val="99"/>
    <w:unhideWhenUsed/>
    <w:rsid w:val="0076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55"/>
    <w:pPr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4F0"/>
  </w:style>
  <w:style w:type="paragraph" w:styleId="Footer">
    <w:name w:val="footer"/>
    <w:basedOn w:val="Normal"/>
    <w:link w:val="FooterChar"/>
    <w:uiPriority w:val="99"/>
    <w:unhideWhenUsed/>
    <w:rsid w:val="0076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Wainwright</dc:creator>
  <cp:lastModifiedBy>Sydney Rice</cp:lastModifiedBy>
  <cp:revision>2</cp:revision>
  <cp:lastPrinted>2012-02-08T02:52:00Z</cp:lastPrinted>
  <dcterms:created xsi:type="dcterms:W3CDTF">2013-02-28T19:54:00Z</dcterms:created>
  <dcterms:modified xsi:type="dcterms:W3CDTF">2013-02-28T19:54:00Z</dcterms:modified>
</cp:coreProperties>
</file>