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C80" w:rsidRPr="00E945BE" w:rsidRDefault="00A30C80" w:rsidP="00E945BE">
      <w:pPr>
        <w:spacing w:after="0"/>
        <w:jc w:val="center"/>
        <w:rPr>
          <w:rFonts w:ascii="Arial Narrow" w:hAnsi="Arial Narrow" w:cs="Arial"/>
          <w:b/>
          <w:sz w:val="24"/>
          <w:szCs w:val="24"/>
        </w:rPr>
      </w:pPr>
      <w:bookmarkStart w:id="0" w:name="_GoBack"/>
      <w:bookmarkEnd w:id="0"/>
      <w:r w:rsidRPr="00E945BE">
        <w:rPr>
          <w:rFonts w:ascii="Arial Narrow" w:hAnsi="Arial Narrow" w:cs="Arial"/>
          <w:b/>
          <w:sz w:val="24"/>
          <w:szCs w:val="24"/>
        </w:rPr>
        <w:t xml:space="preserve">Student Learning Outcomes </w:t>
      </w:r>
      <w:r w:rsidR="00F14657" w:rsidRPr="00E945BE">
        <w:rPr>
          <w:rFonts w:ascii="Arial Narrow" w:hAnsi="Arial Narrow" w:cs="Arial"/>
          <w:b/>
          <w:sz w:val="24"/>
          <w:szCs w:val="24"/>
        </w:rPr>
        <w:t xml:space="preserve">(SLOs) </w:t>
      </w:r>
      <w:r w:rsidR="003F5825" w:rsidRPr="00E945BE">
        <w:rPr>
          <w:rFonts w:ascii="Arial Narrow" w:hAnsi="Arial Narrow" w:cs="Arial"/>
          <w:b/>
          <w:sz w:val="24"/>
          <w:szCs w:val="24"/>
        </w:rPr>
        <w:t xml:space="preserve">for Instruction Programs </w:t>
      </w:r>
      <w:r w:rsidR="00323EBB" w:rsidRPr="00E945BE">
        <w:rPr>
          <w:rFonts w:ascii="Arial Narrow" w:hAnsi="Arial Narrow" w:cs="Arial"/>
          <w:b/>
          <w:sz w:val="24"/>
          <w:szCs w:val="24"/>
        </w:rPr>
        <w:t>PHASE I</w:t>
      </w:r>
      <w:r w:rsidR="00745317">
        <w:rPr>
          <w:rFonts w:ascii="Arial Narrow" w:hAnsi="Arial Narrow" w:cs="Arial"/>
          <w:b/>
          <w:sz w:val="24"/>
          <w:szCs w:val="24"/>
        </w:rPr>
        <w:t xml:space="preserve"> </w:t>
      </w:r>
      <w:r w:rsidR="00745317" w:rsidRPr="00745317">
        <w:rPr>
          <w:rFonts w:ascii="Arial Narrow" w:hAnsi="Arial Narrow" w:cs="Arial"/>
          <w:sz w:val="24"/>
          <w:szCs w:val="24"/>
        </w:rPr>
        <w:t>(section I)</w:t>
      </w:r>
    </w:p>
    <w:p w:rsidR="00FE6AD5" w:rsidRPr="00E945BE" w:rsidRDefault="00FE6AD5" w:rsidP="00E945BE">
      <w:pPr>
        <w:spacing w:after="0"/>
        <w:jc w:val="center"/>
        <w:rPr>
          <w:rFonts w:ascii="Arial Narrow" w:hAnsi="Arial Narrow" w:cs="Arial"/>
          <w:b/>
          <w:sz w:val="24"/>
          <w:szCs w:val="24"/>
        </w:rPr>
      </w:pPr>
      <w:r w:rsidRPr="00E945BE">
        <w:rPr>
          <w:rFonts w:ascii="Arial Narrow" w:hAnsi="Arial Narrow" w:cs="Arial"/>
          <w:b/>
          <w:sz w:val="24"/>
          <w:szCs w:val="24"/>
        </w:rPr>
        <w:t xml:space="preserve">Program </w:t>
      </w:r>
      <w:r w:rsidR="00535B67" w:rsidRPr="00E945BE">
        <w:rPr>
          <w:rFonts w:ascii="Arial Narrow" w:hAnsi="Arial Narrow" w:cs="Arial"/>
          <w:b/>
          <w:sz w:val="24"/>
          <w:szCs w:val="24"/>
        </w:rPr>
        <w:t xml:space="preserve">Outcomes </w:t>
      </w:r>
      <w:r w:rsidRPr="00E945BE">
        <w:rPr>
          <w:rFonts w:ascii="Arial Narrow" w:hAnsi="Arial Narrow" w:cs="Arial"/>
          <w:b/>
          <w:sz w:val="24"/>
          <w:szCs w:val="24"/>
        </w:rPr>
        <w:t>Assessment Report</w:t>
      </w:r>
      <w:r w:rsidR="00BF75D4" w:rsidRPr="00E945BE">
        <w:rPr>
          <w:rFonts w:ascii="Arial Narrow" w:hAnsi="Arial Narrow" w:cs="Arial"/>
          <w:b/>
          <w:sz w:val="24"/>
          <w:szCs w:val="24"/>
        </w:rPr>
        <w:t xml:space="preserve"> </w:t>
      </w:r>
    </w:p>
    <w:p w:rsidR="00A30C80" w:rsidRDefault="00A30C80" w:rsidP="00E945BE">
      <w:pPr>
        <w:spacing w:after="0"/>
        <w:jc w:val="center"/>
        <w:rPr>
          <w:rFonts w:ascii="Arial Narrow" w:hAnsi="Arial Narrow" w:cs="Arial"/>
          <w:b/>
          <w:sz w:val="24"/>
          <w:szCs w:val="24"/>
        </w:rPr>
      </w:pPr>
      <w:r w:rsidRPr="00E945BE">
        <w:rPr>
          <w:rFonts w:ascii="Arial Narrow" w:hAnsi="Arial Narrow" w:cs="Arial"/>
          <w:b/>
          <w:sz w:val="24"/>
          <w:szCs w:val="24"/>
        </w:rPr>
        <w:t>“</w:t>
      </w:r>
      <w:r w:rsidR="00F14657" w:rsidRPr="00E945BE">
        <w:rPr>
          <w:rFonts w:ascii="Arial Narrow" w:hAnsi="Arial Narrow" w:cs="Arial"/>
          <w:b/>
          <w:sz w:val="24"/>
          <w:szCs w:val="24"/>
        </w:rPr>
        <w:t>Program/Degree/Certificate Description</w:t>
      </w:r>
      <w:r w:rsidR="00B044BA" w:rsidRPr="00E945BE">
        <w:rPr>
          <w:rFonts w:ascii="Arial Narrow" w:hAnsi="Arial Narrow" w:cs="Arial"/>
          <w:b/>
          <w:sz w:val="24"/>
          <w:szCs w:val="24"/>
        </w:rPr>
        <w:t xml:space="preserve"> or Mission Statement &amp; Identification of Outcome(s)</w:t>
      </w:r>
      <w:r w:rsidR="00F14657" w:rsidRPr="00E945BE">
        <w:rPr>
          <w:rFonts w:ascii="Arial Narrow" w:hAnsi="Arial Narrow" w:cs="Arial"/>
          <w:b/>
          <w:sz w:val="24"/>
          <w:szCs w:val="24"/>
        </w:rPr>
        <w:t>”</w:t>
      </w:r>
    </w:p>
    <w:p w:rsidR="007F7CE0" w:rsidRDefault="007F7CE0" w:rsidP="00E945BE">
      <w:pPr>
        <w:spacing w:after="0"/>
        <w:jc w:val="center"/>
        <w:rPr>
          <w:rFonts w:ascii="Arial Narrow" w:hAnsi="Arial Narrow" w:cs="Arial"/>
          <w:b/>
          <w:sz w:val="24"/>
          <w:szCs w:val="24"/>
        </w:rPr>
      </w:pPr>
    </w:p>
    <w:tbl>
      <w:tblPr>
        <w:tblW w:w="14080" w:type="dxa"/>
        <w:tblLayout w:type="fixed"/>
        <w:tblLook w:val="0000" w:firstRow="0" w:lastRow="0" w:firstColumn="0" w:lastColumn="0" w:noHBand="0" w:noVBand="0"/>
      </w:tblPr>
      <w:tblGrid>
        <w:gridCol w:w="2718"/>
        <w:gridCol w:w="10890"/>
        <w:gridCol w:w="236"/>
        <w:gridCol w:w="236"/>
      </w:tblGrid>
      <w:tr w:rsidR="00A30C80" w:rsidRPr="00E945BE" w:rsidTr="00E660E2">
        <w:tc>
          <w:tcPr>
            <w:tcW w:w="2718" w:type="dxa"/>
          </w:tcPr>
          <w:p w:rsidR="00A30C80" w:rsidRPr="00E945BE" w:rsidRDefault="00A30C80" w:rsidP="00E945BE">
            <w:pPr>
              <w:snapToGrid w:val="0"/>
              <w:spacing w:after="0"/>
              <w:rPr>
                <w:rFonts w:ascii="Arial Narrow" w:hAnsi="Arial Narrow" w:cs="Arial"/>
                <w:b/>
              </w:rPr>
            </w:pPr>
            <w:r w:rsidRPr="00E945BE">
              <w:rPr>
                <w:rFonts w:ascii="Arial Narrow" w:hAnsi="Arial Narrow" w:cs="Arial"/>
                <w:b/>
              </w:rPr>
              <w:t>Date:</w:t>
            </w:r>
          </w:p>
        </w:tc>
        <w:tc>
          <w:tcPr>
            <w:tcW w:w="10890" w:type="dxa"/>
            <w:tcBorders>
              <w:top w:val="single" w:sz="4" w:space="0" w:color="000000"/>
              <w:left w:val="single" w:sz="4" w:space="0" w:color="000000"/>
              <w:bottom w:val="single" w:sz="4" w:space="0" w:color="000000"/>
              <w:right w:val="single" w:sz="4" w:space="0" w:color="auto"/>
            </w:tcBorders>
          </w:tcPr>
          <w:p w:rsidR="00A30C80" w:rsidRPr="00E945BE" w:rsidRDefault="00E945BE" w:rsidP="00E945BE">
            <w:pPr>
              <w:snapToGrid w:val="0"/>
              <w:spacing w:after="0"/>
              <w:rPr>
                <w:rFonts w:ascii="Arial Narrow" w:hAnsi="Arial Narrow" w:cs="Arial"/>
                <w:b/>
              </w:rPr>
            </w:pPr>
            <w:r>
              <w:rPr>
                <w:rFonts w:ascii="Arial Narrow" w:hAnsi="Arial Narrow" w:cs="Arial"/>
                <w:b/>
              </w:rPr>
              <w:t>December 31,</w:t>
            </w:r>
            <w:r w:rsidR="005811AD" w:rsidRPr="00E945BE">
              <w:rPr>
                <w:rFonts w:ascii="Arial Narrow" w:hAnsi="Arial Narrow" w:cs="Arial"/>
                <w:b/>
              </w:rPr>
              <w:t xml:space="preserve"> 2011</w:t>
            </w:r>
          </w:p>
        </w:tc>
        <w:tc>
          <w:tcPr>
            <w:tcW w:w="236" w:type="dxa"/>
            <w:tcBorders>
              <w:left w:val="single" w:sz="4" w:space="0" w:color="auto"/>
            </w:tcBorders>
          </w:tcPr>
          <w:p w:rsidR="00A30C80" w:rsidRPr="00E945BE" w:rsidRDefault="00A30C80" w:rsidP="00E945BE">
            <w:pPr>
              <w:snapToGrid w:val="0"/>
              <w:spacing w:after="0"/>
              <w:jc w:val="right"/>
              <w:rPr>
                <w:rFonts w:ascii="Arial Narrow" w:hAnsi="Arial Narrow" w:cs="Arial"/>
                <w:b/>
              </w:rPr>
            </w:pPr>
          </w:p>
        </w:tc>
        <w:tc>
          <w:tcPr>
            <w:tcW w:w="236" w:type="dxa"/>
          </w:tcPr>
          <w:p w:rsidR="00A30C80" w:rsidRPr="00E945BE" w:rsidRDefault="00A30C80" w:rsidP="00E945BE">
            <w:pPr>
              <w:snapToGrid w:val="0"/>
              <w:spacing w:after="0"/>
              <w:rPr>
                <w:rFonts w:ascii="Arial Narrow" w:hAnsi="Arial Narrow" w:cs="Arial"/>
                <w:b/>
              </w:rPr>
            </w:pPr>
          </w:p>
        </w:tc>
      </w:tr>
      <w:tr w:rsidR="00A30C80" w:rsidRPr="00E945BE" w:rsidTr="00E660E2">
        <w:tc>
          <w:tcPr>
            <w:tcW w:w="2718" w:type="dxa"/>
          </w:tcPr>
          <w:p w:rsidR="00A30C80" w:rsidRPr="00E945BE" w:rsidRDefault="009C5BA0" w:rsidP="00E945BE">
            <w:pPr>
              <w:snapToGrid w:val="0"/>
              <w:spacing w:after="0"/>
              <w:rPr>
                <w:rFonts w:ascii="Arial Narrow" w:hAnsi="Arial Narrow" w:cs="Arial"/>
                <w:b/>
              </w:rPr>
            </w:pPr>
            <w:r w:rsidRPr="00E945BE">
              <w:rPr>
                <w:rFonts w:ascii="Arial Narrow" w:hAnsi="Arial Narrow" w:cs="Arial"/>
                <w:b/>
              </w:rPr>
              <w:t>Name of Degree, Certificate, Program</w:t>
            </w:r>
            <w:r w:rsidR="00A30C80" w:rsidRPr="00E945BE">
              <w:rPr>
                <w:rFonts w:ascii="Arial Narrow" w:hAnsi="Arial Narrow" w:cs="Arial"/>
                <w:b/>
              </w:rPr>
              <w:t>:</w:t>
            </w:r>
          </w:p>
        </w:tc>
        <w:tc>
          <w:tcPr>
            <w:tcW w:w="10890" w:type="dxa"/>
            <w:tcBorders>
              <w:top w:val="single" w:sz="4" w:space="0" w:color="000000"/>
              <w:left w:val="single" w:sz="4" w:space="0" w:color="000000"/>
              <w:bottom w:val="single" w:sz="4" w:space="0" w:color="000000"/>
              <w:right w:val="single" w:sz="4" w:space="0" w:color="auto"/>
            </w:tcBorders>
          </w:tcPr>
          <w:p w:rsidR="00A30C80" w:rsidRPr="00E945BE" w:rsidRDefault="005F2665" w:rsidP="005F2665">
            <w:pPr>
              <w:snapToGrid w:val="0"/>
              <w:spacing w:after="0"/>
              <w:rPr>
                <w:rFonts w:ascii="Arial Narrow" w:hAnsi="Arial Narrow" w:cs="Arial"/>
                <w:b/>
                <w:sz w:val="28"/>
              </w:rPr>
            </w:pPr>
            <w:r>
              <w:rPr>
                <w:rFonts w:ascii="Arial Narrow" w:hAnsi="Arial Narrow" w:cs="Arial"/>
                <w:b/>
                <w:sz w:val="28"/>
              </w:rPr>
              <w:t xml:space="preserve">EMTP </w:t>
            </w:r>
            <w:r w:rsidR="006F17F5">
              <w:rPr>
                <w:rFonts w:ascii="Arial Narrow" w:hAnsi="Arial Narrow" w:cs="Arial"/>
                <w:b/>
                <w:sz w:val="28"/>
              </w:rPr>
              <w:t>(</w:t>
            </w:r>
            <w:r>
              <w:rPr>
                <w:rFonts w:ascii="Arial Narrow" w:hAnsi="Arial Narrow" w:cs="Arial"/>
                <w:b/>
                <w:sz w:val="28"/>
              </w:rPr>
              <w:t>Paramedic</w:t>
            </w:r>
            <w:r w:rsidR="006F17F5">
              <w:rPr>
                <w:rFonts w:ascii="Arial Narrow" w:hAnsi="Arial Narrow" w:cs="Arial"/>
                <w:b/>
                <w:sz w:val="28"/>
              </w:rPr>
              <w:t xml:space="preserve">) </w:t>
            </w:r>
            <w:r>
              <w:rPr>
                <w:rFonts w:ascii="Arial Narrow" w:hAnsi="Arial Narrow" w:cs="Arial"/>
                <w:b/>
                <w:sz w:val="28"/>
              </w:rPr>
              <w:t xml:space="preserve">Certificate, </w:t>
            </w:r>
            <w:r w:rsidR="00E945BE" w:rsidRPr="00E945BE">
              <w:rPr>
                <w:rFonts w:ascii="Arial Narrow" w:hAnsi="Arial Narrow" w:cs="Arial"/>
                <w:b/>
                <w:sz w:val="28"/>
              </w:rPr>
              <w:t>D</w:t>
            </w:r>
            <w:r w:rsidR="005811AD" w:rsidRPr="00E945BE">
              <w:rPr>
                <w:rFonts w:ascii="Arial Narrow" w:hAnsi="Arial Narrow" w:cs="Arial"/>
                <w:b/>
                <w:sz w:val="28"/>
              </w:rPr>
              <w:t>egree</w:t>
            </w:r>
            <w:r>
              <w:rPr>
                <w:rFonts w:ascii="Arial Narrow" w:hAnsi="Arial Narrow" w:cs="Arial"/>
                <w:b/>
                <w:sz w:val="28"/>
              </w:rPr>
              <w:t xml:space="preserve">, Program </w:t>
            </w:r>
          </w:p>
        </w:tc>
        <w:tc>
          <w:tcPr>
            <w:tcW w:w="236" w:type="dxa"/>
            <w:tcBorders>
              <w:left w:val="single" w:sz="4" w:space="0" w:color="auto"/>
            </w:tcBorders>
          </w:tcPr>
          <w:p w:rsidR="00A30C80" w:rsidRPr="00E945BE" w:rsidRDefault="00A30C80" w:rsidP="00E945BE">
            <w:pPr>
              <w:snapToGrid w:val="0"/>
              <w:spacing w:after="0"/>
              <w:jc w:val="right"/>
              <w:rPr>
                <w:rFonts w:ascii="Arial Narrow" w:hAnsi="Arial Narrow" w:cs="Arial"/>
                <w:b/>
              </w:rPr>
            </w:pPr>
          </w:p>
        </w:tc>
        <w:tc>
          <w:tcPr>
            <w:tcW w:w="236" w:type="dxa"/>
          </w:tcPr>
          <w:p w:rsidR="00A30C80" w:rsidRPr="00E945BE" w:rsidRDefault="00A30C80" w:rsidP="00E945BE">
            <w:pPr>
              <w:snapToGrid w:val="0"/>
              <w:spacing w:after="0"/>
              <w:rPr>
                <w:rFonts w:ascii="Arial Narrow" w:hAnsi="Arial Narrow" w:cs="Arial"/>
                <w:b/>
              </w:rPr>
            </w:pPr>
          </w:p>
        </w:tc>
      </w:tr>
    </w:tbl>
    <w:p w:rsidR="00A30C80" w:rsidRPr="00E945BE" w:rsidRDefault="00A30C80" w:rsidP="00E945BE">
      <w:pPr>
        <w:spacing w:after="0"/>
        <w:rPr>
          <w:rFonts w:ascii="Arial Narrow" w:hAnsi="Arial Narrow" w:cs="Arial"/>
          <w:b/>
        </w:rPr>
      </w:pPr>
    </w:p>
    <w:tbl>
      <w:tblPr>
        <w:tblW w:w="13608" w:type="dxa"/>
        <w:tblLayout w:type="fixed"/>
        <w:tblLook w:val="0000" w:firstRow="0" w:lastRow="0" w:firstColumn="0" w:lastColumn="0" w:noHBand="0" w:noVBand="0"/>
      </w:tblPr>
      <w:tblGrid>
        <w:gridCol w:w="2718"/>
        <w:gridCol w:w="10890"/>
      </w:tblGrid>
      <w:tr w:rsidR="00A30C80" w:rsidRPr="00E945BE" w:rsidTr="00E660E2">
        <w:tc>
          <w:tcPr>
            <w:tcW w:w="2718" w:type="dxa"/>
            <w:tcBorders>
              <w:right w:val="single" w:sz="4" w:space="0" w:color="auto"/>
            </w:tcBorders>
          </w:tcPr>
          <w:p w:rsidR="00A30C80" w:rsidRPr="00E945BE" w:rsidRDefault="00A30C80" w:rsidP="00E945BE">
            <w:pPr>
              <w:snapToGrid w:val="0"/>
              <w:spacing w:after="0"/>
              <w:rPr>
                <w:rFonts w:ascii="Arial Narrow" w:hAnsi="Arial Narrow" w:cs="Arial"/>
                <w:b/>
              </w:rPr>
            </w:pPr>
            <w:r w:rsidRPr="00E945BE">
              <w:rPr>
                <w:rFonts w:ascii="Arial Narrow" w:hAnsi="Arial Narrow" w:cs="Arial"/>
                <w:b/>
              </w:rPr>
              <w:t>Contact Person</w:t>
            </w:r>
            <w:r w:rsidR="004F72DC" w:rsidRPr="00E945BE">
              <w:rPr>
                <w:rFonts w:ascii="Arial Narrow" w:hAnsi="Arial Narrow" w:cs="Arial"/>
                <w:b/>
              </w:rPr>
              <w:t xml:space="preserve"> &amp; </w:t>
            </w:r>
            <w:r w:rsidRPr="00E945BE">
              <w:rPr>
                <w:rFonts w:ascii="Arial Narrow" w:hAnsi="Arial Narrow" w:cs="Arial"/>
                <w:b/>
              </w:rPr>
              <w:t>Others Involved in Process:</w:t>
            </w:r>
          </w:p>
        </w:tc>
        <w:tc>
          <w:tcPr>
            <w:tcW w:w="10890" w:type="dxa"/>
            <w:tcBorders>
              <w:top w:val="single" w:sz="4" w:space="0" w:color="auto"/>
              <w:left w:val="single" w:sz="4" w:space="0" w:color="auto"/>
              <w:bottom w:val="single" w:sz="4" w:space="0" w:color="auto"/>
              <w:right w:val="single" w:sz="4" w:space="0" w:color="auto"/>
            </w:tcBorders>
          </w:tcPr>
          <w:p w:rsidR="00F14657" w:rsidRPr="00E945BE" w:rsidRDefault="006F17F5" w:rsidP="005F2665">
            <w:pPr>
              <w:snapToGrid w:val="0"/>
              <w:spacing w:after="0"/>
              <w:rPr>
                <w:rFonts w:ascii="Arial Narrow" w:hAnsi="Arial Narrow" w:cs="Arial"/>
                <w:b/>
              </w:rPr>
            </w:pPr>
            <w:r>
              <w:rPr>
                <w:rFonts w:ascii="Arial Narrow" w:hAnsi="Arial Narrow" w:cs="Arial"/>
                <w:b/>
              </w:rPr>
              <w:t xml:space="preserve">Lead: </w:t>
            </w:r>
            <w:r w:rsidR="00A30C80" w:rsidRPr="00E945BE">
              <w:rPr>
                <w:rFonts w:ascii="Arial Narrow" w:hAnsi="Arial Narrow" w:cs="Arial"/>
                <w:b/>
              </w:rPr>
              <w:t xml:space="preserve"> </w:t>
            </w:r>
            <w:r w:rsidR="005F2665">
              <w:rPr>
                <w:rFonts w:ascii="Arial Narrow" w:hAnsi="Arial Narrow" w:cs="Arial"/>
                <w:b/>
              </w:rPr>
              <w:t>Rick Goldsberry</w:t>
            </w:r>
            <w:r w:rsidR="00E945BE">
              <w:rPr>
                <w:rFonts w:ascii="Arial Narrow" w:hAnsi="Arial Narrow" w:cs="Arial"/>
                <w:b/>
              </w:rPr>
              <w:tab/>
            </w:r>
            <w:r w:rsidR="005F2665">
              <w:rPr>
                <w:rFonts w:ascii="Arial Narrow" w:hAnsi="Arial Narrow" w:cs="Arial"/>
                <w:b/>
              </w:rPr>
              <w:tab/>
            </w:r>
            <w:r w:rsidR="00E945BE">
              <w:rPr>
                <w:rFonts w:ascii="Arial Narrow" w:hAnsi="Arial Narrow" w:cs="Arial"/>
                <w:b/>
              </w:rPr>
              <w:tab/>
            </w:r>
            <w:r w:rsidR="00A30C80" w:rsidRPr="00E945BE">
              <w:rPr>
                <w:rFonts w:ascii="Arial Narrow" w:hAnsi="Arial Narrow" w:cs="Arial"/>
                <w:b/>
              </w:rPr>
              <w:t>Others</w:t>
            </w:r>
            <w:r>
              <w:rPr>
                <w:rFonts w:ascii="Arial Narrow" w:hAnsi="Arial Narrow" w:cs="Arial"/>
                <w:b/>
              </w:rPr>
              <w:t xml:space="preserve">:  </w:t>
            </w:r>
            <w:r w:rsidR="005F2665">
              <w:rPr>
                <w:rFonts w:ascii="Arial Narrow" w:hAnsi="Arial Narrow" w:cs="Arial"/>
                <w:b/>
              </w:rPr>
              <w:t xml:space="preserve">Steve Holt and </w:t>
            </w:r>
            <w:r>
              <w:rPr>
                <w:rFonts w:ascii="Arial Narrow" w:hAnsi="Arial Narrow" w:cs="Arial"/>
                <w:b/>
              </w:rPr>
              <w:t>T</w:t>
            </w:r>
            <w:r w:rsidR="00E945BE">
              <w:rPr>
                <w:rFonts w:ascii="Arial Narrow" w:hAnsi="Arial Narrow" w:cs="Arial"/>
                <w:b/>
              </w:rPr>
              <w:t>ina Aguirre</w:t>
            </w:r>
          </w:p>
        </w:tc>
      </w:tr>
    </w:tbl>
    <w:tbl>
      <w:tblPr>
        <w:tblpPr w:leftFromText="180" w:rightFromText="180" w:vertAnchor="text" w:horzAnchor="page" w:tblpX="3862" w:tblpY="354"/>
        <w:tblW w:w="10908" w:type="dxa"/>
        <w:tblLayout w:type="fixed"/>
        <w:tblLook w:val="0000" w:firstRow="0" w:lastRow="0" w:firstColumn="0" w:lastColumn="0" w:noHBand="0" w:noVBand="0"/>
      </w:tblPr>
      <w:tblGrid>
        <w:gridCol w:w="10908"/>
      </w:tblGrid>
      <w:tr w:rsidR="004F72DC" w:rsidRPr="00E945BE" w:rsidTr="007F7CE0">
        <w:trPr>
          <w:trHeight w:val="803"/>
        </w:trPr>
        <w:tc>
          <w:tcPr>
            <w:tcW w:w="10908" w:type="dxa"/>
            <w:tcBorders>
              <w:top w:val="single" w:sz="4" w:space="0" w:color="auto"/>
              <w:left w:val="single" w:sz="4" w:space="0" w:color="auto"/>
              <w:bottom w:val="single" w:sz="4" w:space="0" w:color="auto"/>
              <w:right w:val="single" w:sz="4" w:space="0" w:color="auto"/>
            </w:tcBorders>
          </w:tcPr>
          <w:p w:rsidR="00F14657" w:rsidRPr="00745317" w:rsidRDefault="00157568" w:rsidP="00157568">
            <w:pPr>
              <w:snapToGrid w:val="0"/>
              <w:spacing w:after="0"/>
              <w:rPr>
                <w:rFonts w:ascii="Arial Narrow" w:hAnsi="Arial Narrow" w:cs="Arial"/>
                <w:b/>
              </w:rPr>
            </w:pPr>
            <w:r w:rsidRPr="00745317">
              <w:rPr>
                <w:rFonts w:ascii="Arial Narrow" w:hAnsi="Arial Narrow" w:cs="Arial"/>
                <w:b/>
              </w:rPr>
              <w:t>The Associate’s Degree in emergency medical services prepares the student for licensure as a Paramedic (EMT-P) and to care for the sick and injured at the scene of an emergency and/or during transport to a healthcare facility.</w:t>
            </w:r>
          </w:p>
        </w:tc>
      </w:tr>
    </w:tbl>
    <w:p w:rsidR="004F72DC" w:rsidRPr="00E945BE" w:rsidRDefault="004F72DC" w:rsidP="00E945BE">
      <w:pPr>
        <w:spacing w:after="0"/>
        <w:rPr>
          <w:rFonts w:ascii="Arial Narrow" w:hAnsi="Arial Narrow" w:cs="Arial"/>
          <w:b/>
          <w:sz w:val="24"/>
          <w:szCs w:val="24"/>
        </w:rPr>
      </w:pPr>
    </w:p>
    <w:p w:rsidR="004F72DC" w:rsidRPr="00E945BE" w:rsidRDefault="004F72DC" w:rsidP="00E945BE">
      <w:pPr>
        <w:spacing w:after="0"/>
        <w:rPr>
          <w:rFonts w:ascii="Arial Narrow" w:hAnsi="Arial Narrow" w:cs="Arial"/>
          <w:b/>
        </w:rPr>
      </w:pPr>
      <w:r w:rsidRPr="00E945BE">
        <w:rPr>
          <w:rFonts w:ascii="Arial Narrow" w:hAnsi="Arial Narrow" w:cs="Arial"/>
          <w:b/>
        </w:rPr>
        <w:t>Mission Statement or Description of the Program, Degree or Cert</w:t>
      </w:r>
      <w:r w:rsidR="00B044BA" w:rsidRPr="00E945BE">
        <w:rPr>
          <w:rFonts w:ascii="Arial Narrow" w:hAnsi="Arial Narrow" w:cs="Arial"/>
          <w:b/>
        </w:rPr>
        <w:t>ificate</w:t>
      </w:r>
      <w:r w:rsidRPr="00E945BE">
        <w:rPr>
          <w:rFonts w:ascii="Arial Narrow" w:hAnsi="Arial Narrow" w:cs="Arial"/>
          <w:b/>
        </w:rPr>
        <w:t>:</w:t>
      </w:r>
    </w:p>
    <w:p w:rsidR="009C5BA0" w:rsidRPr="00E945BE" w:rsidRDefault="009C5BA0" w:rsidP="00E945BE">
      <w:pPr>
        <w:spacing w:after="0"/>
        <w:rPr>
          <w:rFonts w:ascii="Arial Narrow" w:hAnsi="Arial Narrow" w:cs="Arial"/>
          <w:b/>
          <w:sz w:val="24"/>
          <w:szCs w:val="24"/>
        </w:rPr>
      </w:pPr>
    </w:p>
    <w:p w:rsidR="00B277EC" w:rsidRDefault="006223E0" w:rsidP="00E945BE">
      <w:pPr>
        <w:spacing w:after="0"/>
        <w:rPr>
          <w:rFonts w:ascii="Arial Narrow" w:hAnsi="Arial Narrow" w:cs="Arial"/>
          <w:b/>
          <w:sz w:val="24"/>
          <w:szCs w:val="24"/>
        </w:rPr>
      </w:pPr>
      <w:r>
        <w:rPr>
          <w:rFonts w:ascii="Arial Narrow" w:hAnsi="Arial Narrow"/>
          <w:noProof/>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236220</wp:posOffset>
                </wp:positionV>
                <wp:extent cx="8553450" cy="617220"/>
                <wp:effectExtent l="0" t="0" r="1905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0" cy="617220"/>
                        </a:xfrm>
                        <a:prstGeom prst="rect">
                          <a:avLst/>
                        </a:prstGeom>
                        <a:solidFill>
                          <a:srgbClr val="FFFFFF"/>
                        </a:solidFill>
                        <a:ln w="9525">
                          <a:solidFill>
                            <a:srgbClr val="000000"/>
                          </a:solidFill>
                          <a:miter lim="800000"/>
                          <a:headEnd/>
                          <a:tailEnd/>
                        </a:ln>
                      </wps:spPr>
                      <wps:txbx>
                        <w:txbxContent>
                          <w:p w:rsidR="00DC642F" w:rsidRPr="006F17F5" w:rsidRDefault="00DC642F" w:rsidP="00DC642F">
                            <w:pPr>
                              <w:ind w:right="-540"/>
                              <w:rPr>
                                <w:rFonts w:ascii="Arial Narrow" w:hAnsi="Arial Narrow"/>
                              </w:rPr>
                            </w:pPr>
                            <w:r w:rsidRPr="006F17F5">
                              <w:rPr>
                                <w:rFonts w:ascii="Arial Narrow" w:hAnsi="Arial Narrow"/>
                              </w:rPr>
                              <w:t>__</w:t>
                            </w:r>
                            <w:r w:rsidR="005811AD" w:rsidRPr="006F17F5">
                              <w:rPr>
                                <w:rFonts w:ascii="Arial Narrow" w:hAnsi="Arial Narrow"/>
                              </w:rPr>
                              <w:t>X</w:t>
                            </w:r>
                            <w:r w:rsidRPr="006F17F5">
                              <w:rPr>
                                <w:rFonts w:ascii="Arial Narrow" w:hAnsi="Arial Narrow"/>
                              </w:rPr>
                              <w:t>__</w:t>
                            </w:r>
                            <w:r w:rsidRPr="006F17F5">
                              <w:rPr>
                                <w:rFonts w:ascii="Arial Narrow" w:hAnsi="Arial Narrow"/>
                                <w:b/>
                              </w:rPr>
                              <w:t>ISLO1</w:t>
                            </w:r>
                            <w:r w:rsidRPr="006F17F5">
                              <w:rPr>
                                <w:rFonts w:ascii="Arial Narrow" w:hAnsi="Arial Narrow"/>
                              </w:rPr>
                              <w:t xml:space="preserve"> = communication skills;</w:t>
                            </w:r>
                            <w:r w:rsidR="00157568" w:rsidRPr="006F17F5">
                              <w:rPr>
                                <w:rFonts w:ascii="Arial Narrow" w:hAnsi="Arial Narrow"/>
                              </w:rPr>
                              <w:tab/>
                            </w:r>
                            <w:r w:rsidR="00157568" w:rsidRPr="006F17F5">
                              <w:rPr>
                                <w:rFonts w:ascii="Arial Narrow" w:hAnsi="Arial Narrow"/>
                              </w:rPr>
                              <w:tab/>
                            </w:r>
                            <w:r w:rsidRPr="006F17F5">
                              <w:rPr>
                                <w:rFonts w:ascii="Arial Narrow" w:hAnsi="Arial Narrow"/>
                              </w:rPr>
                              <w:t>__</w:t>
                            </w:r>
                            <w:r w:rsidR="005811AD" w:rsidRPr="006F17F5">
                              <w:rPr>
                                <w:rFonts w:ascii="Arial Narrow" w:hAnsi="Arial Narrow"/>
                              </w:rPr>
                              <w:t>X</w:t>
                            </w:r>
                            <w:r w:rsidRPr="006F17F5">
                              <w:rPr>
                                <w:rFonts w:ascii="Arial Narrow" w:hAnsi="Arial Narrow"/>
                              </w:rPr>
                              <w:t>__I</w:t>
                            </w:r>
                            <w:r w:rsidRPr="006F17F5">
                              <w:rPr>
                                <w:rFonts w:ascii="Arial Narrow" w:hAnsi="Arial Narrow"/>
                                <w:b/>
                              </w:rPr>
                              <w:t>SLO2</w:t>
                            </w:r>
                            <w:r w:rsidRPr="006F17F5">
                              <w:rPr>
                                <w:rFonts w:ascii="Arial Narrow" w:hAnsi="Arial Narrow"/>
                              </w:rPr>
                              <w:t xml:space="preserve"> = critical thinking skills; </w:t>
                            </w:r>
                            <w:r w:rsidR="00157568" w:rsidRPr="006F17F5">
                              <w:rPr>
                                <w:rFonts w:ascii="Arial Narrow" w:hAnsi="Arial Narrow"/>
                              </w:rPr>
                              <w:tab/>
                            </w:r>
                            <w:r w:rsidR="00157568" w:rsidRPr="006F17F5">
                              <w:rPr>
                                <w:rFonts w:ascii="Arial Narrow" w:hAnsi="Arial Narrow"/>
                              </w:rPr>
                              <w:tab/>
                            </w:r>
                            <w:r w:rsidRPr="006F17F5">
                              <w:rPr>
                                <w:rFonts w:ascii="Arial Narrow" w:hAnsi="Arial Narrow"/>
                              </w:rPr>
                              <w:t>__</w:t>
                            </w:r>
                            <w:r w:rsidR="005811AD" w:rsidRPr="006F17F5">
                              <w:rPr>
                                <w:rFonts w:ascii="Arial Narrow" w:hAnsi="Arial Narrow"/>
                              </w:rPr>
                              <w:t>X</w:t>
                            </w:r>
                            <w:r w:rsidRPr="006F17F5">
                              <w:rPr>
                                <w:rFonts w:ascii="Arial Narrow" w:hAnsi="Arial Narrow"/>
                              </w:rPr>
                              <w:t>__</w:t>
                            </w:r>
                            <w:r w:rsidRPr="006F17F5">
                              <w:rPr>
                                <w:rFonts w:ascii="Arial Narrow" w:hAnsi="Arial Narrow"/>
                                <w:b/>
                              </w:rPr>
                              <w:t>ISLO3</w:t>
                            </w:r>
                            <w:r w:rsidRPr="006F17F5">
                              <w:rPr>
                                <w:rFonts w:ascii="Arial Narrow" w:hAnsi="Arial Narrow"/>
                              </w:rPr>
                              <w:t xml:space="preserve"> = personal responsibility; </w:t>
                            </w:r>
                          </w:p>
                          <w:p w:rsidR="000C6CBA" w:rsidRPr="006F17F5" w:rsidRDefault="00DC642F" w:rsidP="007F7CE0">
                            <w:pPr>
                              <w:spacing w:after="0"/>
                              <w:ind w:right="-540"/>
                              <w:rPr>
                                <w:rFonts w:ascii="Arial Narrow" w:hAnsi="Arial Narrow"/>
                              </w:rPr>
                            </w:pPr>
                            <w:r w:rsidRPr="006F17F5">
                              <w:rPr>
                                <w:rFonts w:ascii="Arial Narrow" w:hAnsi="Arial Narrow"/>
                              </w:rPr>
                              <w:t>__</w:t>
                            </w:r>
                            <w:r w:rsidR="005811AD" w:rsidRPr="006F17F5">
                              <w:rPr>
                                <w:rFonts w:ascii="Arial Narrow" w:hAnsi="Arial Narrow"/>
                              </w:rPr>
                              <w:t>X</w:t>
                            </w:r>
                            <w:r w:rsidRPr="006F17F5">
                              <w:rPr>
                                <w:rFonts w:ascii="Arial Narrow" w:hAnsi="Arial Narrow"/>
                              </w:rPr>
                              <w:t>__I</w:t>
                            </w:r>
                            <w:r w:rsidRPr="006F17F5">
                              <w:rPr>
                                <w:rFonts w:ascii="Arial Narrow" w:hAnsi="Arial Narrow"/>
                                <w:b/>
                              </w:rPr>
                              <w:t>SLO4</w:t>
                            </w:r>
                            <w:r w:rsidRPr="006F17F5">
                              <w:rPr>
                                <w:rFonts w:ascii="Arial Narrow" w:hAnsi="Arial Narrow"/>
                              </w:rPr>
                              <w:t xml:space="preserve"> = information literacy; </w:t>
                            </w:r>
                            <w:r w:rsidR="00157568" w:rsidRPr="006F17F5">
                              <w:rPr>
                                <w:rFonts w:ascii="Arial Narrow" w:hAnsi="Arial Narrow"/>
                              </w:rPr>
                              <w:tab/>
                            </w:r>
                            <w:r w:rsidR="00157568" w:rsidRPr="006F17F5">
                              <w:rPr>
                                <w:rFonts w:ascii="Arial Narrow" w:hAnsi="Arial Narrow"/>
                              </w:rPr>
                              <w:tab/>
                            </w:r>
                            <w:r w:rsidR="005F2665">
                              <w:rPr>
                                <w:rFonts w:ascii="Arial Narrow" w:hAnsi="Arial Narrow"/>
                              </w:rPr>
                              <w:tab/>
                            </w:r>
                            <w:r w:rsidRPr="006F17F5">
                              <w:rPr>
                                <w:rFonts w:ascii="Arial Narrow" w:hAnsi="Arial Narrow"/>
                              </w:rPr>
                              <w:t>__</w:t>
                            </w:r>
                            <w:r w:rsidR="00157568" w:rsidRPr="006F17F5">
                              <w:rPr>
                                <w:rFonts w:ascii="Arial Narrow" w:hAnsi="Arial Narrow"/>
                              </w:rPr>
                              <w:t>X</w:t>
                            </w:r>
                            <w:r w:rsidRPr="006F17F5">
                              <w:rPr>
                                <w:rFonts w:ascii="Arial Narrow" w:hAnsi="Arial Narrow"/>
                              </w:rPr>
                              <w:t>__I</w:t>
                            </w:r>
                            <w:r w:rsidRPr="006F17F5">
                              <w:rPr>
                                <w:rFonts w:ascii="Arial Narrow" w:hAnsi="Arial Narrow"/>
                                <w:b/>
                              </w:rPr>
                              <w:t>SLO5</w:t>
                            </w:r>
                            <w:r w:rsidRPr="006F17F5">
                              <w:rPr>
                                <w:rFonts w:ascii="Arial Narrow" w:hAnsi="Arial Narrow"/>
                              </w:rPr>
                              <w:t xml:space="preserve"> = global awareness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18.6pt;width:673.5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">
                <v:textbox>
                  <w:txbxContent>
                    <w:p w:rsidR="00DC642F" w:rsidRPr="006F17F5" w:rsidRDefault="00DC642F" w:rsidP="00DC642F">
                      <w:pPr>
                        <w:ind w:right="-540"/>
                        <w:rPr>
                          <w:rFonts w:ascii="Arial Narrow" w:hAnsi="Arial Narrow"/>
                        </w:rPr>
                      </w:pPr>
                      <w:r w:rsidRPr="006F17F5">
                        <w:rPr>
                          <w:rFonts w:ascii="Arial Narrow" w:hAnsi="Arial Narrow"/>
                        </w:rPr>
                        <w:t>__</w:t>
                      </w:r>
                      <w:r w:rsidR="005811AD" w:rsidRPr="006F17F5">
                        <w:rPr>
                          <w:rFonts w:ascii="Arial Narrow" w:hAnsi="Arial Narrow"/>
                        </w:rPr>
                        <w:t>X</w:t>
                      </w:r>
                      <w:r w:rsidRPr="006F17F5">
                        <w:rPr>
                          <w:rFonts w:ascii="Arial Narrow" w:hAnsi="Arial Narrow"/>
                        </w:rPr>
                        <w:t>__</w:t>
                      </w:r>
                      <w:r w:rsidRPr="006F17F5">
                        <w:rPr>
                          <w:rFonts w:ascii="Arial Narrow" w:hAnsi="Arial Narrow"/>
                          <w:b/>
                        </w:rPr>
                        <w:t>ISLO1</w:t>
                      </w:r>
                      <w:r w:rsidRPr="006F17F5">
                        <w:rPr>
                          <w:rFonts w:ascii="Arial Narrow" w:hAnsi="Arial Narrow"/>
                        </w:rPr>
                        <w:t xml:space="preserve"> = communication skills;</w:t>
                      </w:r>
                      <w:r w:rsidR="00157568" w:rsidRPr="006F17F5">
                        <w:rPr>
                          <w:rFonts w:ascii="Arial Narrow" w:hAnsi="Arial Narrow"/>
                        </w:rPr>
                        <w:tab/>
                      </w:r>
                      <w:r w:rsidR="00157568" w:rsidRPr="006F17F5">
                        <w:rPr>
                          <w:rFonts w:ascii="Arial Narrow" w:hAnsi="Arial Narrow"/>
                        </w:rPr>
                        <w:tab/>
                      </w:r>
                      <w:r w:rsidRPr="006F17F5">
                        <w:rPr>
                          <w:rFonts w:ascii="Arial Narrow" w:hAnsi="Arial Narrow"/>
                        </w:rPr>
                        <w:t>__</w:t>
                      </w:r>
                      <w:r w:rsidR="005811AD" w:rsidRPr="006F17F5">
                        <w:rPr>
                          <w:rFonts w:ascii="Arial Narrow" w:hAnsi="Arial Narrow"/>
                        </w:rPr>
                        <w:t>X</w:t>
                      </w:r>
                      <w:r w:rsidRPr="006F17F5">
                        <w:rPr>
                          <w:rFonts w:ascii="Arial Narrow" w:hAnsi="Arial Narrow"/>
                        </w:rPr>
                        <w:t>__I</w:t>
                      </w:r>
                      <w:r w:rsidRPr="006F17F5">
                        <w:rPr>
                          <w:rFonts w:ascii="Arial Narrow" w:hAnsi="Arial Narrow"/>
                          <w:b/>
                        </w:rPr>
                        <w:t>SLO2</w:t>
                      </w:r>
                      <w:r w:rsidRPr="006F17F5">
                        <w:rPr>
                          <w:rFonts w:ascii="Arial Narrow" w:hAnsi="Arial Narrow"/>
                        </w:rPr>
                        <w:t xml:space="preserve"> = critical thinking skills; </w:t>
                      </w:r>
                      <w:r w:rsidR="00157568" w:rsidRPr="006F17F5">
                        <w:rPr>
                          <w:rFonts w:ascii="Arial Narrow" w:hAnsi="Arial Narrow"/>
                        </w:rPr>
                        <w:tab/>
                      </w:r>
                      <w:r w:rsidR="00157568" w:rsidRPr="006F17F5">
                        <w:rPr>
                          <w:rFonts w:ascii="Arial Narrow" w:hAnsi="Arial Narrow"/>
                        </w:rPr>
                        <w:tab/>
                      </w:r>
                      <w:r w:rsidRPr="006F17F5">
                        <w:rPr>
                          <w:rFonts w:ascii="Arial Narrow" w:hAnsi="Arial Narrow"/>
                        </w:rPr>
                        <w:t>__</w:t>
                      </w:r>
                      <w:r w:rsidR="005811AD" w:rsidRPr="006F17F5">
                        <w:rPr>
                          <w:rFonts w:ascii="Arial Narrow" w:hAnsi="Arial Narrow"/>
                        </w:rPr>
                        <w:t>X</w:t>
                      </w:r>
                      <w:r w:rsidRPr="006F17F5">
                        <w:rPr>
                          <w:rFonts w:ascii="Arial Narrow" w:hAnsi="Arial Narrow"/>
                        </w:rPr>
                        <w:t>__</w:t>
                      </w:r>
                      <w:r w:rsidRPr="006F17F5">
                        <w:rPr>
                          <w:rFonts w:ascii="Arial Narrow" w:hAnsi="Arial Narrow"/>
                          <w:b/>
                        </w:rPr>
                        <w:t>ISLO3</w:t>
                      </w:r>
                      <w:r w:rsidRPr="006F17F5">
                        <w:rPr>
                          <w:rFonts w:ascii="Arial Narrow" w:hAnsi="Arial Narrow"/>
                        </w:rPr>
                        <w:t xml:space="preserve"> = personal responsibility; </w:t>
                      </w:r>
                    </w:p>
                    <w:p w:rsidR="000C6CBA" w:rsidRPr="006F17F5" w:rsidRDefault="00DC642F" w:rsidP="007F7CE0">
                      <w:pPr>
                        <w:spacing w:after="0"/>
                        <w:ind w:right="-540"/>
                        <w:rPr>
                          <w:rFonts w:ascii="Arial Narrow" w:hAnsi="Arial Narrow"/>
                        </w:rPr>
                      </w:pPr>
                      <w:r w:rsidRPr="006F17F5">
                        <w:rPr>
                          <w:rFonts w:ascii="Arial Narrow" w:hAnsi="Arial Narrow"/>
                        </w:rPr>
                        <w:t>__</w:t>
                      </w:r>
                      <w:r w:rsidR="005811AD" w:rsidRPr="006F17F5">
                        <w:rPr>
                          <w:rFonts w:ascii="Arial Narrow" w:hAnsi="Arial Narrow"/>
                        </w:rPr>
                        <w:t>X</w:t>
                      </w:r>
                      <w:r w:rsidRPr="006F17F5">
                        <w:rPr>
                          <w:rFonts w:ascii="Arial Narrow" w:hAnsi="Arial Narrow"/>
                        </w:rPr>
                        <w:t>__I</w:t>
                      </w:r>
                      <w:r w:rsidRPr="006F17F5">
                        <w:rPr>
                          <w:rFonts w:ascii="Arial Narrow" w:hAnsi="Arial Narrow"/>
                          <w:b/>
                        </w:rPr>
                        <w:t>SLO4</w:t>
                      </w:r>
                      <w:r w:rsidRPr="006F17F5">
                        <w:rPr>
                          <w:rFonts w:ascii="Arial Narrow" w:hAnsi="Arial Narrow"/>
                        </w:rPr>
                        <w:t xml:space="preserve"> = information literacy; </w:t>
                      </w:r>
                      <w:r w:rsidR="00157568" w:rsidRPr="006F17F5">
                        <w:rPr>
                          <w:rFonts w:ascii="Arial Narrow" w:hAnsi="Arial Narrow"/>
                        </w:rPr>
                        <w:tab/>
                      </w:r>
                      <w:r w:rsidR="00157568" w:rsidRPr="006F17F5">
                        <w:rPr>
                          <w:rFonts w:ascii="Arial Narrow" w:hAnsi="Arial Narrow"/>
                        </w:rPr>
                        <w:tab/>
                      </w:r>
                      <w:r w:rsidR="005F2665">
                        <w:rPr>
                          <w:rFonts w:ascii="Arial Narrow" w:hAnsi="Arial Narrow"/>
                        </w:rPr>
                        <w:tab/>
                      </w:r>
                      <w:r w:rsidRPr="006F17F5">
                        <w:rPr>
                          <w:rFonts w:ascii="Arial Narrow" w:hAnsi="Arial Narrow"/>
                        </w:rPr>
                        <w:t>__</w:t>
                      </w:r>
                      <w:r w:rsidR="00157568" w:rsidRPr="006F17F5">
                        <w:rPr>
                          <w:rFonts w:ascii="Arial Narrow" w:hAnsi="Arial Narrow"/>
                        </w:rPr>
                        <w:t>X</w:t>
                      </w:r>
                      <w:r w:rsidRPr="006F17F5">
                        <w:rPr>
                          <w:rFonts w:ascii="Arial Narrow" w:hAnsi="Arial Narrow"/>
                        </w:rPr>
                        <w:t>__I</w:t>
                      </w:r>
                      <w:r w:rsidRPr="006F17F5">
                        <w:rPr>
                          <w:rFonts w:ascii="Arial Narrow" w:hAnsi="Arial Narrow"/>
                          <w:b/>
                        </w:rPr>
                        <w:t>SLO5</w:t>
                      </w:r>
                      <w:r w:rsidRPr="006F17F5">
                        <w:rPr>
                          <w:rFonts w:ascii="Arial Narrow" w:hAnsi="Arial Narrow"/>
                        </w:rPr>
                        <w:t xml:space="preserve"> = global awareness</w:t>
                      </w:r>
                    </w:p>
                  </w:txbxContent>
                </v:textbox>
              </v:shape>
            </w:pict>
          </mc:Fallback>
        </mc:AlternateContent>
      </w:r>
      <w:r w:rsidR="000C6CBA" w:rsidRPr="00E945BE">
        <w:rPr>
          <w:rFonts w:ascii="Arial Narrow" w:hAnsi="Arial Narrow" w:cs="Arial"/>
          <w:b/>
          <w:sz w:val="24"/>
          <w:szCs w:val="24"/>
        </w:rPr>
        <w:t xml:space="preserve">Institutional Learning Outcomes Supported: Please </w:t>
      </w:r>
      <w:r w:rsidR="00DC642F" w:rsidRPr="00E945BE">
        <w:rPr>
          <w:rFonts w:ascii="Arial Narrow" w:hAnsi="Arial Narrow" w:cs="Arial"/>
          <w:b/>
          <w:sz w:val="24"/>
          <w:szCs w:val="24"/>
        </w:rPr>
        <w:t>check</w:t>
      </w:r>
      <w:r w:rsidR="000C6CBA" w:rsidRPr="00E945BE">
        <w:rPr>
          <w:rFonts w:ascii="Arial Narrow" w:hAnsi="Arial Narrow" w:cs="Arial"/>
          <w:b/>
          <w:sz w:val="24"/>
          <w:szCs w:val="24"/>
        </w:rPr>
        <w:t xml:space="preserve"> the ISLOs that are supported by your program:</w:t>
      </w:r>
    </w:p>
    <w:p w:rsidR="007F7CE0" w:rsidRPr="00E945BE" w:rsidRDefault="007F7CE0" w:rsidP="00E945BE">
      <w:pPr>
        <w:spacing w:after="0"/>
        <w:rPr>
          <w:rFonts w:ascii="Arial Narrow" w:hAnsi="Arial Narrow" w:cs="Arial"/>
          <w:b/>
          <w:sz w:val="24"/>
          <w:szCs w:val="24"/>
        </w:rPr>
      </w:pPr>
    </w:p>
    <w:p w:rsidR="000C6CBA" w:rsidRPr="00E945BE" w:rsidRDefault="000C6CBA" w:rsidP="00E945BE">
      <w:pPr>
        <w:spacing w:after="0"/>
        <w:rPr>
          <w:rFonts w:ascii="Arial Narrow" w:hAnsi="Arial Narrow" w:cs="Arial"/>
          <w:sz w:val="24"/>
          <w:szCs w:val="24"/>
        </w:rPr>
      </w:pPr>
    </w:p>
    <w:p w:rsidR="001B46F6" w:rsidRPr="00E945BE" w:rsidRDefault="001B46F6" w:rsidP="00E945BE">
      <w:pPr>
        <w:spacing w:after="0"/>
        <w:rPr>
          <w:rFonts w:ascii="Arial Narrow" w:hAnsi="Arial Narrow" w:cs="Arial"/>
          <w:b/>
          <w:sz w:val="24"/>
          <w:szCs w:val="24"/>
        </w:rPr>
      </w:pPr>
    </w:p>
    <w:p w:rsidR="001B46F6" w:rsidRPr="00E945BE" w:rsidRDefault="001B46F6" w:rsidP="00E945BE">
      <w:pPr>
        <w:spacing w:after="0"/>
        <w:rPr>
          <w:rFonts w:ascii="Arial Narrow" w:hAnsi="Arial Narrow" w:cs="Arial"/>
          <w:b/>
          <w:sz w:val="24"/>
          <w:szCs w:val="24"/>
        </w:rPr>
      </w:pPr>
    </w:p>
    <w:p w:rsidR="00B277EC" w:rsidRPr="00E945BE" w:rsidRDefault="00A30C80" w:rsidP="00E945BE">
      <w:pPr>
        <w:spacing w:after="0"/>
        <w:rPr>
          <w:rFonts w:ascii="Arial Narrow" w:hAnsi="Arial Narrow" w:cs="Arial"/>
          <w:b/>
          <w:sz w:val="24"/>
          <w:szCs w:val="24"/>
        </w:rPr>
      </w:pPr>
      <w:r w:rsidRPr="00E945BE">
        <w:rPr>
          <w:rFonts w:ascii="Arial Narrow" w:hAnsi="Arial Narrow" w:cs="Arial"/>
          <w:b/>
          <w:sz w:val="24"/>
          <w:szCs w:val="24"/>
        </w:rPr>
        <w:t xml:space="preserve">Program-level </w:t>
      </w:r>
      <w:r w:rsidR="000C6CBA" w:rsidRPr="00E945BE">
        <w:rPr>
          <w:rFonts w:ascii="Arial Narrow" w:hAnsi="Arial Narrow" w:cs="Arial"/>
          <w:b/>
          <w:sz w:val="24"/>
          <w:szCs w:val="24"/>
        </w:rPr>
        <w:t>Outcomes</w:t>
      </w:r>
      <w:r w:rsidR="007F7CE0">
        <w:rPr>
          <w:rFonts w:ascii="Arial Narrow" w:hAnsi="Arial Narrow" w:cs="Arial"/>
          <w:b/>
          <w:sz w:val="24"/>
          <w:szCs w:val="24"/>
        </w:rPr>
        <w:t xml:space="preserve"> and W</w:t>
      </w:r>
      <w:r w:rsidR="00DC642F" w:rsidRPr="00E945BE">
        <w:rPr>
          <w:rFonts w:ascii="Arial Narrow" w:hAnsi="Arial Narrow" w:cs="Arial"/>
          <w:b/>
          <w:sz w:val="24"/>
          <w:szCs w:val="24"/>
        </w:rPr>
        <w:t xml:space="preserve">ays to </w:t>
      </w:r>
      <w:r w:rsidR="007F7CE0">
        <w:rPr>
          <w:rFonts w:ascii="Arial Narrow" w:hAnsi="Arial Narrow" w:cs="Arial"/>
          <w:b/>
          <w:sz w:val="24"/>
          <w:szCs w:val="24"/>
        </w:rPr>
        <w:t>A</w:t>
      </w:r>
      <w:r w:rsidR="00DC642F" w:rsidRPr="00E945BE">
        <w:rPr>
          <w:rFonts w:ascii="Arial Narrow" w:hAnsi="Arial Narrow" w:cs="Arial"/>
          <w:b/>
          <w:sz w:val="24"/>
          <w:szCs w:val="24"/>
        </w:rPr>
        <w:t>ssess</w:t>
      </w:r>
      <w:r w:rsidR="000C6CBA" w:rsidRPr="00E945BE">
        <w:rPr>
          <w:rFonts w:ascii="Arial Narrow" w:hAnsi="Arial Narrow" w:cs="Arial"/>
          <w:b/>
          <w:sz w:val="24"/>
          <w:szCs w:val="24"/>
        </w:rPr>
        <w:t xml:space="preserve">: </w:t>
      </w:r>
      <w:r w:rsidR="000C6CBA" w:rsidRPr="007F7CE0">
        <w:rPr>
          <w:rFonts w:ascii="Arial Narrow" w:hAnsi="Arial Narrow" w:cs="Arial"/>
          <w:sz w:val="24"/>
          <w:szCs w:val="24"/>
        </w:rPr>
        <w:t xml:space="preserve">(Please choose </w:t>
      </w:r>
      <w:r w:rsidR="004F72DC" w:rsidRPr="007F7CE0">
        <w:rPr>
          <w:rFonts w:ascii="Arial Narrow" w:hAnsi="Arial Narrow" w:cs="Arial"/>
          <w:sz w:val="24"/>
          <w:szCs w:val="24"/>
        </w:rPr>
        <w:t>1-3</w:t>
      </w:r>
      <w:r w:rsidR="000C6CBA" w:rsidRPr="007F7CE0">
        <w:rPr>
          <w:rFonts w:ascii="Arial Narrow" w:hAnsi="Arial Narrow" w:cs="Arial"/>
          <w:sz w:val="24"/>
          <w:szCs w:val="24"/>
        </w:rPr>
        <w:t>)</w:t>
      </w:r>
    </w:p>
    <w:p w:rsidR="00385100" w:rsidRPr="00745317" w:rsidRDefault="00385100" w:rsidP="007F7CE0">
      <w:pPr>
        <w:spacing w:after="0"/>
        <w:ind w:left="720"/>
        <w:rPr>
          <w:rFonts w:ascii="Arial Narrow" w:hAnsi="Arial Narrow" w:cs="Arial"/>
          <w:b/>
        </w:rPr>
      </w:pPr>
      <w:r w:rsidRPr="00745317">
        <w:rPr>
          <w:rFonts w:ascii="Arial Narrow" w:hAnsi="Arial Narrow" w:cs="Arial"/>
          <w:b/>
        </w:rPr>
        <w:t xml:space="preserve">Degree or Certificate Grid needs to also be submitted on final page – </w:t>
      </w:r>
      <w:r w:rsidRPr="00745317">
        <w:rPr>
          <w:rFonts w:ascii="Arial Narrow" w:hAnsi="Arial Narrow" w:cs="Arial"/>
        </w:rPr>
        <w:t>see SLO Coordinator for assistance</w:t>
      </w:r>
      <w:r w:rsidRPr="00745317">
        <w:rPr>
          <w:rFonts w:ascii="Arial Narrow" w:hAnsi="Arial Narrow" w:cs="Arial"/>
          <w:b/>
        </w:rPr>
        <w:t xml:space="preserve"> </w:t>
      </w:r>
    </w:p>
    <w:p w:rsidR="00385100" w:rsidRPr="00745317" w:rsidRDefault="00157568" w:rsidP="007F7CE0">
      <w:pPr>
        <w:spacing w:after="0"/>
        <w:ind w:left="720"/>
        <w:rPr>
          <w:rFonts w:ascii="Arial Narrow" w:hAnsi="Arial Narrow" w:cs="Arial"/>
          <w:b/>
          <w:u w:val="single"/>
        </w:rPr>
      </w:pPr>
      <w:r w:rsidRPr="00745317">
        <w:rPr>
          <w:rFonts w:ascii="Arial Narrow" w:hAnsi="Arial Narrow" w:cs="Arial"/>
          <w:b/>
        </w:rPr>
        <w:t>Has SLO Grid been completed?</w:t>
      </w:r>
      <w:r w:rsidRPr="00745317">
        <w:rPr>
          <w:rFonts w:ascii="Arial Narrow" w:hAnsi="Arial Narrow" w:cs="Arial"/>
          <w:b/>
        </w:rPr>
        <w:tab/>
      </w:r>
      <w:r w:rsidR="00385100" w:rsidRPr="00745317">
        <w:rPr>
          <w:rFonts w:ascii="Arial Narrow" w:hAnsi="Arial Narrow" w:cs="Arial"/>
          <w:b/>
        </w:rPr>
        <w:t>Yes</w:t>
      </w:r>
      <w:r w:rsidR="00385100" w:rsidRPr="00745317">
        <w:rPr>
          <w:rFonts w:ascii="Arial Narrow" w:hAnsi="Arial Narrow" w:cs="Arial"/>
          <w:b/>
          <w:u w:val="single"/>
        </w:rPr>
        <w:tab/>
      </w:r>
      <w:r w:rsidR="005811AD" w:rsidRPr="00745317">
        <w:rPr>
          <w:rFonts w:ascii="Arial Narrow" w:hAnsi="Arial Narrow" w:cs="Arial"/>
          <w:b/>
          <w:u w:val="single"/>
        </w:rPr>
        <w:t>X</w:t>
      </w:r>
      <w:r w:rsidR="00385100" w:rsidRPr="00745317">
        <w:rPr>
          <w:rFonts w:ascii="Arial Narrow" w:hAnsi="Arial Narrow" w:cs="Arial"/>
          <w:b/>
          <w:u w:val="single"/>
        </w:rPr>
        <w:tab/>
      </w:r>
      <w:r w:rsidRPr="00745317">
        <w:rPr>
          <w:rFonts w:ascii="Arial Narrow" w:hAnsi="Arial Narrow" w:cs="Arial"/>
          <w:b/>
        </w:rPr>
        <w:tab/>
      </w:r>
      <w:r w:rsidR="00385100" w:rsidRPr="00745317">
        <w:rPr>
          <w:rFonts w:ascii="Arial Narrow" w:hAnsi="Arial Narrow" w:cs="Arial"/>
          <w:b/>
        </w:rPr>
        <w:t>No</w:t>
      </w:r>
      <w:r w:rsidR="00385100" w:rsidRPr="00745317">
        <w:rPr>
          <w:rFonts w:ascii="Arial Narrow" w:hAnsi="Arial Narrow" w:cs="Arial"/>
          <w:b/>
          <w:u w:val="single"/>
        </w:rPr>
        <w:tab/>
      </w:r>
      <w:r w:rsidR="00385100" w:rsidRPr="00745317">
        <w:rPr>
          <w:rFonts w:ascii="Arial Narrow" w:hAnsi="Arial Narrow" w:cs="Arial"/>
          <w:b/>
          <w:u w:val="single"/>
        </w:rPr>
        <w:tab/>
      </w:r>
      <w:r w:rsidR="00385100" w:rsidRPr="00745317">
        <w:rPr>
          <w:rFonts w:ascii="Arial Narrow" w:hAnsi="Arial Narrow" w:cs="Arial"/>
          <w:b/>
        </w:rPr>
        <w:t xml:space="preserve">  Is it Attached?  Yes</w:t>
      </w:r>
      <w:r w:rsidR="00385100" w:rsidRPr="00745317">
        <w:rPr>
          <w:rFonts w:ascii="Arial Narrow" w:hAnsi="Arial Narrow" w:cs="Arial"/>
          <w:b/>
          <w:u w:val="single"/>
        </w:rPr>
        <w:tab/>
      </w:r>
      <w:r w:rsidRPr="00745317">
        <w:rPr>
          <w:rFonts w:ascii="Arial Narrow" w:hAnsi="Arial Narrow" w:cs="Arial"/>
          <w:b/>
          <w:u w:val="single"/>
        </w:rPr>
        <w:t>X</w:t>
      </w:r>
      <w:r w:rsidR="00385100" w:rsidRPr="00745317">
        <w:rPr>
          <w:rFonts w:ascii="Arial Narrow" w:hAnsi="Arial Narrow" w:cs="Arial"/>
          <w:b/>
          <w:u w:val="single"/>
        </w:rPr>
        <w:tab/>
      </w:r>
      <w:r w:rsidRPr="00745317">
        <w:rPr>
          <w:rFonts w:ascii="Arial Narrow" w:hAnsi="Arial Narrow" w:cs="Arial"/>
          <w:b/>
        </w:rPr>
        <w:tab/>
      </w:r>
      <w:r w:rsidR="00385100" w:rsidRPr="00745317">
        <w:rPr>
          <w:rFonts w:ascii="Arial Narrow" w:hAnsi="Arial Narrow" w:cs="Arial"/>
          <w:b/>
        </w:rPr>
        <w:t>No</w:t>
      </w:r>
      <w:r w:rsidR="00385100" w:rsidRPr="00745317">
        <w:rPr>
          <w:rFonts w:ascii="Arial Narrow" w:hAnsi="Arial Narrow" w:cs="Arial"/>
          <w:b/>
          <w:u w:val="single"/>
        </w:rPr>
        <w:tab/>
      </w:r>
      <w:r w:rsidR="00385100" w:rsidRPr="00745317">
        <w:rPr>
          <w:rFonts w:ascii="Arial Narrow" w:hAnsi="Arial Narrow" w:cs="Arial"/>
          <w:b/>
          <w:u w:val="single"/>
        </w:rPr>
        <w:tab/>
      </w:r>
    </w:p>
    <w:tbl>
      <w:tblPr>
        <w:tblpPr w:leftFromText="180" w:rightFromText="180" w:vertAnchor="text" w:horzAnchor="margin" w:tblpY="1181"/>
        <w:tblW w:w="13788" w:type="dxa"/>
        <w:tblLayout w:type="fixed"/>
        <w:tblLook w:val="0000" w:firstRow="0" w:lastRow="0" w:firstColumn="0" w:lastColumn="0" w:noHBand="0" w:noVBand="0"/>
      </w:tblPr>
      <w:tblGrid>
        <w:gridCol w:w="13788"/>
      </w:tblGrid>
      <w:tr w:rsidR="00157568" w:rsidRPr="00745317" w:rsidTr="007F7CE0">
        <w:trPr>
          <w:trHeight w:val="980"/>
        </w:trPr>
        <w:tc>
          <w:tcPr>
            <w:tcW w:w="13788" w:type="dxa"/>
            <w:tcBorders>
              <w:top w:val="single" w:sz="4" w:space="0" w:color="auto"/>
              <w:left w:val="single" w:sz="4" w:space="0" w:color="auto"/>
              <w:bottom w:val="single" w:sz="4" w:space="0" w:color="auto"/>
              <w:right w:val="single" w:sz="4" w:space="0" w:color="auto"/>
            </w:tcBorders>
          </w:tcPr>
          <w:p w:rsidR="00157568" w:rsidRPr="00745317" w:rsidRDefault="00157568" w:rsidP="00007DC6">
            <w:pPr>
              <w:snapToGrid w:val="0"/>
              <w:spacing w:after="0"/>
              <w:rPr>
                <w:rFonts w:ascii="Arial Narrow" w:hAnsi="Arial Narrow" w:cs="Arial"/>
                <w:b/>
              </w:rPr>
            </w:pPr>
            <w:r w:rsidRPr="00745317">
              <w:rPr>
                <w:rFonts w:ascii="Arial Narrow" w:hAnsi="Arial Narrow" w:cs="Arial"/>
                <w:b/>
              </w:rPr>
              <w:t xml:space="preserve">Completing the </w:t>
            </w:r>
            <w:r w:rsidR="007F7CE0" w:rsidRPr="00745317">
              <w:rPr>
                <w:rFonts w:ascii="Arial Narrow" w:hAnsi="Arial Narrow" w:cs="Arial"/>
                <w:b/>
              </w:rPr>
              <w:t>Paramedic</w:t>
            </w:r>
            <w:r w:rsidRPr="00745317">
              <w:rPr>
                <w:rFonts w:ascii="Arial Narrow" w:hAnsi="Arial Narrow" w:cs="Arial"/>
                <w:b/>
              </w:rPr>
              <w:t xml:space="preserve"> Degree</w:t>
            </w:r>
            <w:r w:rsidR="007F7CE0" w:rsidRPr="00745317">
              <w:rPr>
                <w:rFonts w:ascii="Arial Narrow" w:hAnsi="Arial Narrow" w:cs="Arial"/>
                <w:b/>
              </w:rPr>
              <w:t>/Certificate/Program</w:t>
            </w:r>
            <w:r w:rsidRPr="00745317">
              <w:rPr>
                <w:rFonts w:ascii="Arial Narrow" w:hAnsi="Arial Narrow" w:cs="Arial"/>
                <w:b/>
              </w:rPr>
              <w:t xml:space="preserve"> Grid demonstrated that courses are designed to </w:t>
            </w:r>
            <w:r w:rsidR="007F7CE0" w:rsidRPr="00745317">
              <w:rPr>
                <w:rFonts w:ascii="Arial Narrow" w:hAnsi="Arial Narrow" w:cs="Arial"/>
                <w:b/>
              </w:rPr>
              <w:t xml:space="preserve">focus on </w:t>
            </w:r>
            <w:r w:rsidR="00007DC6">
              <w:rPr>
                <w:rFonts w:ascii="Arial Narrow" w:hAnsi="Arial Narrow" w:cs="Arial"/>
                <w:b/>
              </w:rPr>
              <w:t xml:space="preserve">communication skills, </w:t>
            </w:r>
            <w:r w:rsidR="007F7CE0" w:rsidRPr="00745317">
              <w:rPr>
                <w:rFonts w:ascii="Arial Narrow" w:hAnsi="Arial Narrow" w:cs="Arial"/>
                <w:b/>
              </w:rPr>
              <w:t xml:space="preserve">critical thinking skills and personal responsibility followed by </w:t>
            </w:r>
            <w:r w:rsidRPr="00745317">
              <w:rPr>
                <w:rFonts w:ascii="Arial Narrow" w:hAnsi="Arial Narrow" w:cs="Arial"/>
                <w:b/>
              </w:rPr>
              <w:t>information literacy</w:t>
            </w:r>
            <w:r w:rsidR="007F7CE0" w:rsidRPr="00745317">
              <w:rPr>
                <w:rFonts w:ascii="Arial Narrow" w:hAnsi="Arial Narrow" w:cs="Arial"/>
                <w:b/>
              </w:rPr>
              <w:t xml:space="preserve">, and </w:t>
            </w:r>
            <w:r w:rsidRPr="00745317">
              <w:rPr>
                <w:rFonts w:ascii="Arial Narrow" w:hAnsi="Arial Narrow" w:cs="Arial"/>
                <w:b/>
              </w:rPr>
              <w:t xml:space="preserve">global awareness.  This is the first time the Grid has been completed for the </w:t>
            </w:r>
            <w:r w:rsidR="007F7CE0" w:rsidRPr="00745317">
              <w:rPr>
                <w:rFonts w:ascii="Arial Narrow" w:hAnsi="Arial Narrow" w:cs="Arial"/>
                <w:b/>
              </w:rPr>
              <w:t xml:space="preserve">Paramedic Program </w:t>
            </w:r>
            <w:r w:rsidRPr="00745317">
              <w:rPr>
                <w:rFonts w:ascii="Arial Narrow" w:hAnsi="Arial Narrow" w:cs="Arial"/>
                <w:b/>
              </w:rPr>
              <w:t xml:space="preserve">so </w:t>
            </w:r>
            <w:r w:rsidR="007F7CE0" w:rsidRPr="00745317">
              <w:rPr>
                <w:rFonts w:ascii="Arial Narrow" w:hAnsi="Arial Narrow" w:cs="Arial"/>
                <w:b/>
              </w:rPr>
              <w:t xml:space="preserve">we are unable to compare the </w:t>
            </w:r>
            <w:r w:rsidRPr="00745317">
              <w:rPr>
                <w:rFonts w:ascii="Arial Narrow" w:hAnsi="Arial Narrow" w:cs="Arial"/>
                <w:b/>
              </w:rPr>
              <w:t xml:space="preserve">Grid </w:t>
            </w:r>
            <w:r w:rsidR="007F7CE0" w:rsidRPr="00745317">
              <w:rPr>
                <w:rFonts w:ascii="Arial Narrow" w:hAnsi="Arial Narrow" w:cs="Arial"/>
                <w:b/>
              </w:rPr>
              <w:t xml:space="preserve">to prior years. </w:t>
            </w:r>
            <w:r w:rsidRPr="00745317">
              <w:rPr>
                <w:rFonts w:ascii="Arial Narrow" w:hAnsi="Arial Narrow" w:cs="Arial"/>
                <w:b/>
              </w:rPr>
              <w:t xml:space="preserve"> </w:t>
            </w:r>
          </w:p>
        </w:tc>
      </w:tr>
    </w:tbl>
    <w:p w:rsidR="00385100" w:rsidRPr="00745317" w:rsidRDefault="00385100" w:rsidP="007F7CE0">
      <w:pPr>
        <w:spacing w:after="0"/>
        <w:ind w:left="720"/>
        <w:rPr>
          <w:rFonts w:ascii="Arial Narrow" w:hAnsi="Arial Narrow" w:cs="Arial"/>
          <w:b/>
        </w:rPr>
      </w:pPr>
      <w:r w:rsidRPr="00745317">
        <w:rPr>
          <w:rFonts w:ascii="Arial Narrow" w:hAnsi="Arial Narrow" w:cs="Arial"/>
          <w:b/>
        </w:rPr>
        <w:t xml:space="preserve">Please write a couple of sentences describing what information the completed Grid provides.  You may want to comment on ISLOs which are being covered well or not covered at all, changes to be made to outcomes or assessments, or, if possible, you may want to compare Grid to previous years. </w:t>
      </w:r>
    </w:p>
    <w:p w:rsidR="00745317" w:rsidRDefault="00745317">
      <w:pPr>
        <w:rPr>
          <w:rFonts w:ascii="Arial Narrow" w:hAnsi="Arial Narrow" w:cs="Arial"/>
          <w:b/>
          <w:sz w:val="24"/>
          <w:szCs w:val="24"/>
        </w:rPr>
      </w:pPr>
      <w:r>
        <w:rPr>
          <w:rFonts w:ascii="Arial Narrow" w:hAnsi="Arial Narrow" w:cs="Arial"/>
          <w:b/>
          <w:sz w:val="24"/>
          <w:szCs w:val="24"/>
        </w:rPr>
        <w:br w:type="page"/>
      </w:r>
    </w:p>
    <w:p w:rsidR="003F5825" w:rsidRDefault="003F5825" w:rsidP="00157568">
      <w:pPr>
        <w:spacing w:after="0"/>
        <w:rPr>
          <w:rFonts w:ascii="Arial Narrow" w:hAnsi="Arial Narrow" w:cs="Arial"/>
          <w:b/>
          <w:sz w:val="24"/>
          <w:szCs w:val="24"/>
        </w:rPr>
      </w:pPr>
      <w:r w:rsidRPr="00E945BE">
        <w:rPr>
          <w:rFonts w:ascii="Arial Narrow" w:hAnsi="Arial Narrow" w:cs="Arial"/>
          <w:b/>
          <w:sz w:val="24"/>
          <w:szCs w:val="24"/>
        </w:rPr>
        <w:lastRenderedPageBreak/>
        <w:t>Please include the outcomes that have been designed for your courses.</w:t>
      </w:r>
    </w:p>
    <w:p w:rsidR="005F2665" w:rsidRDefault="005F2665" w:rsidP="00157568">
      <w:pPr>
        <w:spacing w:after="0"/>
        <w:rPr>
          <w:rFonts w:ascii="Arial Narrow" w:hAnsi="Arial Narrow" w:cs="Arial"/>
          <w:b/>
          <w:sz w:val="24"/>
          <w:szCs w:val="24"/>
        </w:rPr>
      </w:pPr>
    </w:p>
    <w:tbl>
      <w:tblPr>
        <w:tblStyle w:val="TableGrid"/>
        <w:tblpPr w:leftFromText="180" w:rightFromText="180" w:vertAnchor="text" w:tblpY="1"/>
        <w:tblOverlap w:val="never"/>
        <w:tblW w:w="0" w:type="auto"/>
        <w:tblLook w:val="04A0" w:firstRow="1" w:lastRow="0" w:firstColumn="1" w:lastColumn="0" w:noHBand="0" w:noVBand="1"/>
      </w:tblPr>
      <w:tblGrid>
        <w:gridCol w:w="1098"/>
        <w:gridCol w:w="12654"/>
      </w:tblGrid>
      <w:tr w:rsidR="00231AC5" w:rsidRPr="00E945BE" w:rsidTr="00231AC5">
        <w:tc>
          <w:tcPr>
            <w:tcW w:w="1098" w:type="dxa"/>
          </w:tcPr>
          <w:p w:rsidR="00231AC5" w:rsidRPr="00231AC5" w:rsidRDefault="00231AC5" w:rsidP="00231AC5">
            <w:pPr>
              <w:rPr>
                <w:rFonts w:ascii="Arial Narrow" w:hAnsi="Arial Narrow" w:cs="Arial"/>
                <w:b/>
                <w:szCs w:val="20"/>
              </w:rPr>
            </w:pPr>
            <w:r w:rsidRPr="00231AC5">
              <w:rPr>
                <w:rFonts w:ascii="Arial Narrow" w:hAnsi="Arial Narrow" w:cs="Arial"/>
                <w:b/>
                <w:szCs w:val="20"/>
              </w:rPr>
              <w:t>C</w:t>
            </w:r>
            <w:r>
              <w:rPr>
                <w:rFonts w:ascii="Arial Narrow" w:hAnsi="Arial Narrow" w:cs="Arial"/>
                <w:b/>
                <w:szCs w:val="20"/>
              </w:rPr>
              <w:t>ourse #</w:t>
            </w:r>
          </w:p>
        </w:tc>
        <w:tc>
          <w:tcPr>
            <w:tcW w:w="12654" w:type="dxa"/>
          </w:tcPr>
          <w:p w:rsidR="00231AC5" w:rsidRPr="00231AC5" w:rsidRDefault="00231AC5" w:rsidP="00E22CD6">
            <w:pPr>
              <w:rPr>
                <w:rFonts w:ascii="Arial Narrow" w:hAnsi="Arial Narrow" w:cs="Arial"/>
                <w:b/>
                <w:szCs w:val="20"/>
              </w:rPr>
            </w:pPr>
            <w:r w:rsidRPr="00231AC5">
              <w:rPr>
                <w:rFonts w:ascii="Arial Narrow" w:hAnsi="Arial Narrow" w:cs="Arial"/>
                <w:b/>
                <w:szCs w:val="20"/>
              </w:rPr>
              <w:t>Outcomes</w:t>
            </w:r>
          </w:p>
        </w:tc>
      </w:tr>
      <w:tr w:rsidR="00231AC5" w:rsidRPr="00E945BE" w:rsidTr="00231AC5">
        <w:tc>
          <w:tcPr>
            <w:tcW w:w="1098" w:type="dxa"/>
          </w:tcPr>
          <w:p w:rsidR="00231AC5" w:rsidRPr="00EA24DD" w:rsidRDefault="00007DC6" w:rsidP="00E22CD6">
            <w:pPr>
              <w:rPr>
                <w:rFonts w:ascii="Arial Narrow" w:hAnsi="Arial Narrow" w:cs="Arial"/>
                <w:sz w:val="20"/>
                <w:szCs w:val="20"/>
              </w:rPr>
            </w:pPr>
            <w:r>
              <w:rPr>
                <w:rFonts w:ascii="Arial Narrow" w:hAnsi="Arial Narrow" w:cs="Arial"/>
                <w:sz w:val="20"/>
                <w:szCs w:val="20"/>
              </w:rPr>
              <w:t>BUS 132</w:t>
            </w:r>
          </w:p>
        </w:tc>
        <w:tc>
          <w:tcPr>
            <w:tcW w:w="12654" w:type="dxa"/>
          </w:tcPr>
          <w:p w:rsidR="00007DC6" w:rsidRPr="006E5A24" w:rsidRDefault="00007DC6" w:rsidP="00007DC6">
            <w:pPr>
              <w:numPr>
                <w:ilvl w:val="0"/>
                <w:numId w:val="6"/>
              </w:numPr>
              <w:ind w:left="360"/>
              <w:rPr>
                <w:rFonts w:ascii="Arial Narrow" w:hAnsi="Arial Narrow"/>
                <w:szCs w:val="24"/>
              </w:rPr>
            </w:pPr>
            <w:r w:rsidRPr="006E5A24">
              <w:rPr>
                <w:rFonts w:ascii="Arial Narrow" w:hAnsi="Arial Narrow"/>
                <w:szCs w:val="24"/>
              </w:rPr>
              <w:t>Successfully conclude a negotiation.(ILO1, ILO2, ILO3, ILO5)</w:t>
            </w:r>
          </w:p>
          <w:p w:rsidR="00007DC6" w:rsidRPr="006E5A24" w:rsidRDefault="00007DC6" w:rsidP="00007DC6">
            <w:pPr>
              <w:numPr>
                <w:ilvl w:val="0"/>
                <w:numId w:val="6"/>
              </w:numPr>
              <w:ind w:left="360"/>
              <w:rPr>
                <w:rFonts w:ascii="Arial Narrow" w:hAnsi="Arial Narrow"/>
                <w:szCs w:val="24"/>
              </w:rPr>
            </w:pPr>
            <w:r w:rsidRPr="006E5A24">
              <w:rPr>
                <w:rFonts w:ascii="Arial Narrow" w:hAnsi="Arial Narrow"/>
                <w:szCs w:val="24"/>
              </w:rPr>
              <w:t xml:space="preserve">Demonstrate an ability to productively work as a team member with people of diverse experiences and backgrounds by exchanging ideas and viewpoints with other team members to develop a united position for negotiating a solution to a common business problem as posed in a negotiation scenario. (ILO1, ILO2, ILO3, ILO5) </w:t>
            </w:r>
          </w:p>
          <w:p w:rsidR="00007DC6" w:rsidRPr="006E5A24" w:rsidRDefault="00007DC6" w:rsidP="00007DC6">
            <w:pPr>
              <w:numPr>
                <w:ilvl w:val="0"/>
                <w:numId w:val="6"/>
              </w:numPr>
              <w:ind w:left="360"/>
              <w:rPr>
                <w:rFonts w:ascii="Arial Narrow" w:hAnsi="Arial Narrow"/>
                <w:szCs w:val="24"/>
              </w:rPr>
            </w:pPr>
            <w:r w:rsidRPr="006E5A24">
              <w:rPr>
                <w:rFonts w:ascii="Arial Narrow" w:hAnsi="Arial Narrow"/>
                <w:szCs w:val="24"/>
              </w:rPr>
              <w:t xml:space="preserve">Identify and define the four functions of management and describe how each element applies to managers in a typical business environment. (ILO1, ILO2, ILO3, ILO5) </w:t>
            </w:r>
          </w:p>
          <w:p w:rsidR="00231AC5" w:rsidRPr="00007DC6" w:rsidRDefault="00007DC6" w:rsidP="00007DC6">
            <w:pPr>
              <w:numPr>
                <w:ilvl w:val="0"/>
                <w:numId w:val="6"/>
              </w:numPr>
              <w:ind w:left="360"/>
              <w:rPr>
                <w:rFonts w:ascii="Arial Narrow" w:hAnsi="Arial Narrow"/>
                <w:szCs w:val="24"/>
              </w:rPr>
            </w:pPr>
            <w:r w:rsidRPr="006E5A24">
              <w:rPr>
                <w:rFonts w:ascii="Arial Narrow" w:hAnsi="Arial Narrow"/>
                <w:szCs w:val="24"/>
              </w:rPr>
              <w:t xml:space="preserve">Identify and define the steps of the managerial decision-making process and follow the steps to make a decision in a simulated business case. (ILO1, ILO2, ILO3, ILO5) </w:t>
            </w:r>
          </w:p>
        </w:tc>
      </w:tr>
      <w:tr w:rsidR="00231AC5" w:rsidRPr="00E945BE" w:rsidTr="00231AC5">
        <w:tc>
          <w:tcPr>
            <w:tcW w:w="1098" w:type="dxa"/>
          </w:tcPr>
          <w:p w:rsidR="00231AC5" w:rsidRPr="00EA24DD" w:rsidRDefault="00231AC5" w:rsidP="00E22CD6">
            <w:pPr>
              <w:rPr>
                <w:rFonts w:ascii="Arial Narrow" w:hAnsi="Arial Narrow" w:cs="Arial"/>
                <w:sz w:val="20"/>
                <w:szCs w:val="20"/>
              </w:rPr>
            </w:pPr>
            <w:r w:rsidRPr="00EA24DD">
              <w:rPr>
                <w:rFonts w:ascii="Arial Narrow" w:hAnsi="Arial Narrow" w:cs="Arial"/>
                <w:sz w:val="20"/>
                <w:szCs w:val="20"/>
              </w:rPr>
              <w:t>BUS 136</w:t>
            </w:r>
          </w:p>
        </w:tc>
        <w:tc>
          <w:tcPr>
            <w:tcW w:w="12654" w:type="dxa"/>
          </w:tcPr>
          <w:p w:rsidR="00231AC5" w:rsidRPr="00231AC5" w:rsidRDefault="00231AC5" w:rsidP="00E22CD6">
            <w:pPr>
              <w:pStyle w:val="ListParagraph"/>
              <w:numPr>
                <w:ilvl w:val="0"/>
                <w:numId w:val="14"/>
              </w:numPr>
              <w:rPr>
                <w:rFonts w:ascii="Arial Narrow" w:hAnsi="Arial Narrow"/>
                <w:szCs w:val="24"/>
              </w:rPr>
            </w:pPr>
            <w:r w:rsidRPr="00231AC5">
              <w:rPr>
                <w:rFonts w:ascii="Arial Narrow" w:hAnsi="Arial Narrow"/>
                <w:szCs w:val="24"/>
              </w:rPr>
              <w:t>Describe different employee attitudes and analyze the consequences of those attitudes on a business. (ILO1, ILO2, ILO3, ILO5)</w:t>
            </w:r>
          </w:p>
          <w:p w:rsidR="00231AC5" w:rsidRPr="00231AC5" w:rsidRDefault="00231AC5" w:rsidP="00E22CD6">
            <w:pPr>
              <w:pStyle w:val="ListParagraph"/>
              <w:numPr>
                <w:ilvl w:val="0"/>
                <w:numId w:val="14"/>
              </w:numPr>
              <w:rPr>
                <w:rFonts w:ascii="Arial Narrow" w:hAnsi="Arial Narrow"/>
                <w:szCs w:val="24"/>
              </w:rPr>
            </w:pPr>
            <w:r w:rsidRPr="00231AC5">
              <w:rPr>
                <w:rFonts w:ascii="Arial Narrow" w:hAnsi="Arial Narrow"/>
                <w:szCs w:val="24"/>
              </w:rPr>
              <w:t>Explain the importance of interpersonal dynamics by applying the Gung Ho! approach. (ILO1, ILO2, ILO3, ILO4, ILO5)</w:t>
            </w:r>
          </w:p>
          <w:p w:rsidR="00231AC5" w:rsidRPr="00231AC5" w:rsidRDefault="00231AC5" w:rsidP="00E22CD6">
            <w:pPr>
              <w:pStyle w:val="ListParagraph"/>
              <w:numPr>
                <w:ilvl w:val="0"/>
                <w:numId w:val="14"/>
              </w:numPr>
              <w:rPr>
                <w:rFonts w:ascii="Arial Narrow" w:hAnsi="Arial Narrow"/>
                <w:szCs w:val="24"/>
              </w:rPr>
            </w:pPr>
            <w:r w:rsidRPr="00231AC5">
              <w:rPr>
                <w:rFonts w:ascii="Arial Narrow" w:hAnsi="Arial Narrow"/>
                <w:szCs w:val="24"/>
              </w:rPr>
              <w:t>Apply human relations techniques in their workplace and personal lives.(ILO1, ILO2, ILO3,</w:t>
            </w:r>
          </w:p>
        </w:tc>
      </w:tr>
      <w:tr w:rsidR="00231AC5" w:rsidRPr="00E945BE" w:rsidTr="00231AC5">
        <w:tc>
          <w:tcPr>
            <w:tcW w:w="1098" w:type="dxa"/>
          </w:tcPr>
          <w:p w:rsidR="00231AC5" w:rsidRPr="00EA24DD" w:rsidRDefault="00231AC5" w:rsidP="00E22CD6">
            <w:pPr>
              <w:rPr>
                <w:rFonts w:ascii="Arial Narrow" w:hAnsi="Arial Narrow" w:cs="Arial"/>
                <w:sz w:val="20"/>
                <w:szCs w:val="20"/>
              </w:rPr>
            </w:pPr>
            <w:r w:rsidRPr="00EA24DD">
              <w:rPr>
                <w:rFonts w:ascii="Arial Narrow" w:hAnsi="Arial Narrow" w:cs="Arial"/>
                <w:sz w:val="20"/>
                <w:szCs w:val="20"/>
              </w:rPr>
              <w:t>EMTP 200</w:t>
            </w:r>
          </w:p>
        </w:tc>
        <w:tc>
          <w:tcPr>
            <w:tcW w:w="12654" w:type="dxa"/>
          </w:tcPr>
          <w:p w:rsidR="00231AC5" w:rsidRPr="00072BBC" w:rsidRDefault="00231AC5" w:rsidP="00E22CD6">
            <w:pPr>
              <w:numPr>
                <w:ilvl w:val="0"/>
                <w:numId w:val="8"/>
              </w:numPr>
              <w:rPr>
                <w:rFonts w:ascii="Arial Narrow" w:hAnsi="Arial Narrow"/>
                <w:szCs w:val="24"/>
              </w:rPr>
            </w:pPr>
            <w:r w:rsidRPr="00072BBC">
              <w:rPr>
                <w:rFonts w:ascii="Arial Narrow" w:hAnsi="Arial Narrow"/>
                <w:szCs w:val="24"/>
              </w:rPr>
              <w:t>Perform in the role of Basic Life Support Instructor according to the guidelines of the American Heart Association. (ILO1, ILO5)</w:t>
            </w:r>
          </w:p>
          <w:p w:rsidR="00231AC5" w:rsidRPr="00072BBC" w:rsidRDefault="00231AC5" w:rsidP="00E22CD6">
            <w:pPr>
              <w:numPr>
                <w:ilvl w:val="0"/>
                <w:numId w:val="8"/>
              </w:numPr>
              <w:rPr>
                <w:rFonts w:ascii="Arial Narrow" w:hAnsi="Arial Narrow"/>
                <w:szCs w:val="24"/>
              </w:rPr>
            </w:pPr>
            <w:r w:rsidRPr="00072BBC">
              <w:rPr>
                <w:rFonts w:ascii="Arial Narrow" w:hAnsi="Arial Narrow"/>
                <w:szCs w:val="24"/>
              </w:rPr>
              <w:t xml:space="preserve">Demonstrate competent trauma victim assessments and resuscitation as measured using two observer evaluations during simulated scenario practice. (ISLO1, ISLO2, ISLO3,ISLO4, ISLO5) </w:t>
            </w:r>
          </w:p>
          <w:p w:rsidR="00231AC5" w:rsidRPr="00231AC5" w:rsidRDefault="00231AC5" w:rsidP="00E22CD6">
            <w:pPr>
              <w:numPr>
                <w:ilvl w:val="0"/>
                <w:numId w:val="8"/>
              </w:numPr>
              <w:rPr>
                <w:rFonts w:ascii="Arial Narrow" w:hAnsi="Arial Narrow"/>
                <w:szCs w:val="24"/>
              </w:rPr>
            </w:pPr>
            <w:r w:rsidRPr="00072BBC">
              <w:rPr>
                <w:rFonts w:ascii="Arial Narrow" w:hAnsi="Arial Narrow"/>
                <w:szCs w:val="24"/>
              </w:rPr>
              <w:t>Progress to competent professional behavior as measured by the Global Affective Professional Behavior Evaluation. (ISLO1, ISLO3, ISLO5)</w:t>
            </w:r>
          </w:p>
        </w:tc>
      </w:tr>
      <w:tr w:rsidR="00231AC5" w:rsidRPr="00E945BE" w:rsidTr="00231AC5">
        <w:tc>
          <w:tcPr>
            <w:tcW w:w="1098" w:type="dxa"/>
          </w:tcPr>
          <w:p w:rsidR="00231AC5" w:rsidRPr="00EA24DD" w:rsidRDefault="00231AC5" w:rsidP="00E22CD6">
            <w:pPr>
              <w:rPr>
                <w:rFonts w:ascii="Arial Narrow" w:hAnsi="Arial Narrow" w:cs="Arial"/>
                <w:sz w:val="20"/>
                <w:szCs w:val="20"/>
              </w:rPr>
            </w:pPr>
            <w:r w:rsidRPr="00EA24DD">
              <w:rPr>
                <w:rFonts w:ascii="Arial Narrow" w:hAnsi="Arial Narrow" w:cs="Arial"/>
                <w:sz w:val="20"/>
                <w:szCs w:val="20"/>
              </w:rPr>
              <w:t>EMTP 210</w:t>
            </w:r>
          </w:p>
        </w:tc>
        <w:tc>
          <w:tcPr>
            <w:tcW w:w="12654" w:type="dxa"/>
          </w:tcPr>
          <w:p w:rsidR="00231AC5" w:rsidRPr="00231AC5" w:rsidRDefault="00231AC5" w:rsidP="00E22CD6">
            <w:pPr>
              <w:pStyle w:val="ListParagraph"/>
              <w:numPr>
                <w:ilvl w:val="0"/>
                <w:numId w:val="15"/>
              </w:numPr>
              <w:rPr>
                <w:rFonts w:ascii="Arial Narrow" w:hAnsi="Arial Narrow"/>
                <w:szCs w:val="24"/>
              </w:rPr>
            </w:pPr>
            <w:r w:rsidRPr="00231AC5">
              <w:rPr>
                <w:rFonts w:ascii="Arial Narrow" w:hAnsi="Arial Narrow"/>
                <w:szCs w:val="24"/>
              </w:rPr>
              <w:t xml:space="preserve">Assessment and treatment of medical problems including cardiac patients as measured by using two observer evaluations during simulations. ILO2, ILO3 </w:t>
            </w:r>
          </w:p>
          <w:p w:rsidR="00231AC5" w:rsidRPr="00231AC5" w:rsidRDefault="00231AC5" w:rsidP="00E22CD6">
            <w:pPr>
              <w:pStyle w:val="ListParagraph"/>
              <w:numPr>
                <w:ilvl w:val="0"/>
                <w:numId w:val="15"/>
              </w:numPr>
              <w:rPr>
                <w:rFonts w:ascii="Arial Narrow" w:hAnsi="Arial Narrow"/>
                <w:szCs w:val="24"/>
              </w:rPr>
            </w:pPr>
            <w:r w:rsidRPr="00231AC5">
              <w:rPr>
                <w:rFonts w:ascii="Arial Narrow" w:hAnsi="Arial Narrow"/>
                <w:szCs w:val="24"/>
              </w:rPr>
              <w:t xml:space="preserve">Demonstration of entry level skills attainment as measured by passing a skills check-off using matrix. ILO2, ILO3, </w:t>
            </w:r>
          </w:p>
          <w:p w:rsidR="00231AC5" w:rsidRPr="00231AC5" w:rsidRDefault="00231AC5" w:rsidP="00E22CD6">
            <w:pPr>
              <w:pStyle w:val="ListParagraph"/>
              <w:numPr>
                <w:ilvl w:val="0"/>
                <w:numId w:val="15"/>
              </w:numPr>
              <w:rPr>
                <w:rFonts w:ascii="Arial Narrow" w:hAnsi="Arial Narrow"/>
                <w:szCs w:val="24"/>
              </w:rPr>
            </w:pPr>
            <w:r w:rsidRPr="00231AC5">
              <w:rPr>
                <w:rFonts w:ascii="Arial Narrow" w:hAnsi="Arial Narrow"/>
                <w:szCs w:val="24"/>
              </w:rPr>
              <w:t>Professional behavior competency as measured by Global Affective Professional Behavior evaluation matrix. (ISLO1, ISLO3, ISLO5)</w:t>
            </w:r>
          </w:p>
        </w:tc>
      </w:tr>
      <w:tr w:rsidR="00231AC5" w:rsidRPr="00E945BE" w:rsidTr="00231AC5">
        <w:tc>
          <w:tcPr>
            <w:tcW w:w="1098" w:type="dxa"/>
          </w:tcPr>
          <w:p w:rsidR="00231AC5" w:rsidRPr="007F7CE0" w:rsidRDefault="00231AC5" w:rsidP="00E22CD6">
            <w:pPr>
              <w:rPr>
                <w:rFonts w:ascii="Arial Narrow" w:hAnsi="Arial Narrow" w:cs="Arial"/>
                <w:szCs w:val="24"/>
              </w:rPr>
            </w:pPr>
            <w:r w:rsidRPr="007F7CE0">
              <w:rPr>
                <w:rFonts w:ascii="Arial Narrow" w:hAnsi="Arial Narrow" w:cs="Arial"/>
                <w:szCs w:val="24"/>
              </w:rPr>
              <w:t>EMTP 215</w:t>
            </w:r>
          </w:p>
          <w:p w:rsidR="00231AC5" w:rsidRDefault="00231AC5" w:rsidP="00E22CD6">
            <w:pPr>
              <w:rPr>
                <w:rFonts w:ascii="Arial Narrow" w:hAnsi="Arial Narrow" w:cs="Arial"/>
                <w:b/>
                <w:sz w:val="20"/>
                <w:szCs w:val="20"/>
              </w:rPr>
            </w:pPr>
          </w:p>
        </w:tc>
        <w:tc>
          <w:tcPr>
            <w:tcW w:w="12654" w:type="dxa"/>
          </w:tcPr>
          <w:p w:rsidR="00231AC5" w:rsidRPr="00231AC5" w:rsidRDefault="00231AC5" w:rsidP="00E22CD6">
            <w:pPr>
              <w:pStyle w:val="ListParagraph"/>
              <w:numPr>
                <w:ilvl w:val="0"/>
                <w:numId w:val="17"/>
              </w:numPr>
              <w:rPr>
                <w:rFonts w:ascii="Arial Narrow" w:hAnsi="Arial Narrow"/>
                <w:szCs w:val="24"/>
              </w:rPr>
            </w:pPr>
            <w:r w:rsidRPr="00231AC5">
              <w:rPr>
                <w:rFonts w:ascii="Arial Narrow" w:hAnsi="Arial Narrow"/>
                <w:szCs w:val="24"/>
              </w:rPr>
              <w:t>Demonstrate competency in the cognitive and practical skills requirement to successfully complete the Advance Cardiovascular Life Support(ACLS) Provider Course ISLO1, ISLO2, ISLO3, ISLO4</w:t>
            </w:r>
          </w:p>
          <w:p w:rsidR="00231AC5" w:rsidRPr="00072BBC" w:rsidRDefault="00231AC5" w:rsidP="00E22CD6">
            <w:pPr>
              <w:numPr>
                <w:ilvl w:val="0"/>
                <w:numId w:val="17"/>
              </w:numPr>
              <w:rPr>
                <w:rFonts w:ascii="Arial Narrow" w:hAnsi="Arial Narrow"/>
                <w:szCs w:val="24"/>
              </w:rPr>
            </w:pPr>
            <w:r w:rsidRPr="00072BBC">
              <w:rPr>
                <w:rFonts w:ascii="Arial Narrow" w:hAnsi="Arial Narrow"/>
                <w:szCs w:val="24"/>
              </w:rPr>
              <w:t xml:space="preserve">Demonstrate competency in the cognitive and </w:t>
            </w:r>
            <w:r w:rsidRPr="007F7CE0">
              <w:rPr>
                <w:rFonts w:ascii="Arial Narrow" w:hAnsi="Arial Narrow"/>
                <w:szCs w:val="24"/>
              </w:rPr>
              <w:t>practical</w:t>
            </w:r>
            <w:r w:rsidRPr="00072BBC">
              <w:rPr>
                <w:rFonts w:ascii="Arial Narrow" w:hAnsi="Arial Narrow"/>
                <w:szCs w:val="24"/>
              </w:rPr>
              <w:t xml:space="preserve"> skills requirement to successfully complete the Pediatric Advanced Life Support (PALS) Provider Course ISLO1, ISLO2, ISLO3, ISLO4</w:t>
            </w:r>
          </w:p>
          <w:p w:rsidR="00231AC5" w:rsidRPr="00231AC5" w:rsidRDefault="00231AC5" w:rsidP="00E22CD6">
            <w:pPr>
              <w:numPr>
                <w:ilvl w:val="0"/>
                <w:numId w:val="17"/>
              </w:numPr>
              <w:rPr>
                <w:rFonts w:ascii="Arial Narrow" w:hAnsi="Arial Narrow"/>
                <w:szCs w:val="24"/>
              </w:rPr>
            </w:pPr>
            <w:r w:rsidRPr="007F7CE0">
              <w:rPr>
                <w:rFonts w:ascii="Arial Narrow" w:hAnsi="Arial Narrow"/>
                <w:szCs w:val="24"/>
              </w:rPr>
              <w:t xml:space="preserve">Demonstrate </w:t>
            </w:r>
            <w:r w:rsidRPr="00072BBC">
              <w:rPr>
                <w:rFonts w:ascii="Arial Narrow" w:hAnsi="Arial Narrow"/>
                <w:szCs w:val="24"/>
              </w:rPr>
              <w:t>competency in areas of professional behaviors. Instructor evaluation of student using Global Affective Professional Behavior Evaluation Rubric</w:t>
            </w:r>
          </w:p>
        </w:tc>
      </w:tr>
      <w:tr w:rsidR="00231AC5" w:rsidRPr="00E945BE" w:rsidTr="00231AC5">
        <w:tc>
          <w:tcPr>
            <w:tcW w:w="1098" w:type="dxa"/>
          </w:tcPr>
          <w:p w:rsidR="00231AC5" w:rsidRPr="007F7CE0" w:rsidRDefault="00231AC5" w:rsidP="00E22CD6">
            <w:pPr>
              <w:rPr>
                <w:rFonts w:ascii="Arial Narrow" w:hAnsi="Arial Narrow" w:cs="Arial"/>
                <w:szCs w:val="24"/>
              </w:rPr>
            </w:pPr>
            <w:r w:rsidRPr="007F7CE0">
              <w:rPr>
                <w:rFonts w:ascii="Arial Narrow" w:hAnsi="Arial Narrow" w:cs="Arial"/>
                <w:szCs w:val="24"/>
              </w:rPr>
              <w:t>EMTP 225</w:t>
            </w:r>
          </w:p>
          <w:p w:rsidR="00231AC5" w:rsidRDefault="00231AC5" w:rsidP="00E22CD6">
            <w:pPr>
              <w:rPr>
                <w:rFonts w:ascii="Arial Narrow" w:hAnsi="Arial Narrow" w:cs="Arial"/>
                <w:b/>
                <w:sz w:val="20"/>
                <w:szCs w:val="20"/>
              </w:rPr>
            </w:pPr>
          </w:p>
        </w:tc>
        <w:tc>
          <w:tcPr>
            <w:tcW w:w="12654" w:type="dxa"/>
          </w:tcPr>
          <w:p w:rsidR="00231AC5" w:rsidRPr="00231AC5" w:rsidRDefault="00231AC5" w:rsidP="00E22CD6">
            <w:pPr>
              <w:pStyle w:val="ListParagraph"/>
              <w:numPr>
                <w:ilvl w:val="0"/>
                <w:numId w:val="18"/>
              </w:numPr>
              <w:rPr>
                <w:rFonts w:ascii="Arial Narrow" w:hAnsi="Arial Narrow"/>
                <w:szCs w:val="24"/>
              </w:rPr>
            </w:pPr>
            <w:r w:rsidRPr="00231AC5">
              <w:rPr>
                <w:rFonts w:ascii="Arial Narrow" w:hAnsi="Arial Narrow"/>
                <w:szCs w:val="24"/>
              </w:rPr>
              <w:t>Demonstrate competencies in paramedic clinical skills at an entry level as measured by instructor observation in the clinical setting and daily skills evaluation using a grading rubric. ISLO1. ISLO2, ISLO3, ISLO5</w:t>
            </w:r>
          </w:p>
          <w:p w:rsidR="00231AC5" w:rsidRPr="00231AC5" w:rsidRDefault="00231AC5" w:rsidP="00E22CD6">
            <w:pPr>
              <w:pStyle w:val="ListParagraph"/>
              <w:numPr>
                <w:ilvl w:val="0"/>
                <w:numId w:val="18"/>
              </w:numPr>
              <w:rPr>
                <w:rFonts w:ascii="Arial Narrow" w:hAnsi="Arial Narrow"/>
                <w:szCs w:val="24"/>
              </w:rPr>
            </w:pPr>
            <w:r w:rsidRPr="00231AC5">
              <w:rPr>
                <w:rFonts w:ascii="Arial Narrow" w:hAnsi="Arial Narrow"/>
                <w:szCs w:val="24"/>
              </w:rPr>
              <w:t>Do entry level patient assessment of live patients in a clinical setting. Evaluation using patient assessment rubric by clinical preceptors of a minimum number of patients assessed.  ILO2, ILO3</w:t>
            </w:r>
          </w:p>
          <w:p w:rsidR="00231AC5" w:rsidRPr="00231AC5" w:rsidRDefault="00231AC5" w:rsidP="00E22CD6">
            <w:pPr>
              <w:pStyle w:val="ListParagraph"/>
              <w:numPr>
                <w:ilvl w:val="0"/>
                <w:numId w:val="18"/>
              </w:numPr>
              <w:rPr>
                <w:rFonts w:ascii="Arial Narrow" w:hAnsi="Arial Narrow"/>
                <w:szCs w:val="24"/>
              </w:rPr>
            </w:pPr>
            <w:r w:rsidRPr="00231AC5">
              <w:rPr>
                <w:rFonts w:ascii="Arial Narrow" w:hAnsi="Arial Narrow"/>
                <w:szCs w:val="24"/>
              </w:rPr>
              <w:t>Develop competence in professional behaviors using Global Affective Professional Behavior Evaluation rubric.  (ISLO1, ISLO3, ISLO5)</w:t>
            </w:r>
          </w:p>
        </w:tc>
      </w:tr>
      <w:tr w:rsidR="00231AC5" w:rsidRPr="00E945BE" w:rsidTr="00231AC5">
        <w:tc>
          <w:tcPr>
            <w:tcW w:w="1098" w:type="dxa"/>
          </w:tcPr>
          <w:p w:rsidR="00231AC5" w:rsidRPr="007F7CE0" w:rsidRDefault="00231AC5" w:rsidP="00E22CD6">
            <w:pPr>
              <w:rPr>
                <w:rFonts w:ascii="Arial Narrow" w:hAnsi="Arial Narrow" w:cs="Arial"/>
                <w:szCs w:val="24"/>
              </w:rPr>
            </w:pPr>
            <w:r w:rsidRPr="007F7CE0">
              <w:rPr>
                <w:rFonts w:ascii="Arial Narrow" w:hAnsi="Arial Narrow" w:cs="Arial"/>
                <w:szCs w:val="24"/>
              </w:rPr>
              <w:t>EMTP 235</w:t>
            </w:r>
          </w:p>
          <w:p w:rsidR="00231AC5" w:rsidRDefault="00231AC5" w:rsidP="00E22CD6">
            <w:pPr>
              <w:rPr>
                <w:rFonts w:ascii="Arial Narrow" w:hAnsi="Arial Narrow" w:cs="Arial"/>
                <w:b/>
                <w:sz w:val="20"/>
                <w:szCs w:val="20"/>
              </w:rPr>
            </w:pPr>
          </w:p>
        </w:tc>
        <w:tc>
          <w:tcPr>
            <w:tcW w:w="12654" w:type="dxa"/>
          </w:tcPr>
          <w:p w:rsidR="00231AC5" w:rsidRPr="00231AC5" w:rsidRDefault="00231AC5" w:rsidP="00E22CD6">
            <w:pPr>
              <w:pStyle w:val="ListParagraph"/>
              <w:numPr>
                <w:ilvl w:val="0"/>
                <w:numId w:val="19"/>
              </w:numPr>
              <w:rPr>
                <w:rFonts w:ascii="Arial Narrow" w:hAnsi="Arial Narrow"/>
                <w:szCs w:val="24"/>
              </w:rPr>
            </w:pPr>
            <w:r w:rsidRPr="00231AC5">
              <w:rPr>
                <w:rFonts w:ascii="Arial Narrow" w:hAnsi="Arial Narrow"/>
                <w:szCs w:val="24"/>
              </w:rPr>
              <w:t>Thoroughly assess, provide care, communicate with patients, and relay appropriate information to the station as determined by the field preceptor during live and simulated situations and measured by field evaluation grading rubric. ILO2, ILO3</w:t>
            </w:r>
          </w:p>
          <w:p w:rsidR="00231AC5" w:rsidRPr="00231AC5" w:rsidRDefault="00231AC5" w:rsidP="00E22CD6">
            <w:pPr>
              <w:pStyle w:val="ListParagraph"/>
              <w:numPr>
                <w:ilvl w:val="0"/>
                <w:numId w:val="19"/>
              </w:numPr>
              <w:rPr>
                <w:rFonts w:ascii="Arial Narrow" w:hAnsi="Arial Narrow"/>
                <w:szCs w:val="24"/>
              </w:rPr>
            </w:pPr>
            <w:r w:rsidRPr="00231AC5">
              <w:rPr>
                <w:rFonts w:ascii="Arial Narrow" w:hAnsi="Arial Narrow"/>
                <w:szCs w:val="24"/>
              </w:rPr>
              <w:t>Successfully pass all instructor/program director evaluations of practice based on field grading evaluation rubric every 5th shift. ILO2, ILO3</w:t>
            </w:r>
          </w:p>
          <w:p w:rsidR="00231AC5" w:rsidRPr="00231AC5" w:rsidRDefault="00231AC5" w:rsidP="00E22CD6">
            <w:pPr>
              <w:pStyle w:val="ListParagraph"/>
              <w:numPr>
                <w:ilvl w:val="0"/>
                <w:numId w:val="19"/>
              </w:numPr>
              <w:rPr>
                <w:rFonts w:ascii="Arial Narrow" w:hAnsi="Arial Narrow"/>
                <w:szCs w:val="24"/>
              </w:rPr>
            </w:pPr>
            <w:r w:rsidRPr="00231AC5">
              <w:rPr>
                <w:rFonts w:ascii="Arial Narrow" w:hAnsi="Arial Narrow"/>
                <w:szCs w:val="24"/>
              </w:rPr>
              <w:t>Successfully pass the evaluation of competencies of professional behavior using the Global Affective Professional Behavior Evaluation rubric. (ISLO1, ISLO3, ISLO5)</w:t>
            </w:r>
          </w:p>
        </w:tc>
      </w:tr>
      <w:tr w:rsidR="00231AC5" w:rsidRPr="00E945BE" w:rsidTr="00231AC5">
        <w:tc>
          <w:tcPr>
            <w:tcW w:w="1098" w:type="dxa"/>
          </w:tcPr>
          <w:p w:rsidR="00231AC5" w:rsidRPr="007F7CE0" w:rsidRDefault="00231AC5" w:rsidP="00E22CD6">
            <w:pPr>
              <w:rPr>
                <w:rFonts w:ascii="Arial Narrow" w:hAnsi="Arial Narrow" w:cs="Arial"/>
                <w:szCs w:val="24"/>
              </w:rPr>
            </w:pPr>
            <w:r w:rsidRPr="007F7CE0">
              <w:rPr>
                <w:rFonts w:ascii="Arial Narrow" w:hAnsi="Arial Narrow" w:cs="Arial"/>
                <w:szCs w:val="24"/>
              </w:rPr>
              <w:lastRenderedPageBreak/>
              <w:t>EMTP 245</w:t>
            </w:r>
          </w:p>
          <w:p w:rsidR="00231AC5" w:rsidRPr="007F7CE0" w:rsidRDefault="00231AC5" w:rsidP="00E22CD6">
            <w:pPr>
              <w:rPr>
                <w:rFonts w:ascii="Arial Narrow" w:hAnsi="Arial Narrow" w:cs="Arial"/>
                <w:szCs w:val="24"/>
              </w:rPr>
            </w:pPr>
          </w:p>
        </w:tc>
        <w:tc>
          <w:tcPr>
            <w:tcW w:w="12654" w:type="dxa"/>
          </w:tcPr>
          <w:p w:rsidR="00231AC5" w:rsidRPr="00231AC5" w:rsidRDefault="00231AC5" w:rsidP="00E22CD6">
            <w:pPr>
              <w:pStyle w:val="ListParagraph"/>
              <w:numPr>
                <w:ilvl w:val="0"/>
                <w:numId w:val="20"/>
              </w:numPr>
              <w:tabs>
                <w:tab w:val="left" w:pos="360"/>
              </w:tabs>
              <w:rPr>
                <w:rFonts w:ascii="Arial Narrow" w:hAnsi="Arial Narrow"/>
                <w:szCs w:val="24"/>
              </w:rPr>
            </w:pPr>
            <w:r w:rsidRPr="00231AC5">
              <w:rPr>
                <w:rFonts w:ascii="Arial Narrow" w:hAnsi="Arial Narrow"/>
                <w:szCs w:val="24"/>
              </w:rPr>
              <w:t>Thoroughly assess, provide care, communicate with patients, and efficiently relate information to the station according to the evaluation rubric completed by field preceptors. ILO2, ILO3</w:t>
            </w:r>
          </w:p>
          <w:p w:rsidR="00231AC5" w:rsidRPr="00231AC5" w:rsidRDefault="00231AC5" w:rsidP="00E22CD6">
            <w:pPr>
              <w:pStyle w:val="ListParagraph"/>
              <w:numPr>
                <w:ilvl w:val="0"/>
                <w:numId w:val="20"/>
              </w:numPr>
              <w:tabs>
                <w:tab w:val="left" w:pos="360"/>
              </w:tabs>
              <w:rPr>
                <w:rFonts w:ascii="Arial Narrow" w:hAnsi="Arial Narrow"/>
                <w:szCs w:val="24"/>
              </w:rPr>
            </w:pPr>
            <w:r w:rsidRPr="00231AC5">
              <w:rPr>
                <w:rFonts w:ascii="Arial Narrow" w:hAnsi="Arial Narrow"/>
                <w:szCs w:val="24"/>
              </w:rPr>
              <w:t>Successfully pass all field evaluations by the instructor/program director based on the grading standards and evaluation rubric for entry-level paramedics (done every 5th shift while in the field). ILO2, ILO3</w:t>
            </w:r>
          </w:p>
          <w:p w:rsidR="00231AC5" w:rsidRPr="00231AC5" w:rsidRDefault="00231AC5" w:rsidP="00E22CD6">
            <w:pPr>
              <w:pStyle w:val="ListParagraph"/>
              <w:numPr>
                <w:ilvl w:val="0"/>
                <w:numId w:val="20"/>
              </w:numPr>
              <w:tabs>
                <w:tab w:val="left" w:pos="360"/>
              </w:tabs>
              <w:rPr>
                <w:rFonts w:ascii="Arial Narrow" w:hAnsi="Arial Narrow"/>
                <w:szCs w:val="24"/>
              </w:rPr>
            </w:pPr>
            <w:r w:rsidRPr="00231AC5">
              <w:rPr>
                <w:rFonts w:ascii="Arial Narrow" w:hAnsi="Arial Narrow"/>
                <w:szCs w:val="24"/>
              </w:rPr>
              <w:t xml:space="preserve">Successfully pass all entry level competencies for professional behavior using the Global Affective Professional Behavior Evaluation rubric.  (ISLO1, ISLO3, ISLO5) </w:t>
            </w:r>
          </w:p>
        </w:tc>
      </w:tr>
    </w:tbl>
    <w:p w:rsidR="005F2665" w:rsidRDefault="005F2665" w:rsidP="00E945BE">
      <w:pPr>
        <w:spacing w:after="0"/>
        <w:rPr>
          <w:rFonts w:ascii="Arial Narrow" w:hAnsi="Arial Narrow" w:cs="Arial"/>
          <w:b/>
          <w:sz w:val="24"/>
          <w:szCs w:val="24"/>
        </w:rPr>
      </w:pPr>
    </w:p>
    <w:p w:rsidR="005F2665" w:rsidRDefault="005F2665" w:rsidP="00E945BE">
      <w:pPr>
        <w:spacing w:after="0"/>
        <w:rPr>
          <w:rFonts w:ascii="Arial Narrow" w:hAnsi="Arial Narrow" w:cs="Arial"/>
          <w:b/>
          <w:sz w:val="24"/>
          <w:szCs w:val="24"/>
        </w:rPr>
      </w:pPr>
    </w:p>
    <w:p w:rsidR="00F14657" w:rsidRDefault="00F14657" w:rsidP="00E945BE">
      <w:pPr>
        <w:spacing w:after="0"/>
        <w:rPr>
          <w:rFonts w:ascii="Arial Narrow" w:hAnsi="Arial Narrow" w:cs="Arial"/>
          <w:b/>
          <w:sz w:val="24"/>
          <w:szCs w:val="24"/>
        </w:rPr>
      </w:pPr>
      <w:r w:rsidRPr="00E945BE">
        <w:rPr>
          <w:rFonts w:ascii="Arial Narrow" w:hAnsi="Arial Narrow" w:cs="Arial"/>
          <w:b/>
          <w:sz w:val="24"/>
          <w:szCs w:val="24"/>
        </w:rPr>
        <w:t>Pleas</w:t>
      </w:r>
      <w:r w:rsidR="00CA0601" w:rsidRPr="00E945BE">
        <w:rPr>
          <w:rFonts w:ascii="Arial Narrow" w:hAnsi="Arial Narrow" w:cs="Arial"/>
          <w:b/>
          <w:sz w:val="24"/>
          <w:szCs w:val="24"/>
        </w:rPr>
        <w:t>e identify at least one outcome and</w:t>
      </w:r>
      <w:r w:rsidRPr="00E945BE">
        <w:rPr>
          <w:rFonts w:ascii="Arial Narrow" w:hAnsi="Arial Narrow" w:cs="Arial"/>
          <w:b/>
          <w:sz w:val="24"/>
          <w:szCs w:val="24"/>
        </w:rPr>
        <w:t xml:space="preserve"> assess</w:t>
      </w:r>
      <w:r w:rsidR="00FF4028" w:rsidRPr="00E945BE">
        <w:rPr>
          <w:rFonts w:ascii="Arial Narrow" w:hAnsi="Arial Narrow" w:cs="Arial"/>
          <w:b/>
          <w:sz w:val="24"/>
          <w:szCs w:val="24"/>
        </w:rPr>
        <w:t>ment method</w:t>
      </w:r>
      <w:r w:rsidRPr="00E945BE">
        <w:rPr>
          <w:rFonts w:ascii="Arial Narrow" w:hAnsi="Arial Narrow" w:cs="Arial"/>
          <w:b/>
          <w:sz w:val="24"/>
          <w:szCs w:val="24"/>
        </w:rPr>
        <w:t>, and estimated dat</w:t>
      </w:r>
      <w:r w:rsidR="00FF4028" w:rsidRPr="00E945BE">
        <w:rPr>
          <w:rFonts w:ascii="Arial Narrow" w:hAnsi="Arial Narrow" w:cs="Arial"/>
          <w:b/>
          <w:sz w:val="24"/>
          <w:szCs w:val="24"/>
        </w:rPr>
        <w:t xml:space="preserve">e for the completion of Section II.  Please keep in mind the Comprehensive Program Review Schedule.  </w:t>
      </w:r>
    </w:p>
    <w:p w:rsidR="00CE2599" w:rsidRPr="00E945BE" w:rsidRDefault="00CE2599" w:rsidP="00E945BE">
      <w:pPr>
        <w:spacing w:after="0"/>
        <w:rPr>
          <w:rFonts w:ascii="Arial Narrow" w:hAnsi="Arial Narrow" w:cs="Arial"/>
          <w:b/>
          <w:sz w:val="24"/>
          <w:szCs w:val="24"/>
        </w:rPr>
      </w:pPr>
    </w:p>
    <w:p w:rsidR="00D33F5A" w:rsidRPr="00745317" w:rsidRDefault="00FF4028" w:rsidP="00E945BE">
      <w:pPr>
        <w:spacing w:after="0"/>
        <w:rPr>
          <w:rFonts w:ascii="Arial Narrow" w:hAnsi="Arial Narrow" w:cs="Arial"/>
          <w:sz w:val="24"/>
          <w:szCs w:val="24"/>
        </w:rPr>
      </w:pPr>
      <w:r w:rsidRPr="00E945BE">
        <w:rPr>
          <w:rFonts w:ascii="Arial Narrow" w:hAnsi="Arial Narrow" w:cs="Arial"/>
          <w:b/>
          <w:sz w:val="24"/>
          <w:szCs w:val="24"/>
          <w:u w:val="single"/>
        </w:rPr>
        <w:t>Instructional Programs</w:t>
      </w:r>
      <w:r w:rsidRPr="00E945BE">
        <w:rPr>
          <w:rFonts w:ascii="Arial Narrow" w:hAnsi="Arial Narrow" w:cs="Arial"/>
          <w:b/>
          <w:sz w:val="24"/>
          <w:szCs w:val="24"/>
        </w:rPr>
        <w:t xml:space="preserve"> (degrees, certificates):  </w:t>
      </w:r>
      <w:r w:rsidRPr="00745317">
        <w:rPr>
          <w:rFonts w:ascii="Arial Narrow" w:hAnsi="Arial Narrow" w:cs="Arial"/>
          <w:sz w:val="24"/>
          <w:szCs w:val="24"/>
        </w:rPr>
        <w:t>You are asked to complete Course-level Outc</w:t>
      </w:r>
      <w:r w:rsidR="00CA0601" w:rsidRPr="00745317">
        <w:rPr>
          <w:rFonts w:ascii="Arial Narrow" w:hAnsi="Arial Narrow" w:cs="Arial"/>
          <w:sz w:val="24"/>
          <w:szCs w:val="24"/>
        </w:rPr>
        <w:t xml:space="preserve">omes &amp; Assessments for </w:t>
      </w:r>
      <w:r w:rsidRPr="00745317">
        <w:rPr>
          <w:rFonts w:ascii="Arial Narrow" w:hAnsi="Arial Narrow" w:cs="Arial"/>
          <w:sz w:val="24"/>
          <w:szCs w:val="24"/>
        </w:rPr>
        <w:t xml:space="preserve">the two </w:t>
      </w:r>
      <w:r w:rsidR="00E660E2" w:rsidRPr="00745317">
        <w:rPr>
          <w:rFonts w:ascii="Arial Narrow" w:hAnsi="Arial Narrow" w:cs="Arial"/>
          <w:sz w:val="24"/>
          <w:szCs w:val="24"/>
        </w:rPr>
        <w:t xml:space="preserve">and half </w:t>
      </w:r>
      <w:r w:rsidRPr="00745317">
        <w:rPr>
          <w:rFonts w:ascii="Arial Narrow" w:hAnsi="Arial Narrow" w:cs="Arial"/>
          <w:sz w:val="24"/>
          <w:szCs w:val="24"/>
        </w:rPr>
        <w:t>years leading up to your Program Review due date, and then Program-level Out</w:t>
      </w:r>
      <w:r w:rsidR="00CA0601" w:rsidRPr="00745317">
        <w:rPr>
          <w:rFonts w:ascii="Arial Narrow" w:hAnsi="Arial Narrow" w:cs="Arial"/>
          <w:sz w:val="24"/>
          <w:szCs w:val="24"/>
        </w:rPr>
        <w:t>comes can be assessed during your</w:t>
      </w:r>
      <w:r w:rsidRPr="00745317">
        <w:rPr>
          <w:rFonts w:ascii="Arial Narrow" w:hAnsi="Arial Narrow" w:cs="Arial"/>
          <w:sz w:val="24"/>
          <w:szCs w:val="24"/>
        </w:rPr>
        <w:t xml:space="preserve"> Program Review </w:t>
      </w:r>
      <w:r w:rsidR="00E660E2" w:rsidRPr="00745317">
        <w:rPr>
          <w:rFonts w:ascii="Arial Narrow" w:hAnsi="Arial Narrow" w:cs="Arial"/>
          <w:sz w:val="24"/>
          <w:szCs w:val="24"/>
        </w:rPr>
        <w:t xml:space="preserve">Fall </w:t>
      </w:r>
      <w:r w:rsidRPr="00745317">
        <w:rPr>
          <w:rFonts w:ascii="Arial Narrow" w:hAnsi="Arial Narrow" w:cs="Arial"/>
          <w:sz w:val="24"/>
          <w:szCs w:val="24"/>
        </w:rPr>
        <w:t>Semester.</w:t>
      </w:r>
      <w:r w:rsidRPr="00E945BE">
        <w:rPr>
          <w:rFonts w:ascii="Arial Narrow" w:hAnsi="Arial Narrow" w:cs="Arial"/>
          <w:b/>
          <w:sz w:val="24"/>
          <w:szCs w:val="24"/>
        </w:rPr>
        <w:t xml:space="preserve"> </w:t>
      </w:r>
      <w:r w:rsidR="00E660E2" w:rsidRPr="00E945BE">
        <w:rPr>
          <w:rFonts w:ascii="Arial Narrow" w:hAnsi="Arial Narrow" w:cs="Arial"/>
          <w:b/>
          <w:sz w:val="24"/>
          <w:szCs w:val="24"/>
        </w:rPr>
        <w:t xml:space="preserve"> </w:t>
      </w:r>
      <w:r w:rsidR="00E660E2" w:rsidRPr="00745317">
        <w:rPr>
          <w:rFonts w:ascii="Arial Narrow" w:hAnsi="Arial Narrow" w:cs="Arial"/>
          <w:sz w:val="24"/>
          <w:szCs w:val="24"/>
        </w:rPr>
        <w:t xml:space="preserve">Still, even if your Program Review isn’t due this fall, you will want to make a plan to </w:t>
      </w:r>
      <w:r w:rsidR="00CA0601" w:rsidRPr="00745317">
        <w:rPr>
          <w:rFonts w:ascii="Arial Narrow" w:hAnsi="Arial Narrow" w:cs="Arial"/>
          <w:sz w:val="24"/>
          <w:szCs w:val="24"/>
        </w:rPr>
        <w:t xml:space="preserve">evaluate it with colleagues by your Program Review due date.  </w:t>
      </w:r>
      <w:r w:rsidR="00E660E2" w:rsidRPr="00745317">
        <w:rPr>
          <w:rFonts w:ascii="Arial Narrow" w:hAnsi="Arial Narrow" w:cs="Arial"/>
          <w:sz w:val="24"/>
          <w:szCs w:val="24"/>
        </w:rPr>
        <w:t xml:space="preserve"> </w:t>
      </w:r>
      <w:r w:rsidRPr="00745317">
        <w:rPr>
          <w:rFonts w:ascii="Arial Narrow" w:hAnsi="Arial Narrow" w:cs="Arial"/>
          <w:sz w:val="24"/>
          <w:szCs w:val="24"/>
        </w:rPr>
        <w:t xml:space="preserve">  </w:t>
      </w:r>
    </w:p>
    <w:p w:rsidR="00CE2599" w:rsidRDefault="00CE2599" w:rsidP="00E945BE">
      <w:pPr>
        <w:spacing w:after="0"/>
        <w:rPr>
          <w:rFonts w:ascii="Arial Narrow" w:hAnsi="Arial Narrow" w:cs="Arial"/>
          <w:b/>
          <w:sz w:val="24"/>
          <w:szCs w:val="24"/>
        </w:rPr>
      </w:pPr>
    </w:p>
    <w:p w:rsidR="00A30C80" w:rsidRPr="00E945BE" w:rsidRDefault="00A30C80" w:rsidP="00E945BE">
      <w:pPr>
        <w:spacing w:after="0"/>
        <w:rPr>
          <w:rFonts w:ascii="Arial Narrow" w:hAnsi="Arial Narrow" w:cs="Arial"/>
          <w:b/>
          <w:sz w:val="24"/>
          <w:szCs w:val="24"/>
        </w:rPr>
      </w:pPr>
      <w:r w:rsidRPr="00CE2599">
        <w:rPr>
          <w:rFonts w:ascii="Arial Narrow" w:hAnsi="Arial Narrow" w:cs="Arial"/>
          <w:b/>
          <w:sz w:val="24"/>
          <w:szCs w:val="24"/>
        </w:rPr>
        <w:t>1.</w:t>
      </w:r>
      <w:r w:rsidRPr="00CE2599">
        <w:rPr>
          <w:rFonts w:ascii="Arial Narrow" w:hAnsi="Arial Narrow" w:cs="Arial"/>
          <w:b/>
          <w:sz w:val="24"/>
          <w:szCs w:val="24"/>
          <w:u w:val="single"/>
        </w:rPr>
        <w:t>Outcome #1</w:t>
      </w:r>
      <w:r w:rsidRPr="00E945BE">
        <w:rPr>
          <w:rFonts w:ascii="Arial Narrow" w:hAnsi="Arial Narrow" w:cs="Arial"/>
          <w:sz w:val="24"/>
          <w:szCs w:val="24"/>
        </w:rPr>
        <w:t>:</w:t>
      </w:r>
      <w:r w:rsidR="005811AD" w:rsidRPr="00E945BE">
        <w:rPr>
          <w:rFonts w:ascii="Arial Narrow" w:hAnsi="Arial Narrow" w:cs="Arial"/>
          <w:sz w:val="24"/>
          <w:szCs w:val="24"/>
        </w:rPr>
        <w:t xml:space="preserve">  </w:t>
      </w:r>
      <w:r w:rsidR="00096DB4">
        <w:rPr>
          <w:rFonts w:ascii="Arial Narrow" w:hAnsi="Arial Narrow" w:cs="Arial"/>
          <w:sz w:val="24"/>
          <w:szCs w:val="24"/>
        </w:rPr>
        <w:t>Students m</w:t>
      </w:r>
      <w:r w:rsidR="0037184B">
        <w:rPr>
          <w:rFonts w:ascii="Arial Narrow" w:hAnsi="Arial Narrow" w:cs="Arial"/>
          <w:sz w:val="24"/>
          <w:szCs w:val="24"/>
        </w:rPr>
        <w:t xml:space="preserve">eet or exceed pass rates set for national licensing </w:t>
      </w:r>
      <w:r w:rsidR="0037184B" w:rsidRPr="00745317">
        <w:rPr>
          <w:rFonts w:ascii="Arial Narrow" w:hAnsi="Arial Narrow" w:cs="Arial"/>
          <w:sz w:val="24"/>
          <w:szCs w:val="24"/>
          <w:u w:val="single"/>
        </w:rPr>
        <w:t>exam</w:t>
      </w:r>
      <w:r w:rsidR="0037184B">
        <w:rPr>
          <w:rFonts w:ascii="Arial Narrow" w:hAnsi="Arial Narrow" w:cs="Arial"/>
          <w:sz w:val="24"/>
          <w:szCs w:val="24"/>
        </w:rPr>
        <w:t xml:space="preserve"> (National Registry)</w:t>
      </w:r>
      <w:r w:rsidR="005811AD" w:rsidRPr="00E945BE">
        <w:rPr>
          <w:rFonts w:ascii="Arial Narrow" w:hAnsi="Arial Narrow" w:cs="Arial"/>
          <w:sz w:val="24"/>
          <w:szCs w:val="24"/>
        </w:rPr>
        <w:t>.</w:t>
      </w:r>
    </w:p>
    <w:p w:rsidR="00A30C80" w:rsidRDefault="00A30C80" w:rsidP="00E945BE">
      <w:pPr>
        <w:spacing w:after="0"/>
        <w:rPr>
          <w:rFonts w:ascii="Arial Narrow" w:hAnsi="Arial Narrow" w:cs="Arial"/>
          <w:sz w:val="24"/>
          <w:szCs w:val="24"/>
        </w:rPr>
      </w:pPr>
      <w:r w:rsidRPr="00E945BE">
        <w:rPr>
          <w:rFonts w:ascii="Arial Narrow" w:hAnsi="Arial Narrow" w:cs="Arial"/>
          <w:sz w:val="24"/>
          <w:szCs w:val="24"/>
        </w:rPr>
        <w:t>Est. Completion Date:</w:t>
      </w:r>
      <w:r w:rsidR="005811AD" w:rsidRPr="00E945BE">
        <w:rPr>
          <w:rFonts w:ascii="Arial Narrow" w:hAnsi="Arial Narrow" w:cs="Arial"/>
          <w:sz w:val="24"/>
          <w:szCs w:val="24"/>
        </w:rPr>
        <w:t xml:space="preserve">  </w:t>
      </w:r>
      <w:r w:rsidR="0037184B">
        <w:rPr>
          <w:rFonts w:ascii="Arial Narrow" w:hAnsi="Arial Narrow" w:cs="Arial"/>
          <w:sz w:val="24"/>
          <w:szCs w:val="24"/>
        </w:rPr>
        <w:t xml:space="preserve">Within 4 months </w:t>
      </w:r>
      <w:r w:rsidR="00745317">
        <w:rPr>
          <w:rFonts w:ascii="Arial Narrow" w:hAnsi="Arial Narrow" w:cs="Arial"/>
          <w:sz w:val="24"/>
          <w:szCs w:val="24"/>
        </w:rPr>
        <w:t xml:space="preserve">of program completion </w:t>
      </w:r>
      <w:r w:rsidRPr="00E945BE">
        <w:rPr>
          <w:rFonts w:ascii="Arial Narrow" w:hAnsi="Arial Narrow" w:cs="Arial"/>
          <w:sz w:val="24"/>
          <w:szCs w:val="24"/>
        </w:rPr>
        <w:tab/>
        <w:t xml:space="preserve"> </w:t>
      </w:r>
      <w:r w:rsidRPr="00E945BE">
        <w:rPr>
          <w:rFonts w:ascii="Arial Narrow" w:hAnsi="Arial Narrow" w:cs="Arial"/>
          <w:sz w:val="24"/>
          <w:szCs w:val="24"/>
        </w:rPr>
        <w:tab/>
        <w:t>Way(s) to assess:</w:t>
      </w:r>
      <w:r w:rsidR="005811AD" w:rsidRPr="00E945BE">
        <w:rPr>
          <w:rFonts w:ascii="Arial Narrow" w:hAnsi="Arial Narrow" w:cs="Arial"/>
          <w:sz w:val="24"/>
          <w:szCs w:val="24"/>
        </w:rPr>
        <w:t xml:space="preserve">  </w:t>
      </w:r>
      <w:r w:rsidR="00745317">
        <w:rPr>
          <w:rFonts w:ascii="Arial Narrow" w:hAnsi="Arial Narrow" w:cs="Arial"/>
          <w:sz w:val="24"/>
          <w:szCs w:val="24"/>
        </w:rPr>
        <w:t xml:space="preserve">NREMTP official reporting. </w:t>
      </w:r>
    </w:p>
    <w:p w:rsidR="00F33DB4" w:rsidRPr="00E945BE" w:rsidRDefault="00F33DB4" w:rsidP="00E945BE">
      <w:pPr>
        <w:spacing w:after="0"/>
        <w:rPr>
          <w:rFonts w:ascii="Arial Narrow" w:hAnsi="Arial Narrow" w:cs="Arial"/>
          <w:sz w:val="24"/>
          <w:szCs w:val="24"/>
        </w:rPr>
      </w:pPr>
    </w:p>
    <w:p w:rsidR="00745317" w:rsidRPr="00E945BE" w:rsidRDefault="00A30C80" w:rsidP="00745317">
      <w:pPr>
        <w:spacing w:after="0"/>
        <w:rPr>
          <w:rFonts w:ascii="Arial Narrow" w:hAnsi="Arial Narrow" w:cs="Arial"/>
          <w:b/>
          <w:sz w:val="24"/>
          <w:szCs w:val="24"/>
        </w:rPr>
      </w:pPr>
      <w:r w:rsidRPr="00CE2599">
        <w:rPr>
          <w:rFonts w:ascii="Arial Narrow" w:hAnsi="Arial Narrow" w:cs="Arial"/>
          <w:b/>
          <w:sz w:val="24"/>
          <w:szCs w:val="24"/>
        </w:rPr>
        <w:t>2.</w:t>
      </w:r>
      <w:r w:rsidRPr="00CE2599">
        <w:rPr>
          <w:rFonts w:ascii="Arial Narrow" w:hAnsi="Arial Narrow" w:cs="Arial"/>
          <w:b/>
          <w:sz w:val="24"/>
          <w:szCs w:val="24"/>
          <w:u w:val="single"/>
        </w:rPr>
        <w:t>Outcome #2</w:t>
      </w:r>
      <w:r w:rsidRPr="00CE2599">
        <w:rPr>
          <w:rFonts w:ascii="Arial Narrow" w:hAnsi="Arial Narrow" w:cs="Arial"/>
          <w:b/>
          <w:sz w:val="24"/>
          <w:szCs w:val="24"/>
        </w:rPr>
        <w:t>:</w:t>
      </w:r>
      <w:r w:rsidR="00F41FCC" w:rsidRPr="00E945BE">
        <w:rPr>
          <w:rFonts w:ascii="Arial Narrow" w:hAnsi="Arial Narrow" w:cs="Arial"/>
          <w:sz w:val="24"/>
          <w:szCs w:val="24"/>
        </w:rPr>
        <w:t xml:space="preserve">  </w:t>
      </w:r>
      <w:r w:rsidR="00745317">
        <w:rPr>
          <w:rFonts w:ascii="Arial Narrow" w:hAnsi="Arial Narrow" w:cs="Arial"/>
          <w:sz w:val="24"/>
          <w:szCs w:val="24"/>
        </w:rPr>
        <w:t>Students meet or exceed pass rates set for national licensing skills exam (National Registry)</w:t>
      </w:r>
      <w:r w:rsidR="00745317" w:rsidRPr="00E945BE">
        <w:rPr>
          <w:rFonts w:ascii="Arial Narrow" w:hAnsi="Arial Narrow" w:cs="Arial"/>
          <w:sz w:val="24"/>
          <w:szCs w:val="24"/>
        </w:rPr>
        <w:t>.</w:t>
      </w:r>
    </w:p>
    <w:p w:rsidR="00F33DB4" w:rsidRDefault="00745317" w:rsidP="00745317">
      <w:pPr>
        <w:spacing w:after="0"/>
        <w:rPr>
          <w:rFonts w:ascii="Arial Narrow" w:hAnsi="Arial Narrow" w:cs="Arial"/>
          <w:b/>
          <w:sz w:val="24"/>
          <w:szCs w:val="24"/>
        </w:rPr>
      </w:pPr>
      <w:r w:rsidRPr="00E945BE">
        <w:rPr>
          <w:rFonts w:ascii="Arial Narrow" w:hAnsi="Arial Narrow" w:cs="Arial"/>
          <w:sz w:val="24"/>
          <w:szCs w:val="24"/>
        </w:rPr>
        <w:t>Est. Completion Date:</w:t>
      </w:r>
      <w:r>
        <w:rPr>
          <w:rFonts w:ascii="Arial Narrow" w:hAnsi="Arial Narrow" w:cs="Arial"/>
          <w:sz w:val="24"/>
          <w:szCs w:val="24"/>
        </w:rPr>
        <w:t xml:space="preserve"> Prior to 3</w:t>
      </w:r>
      <w:r w:rsidRPr="00745317">
        <w:rPr>
          <w:rFonts w:ascii="Arial Narrow" w:hAnsi="Arial Narrow" w:cs="Arial"/>
          <w:sz w:val="24"/>
          <w:szCs w:val="24"/>
          <w:vertAlign w:val="superscript"/>
        </w:rPr>
        <w:t>rd</w:t>
      </w:r>
      <w:r>
        <w:rPr>
          <w:rFonts w:ascii="Arial Narrow" w:hAnsi="Arial Narrow" w:cs="Arial"/>
          <w:sz w:val="24"/>
          <w:szCs w:val="24"/>
        </w:rPr>
        <w:t xml:space="preserve"> (fall) semester completion </w:t>
      </w:r>
      <w:r w:rsidRPr="00E945BE">
        <w:rPr>
          <w:rFonts w:ascii="Arial Narrow" w:hAnsi="Arial Narrow" w:cs="Arial"/>
          <w:sz w:val="24"/>
          <w:szCs w:val="24"/>
        </w:rPr>
        <w:tab/>
        <w:t xml:space="preserve"> </w:t>
      </w:r>
      <w:r w:rsidRPr="00E945BE">
        <w:rPr>
          <w:rFonts w:ascii="Arial Narrow" w:hAnsi="Arial Narrow" w:cs="Arial"/>
          <w:sz w:val="24"/>
          <w:szCs w:val="24"/>
        </w:rPr>
        <w:tab/>
        <w:t xml:space="preserve">Way(s) to assess:  </w:t>
      </w:r>
      <w:r>
        <w:rPr>
          <w:rFonts w:ascii="Arial Narrow" w:hAnsi="Arial Narrow" w:cs="Arial"/>
          <w:sz w:val="24"/>
          <w:szCs w:val="24"/>
        </w:rPr>
        <w:t>NREMTP official scoring/reporting</w:t>
      </w:r>
    </w:p>
    <w:p w:rsidR="00745317" w:rsidRDefault="00745317" w:rsidP="00E945BE">
      <w:pPr>
        <w:spacing w:after="0"/>
        <w:rPr>
          <w:rFonts w:ascii="Arial Narrow" w:hAnsi="Arial Narrow" w:cs="Arial"/>
          <w:b/>
          <w:sz w:val="24"/>
          <w:szCs w:val="24"/>
        </w:rPr>
      </w:pPr>
    </w:p>
    <w:p w:rsidR="00A30C80" w:rsidRPr="00E945BE" w:rsidRDefault="00A30C80" w:rsidP="00E945BE">
      <w:pPr>
        <w:spacing w:after="0"/>
        <w:rPr>
          <w:rFonts w:ascii="Arial Narrow" w:hAnsi="Arial Narrow" w:cs="Arial"/>
          <w:sz w:val="24"/>
          <w:szCs w:val="24"/>
        </w:rPr>
      </w:pPr>
      <w:r w:rsidRPr="00CE2599">
        <w:rPr>
          <w:rFonts w:ascii="Arial Narrow" w:hAnsi="Arial Narrow" w:cs="Arial"/>
          <w:b/>
          <w:sz w:val="24"/>
          <w:szCs w:val="24"/>
        </w:rPr>
        <w:t>3.</w:t>
      </w:r>
      <w:r w:rsidRPr="00CE2599">
        <w:rPr>
          <w:rFonts w:ascii="Arial Narrow" w:hAnsi="Arial Narrow" w:cs="Arial"/>
          <w:b/>
          <w:sz w:val="24"/>
          <w:szCs w:val="24"/>
          <w:u w:val="single"/>
        </w:rPr>
        <w:t>Outcome #3</w:t>
      </w:r>
      <w:r w:rsidRPr="00E945BE">
        <w:rPr>
          <w:rFonts w:ascii="Arial Narrow" w:hAnsi="Arial Narrow" w:cs="Arial"/>
          <w:sz w:val="24"/>
          <w:szCs w:val="24"/>
        </w:rPr>
        <w:t>:</w:t>
      </w:r>
      <w:r w:rsidR="00F41FCC" w:rsidRPr="00E945BE">
        <w:rPr>
          <w:rFonts w:ascii="Arial Narrow" w:hAnsi="Arial Narrow" w:cs="Arial"/>
          <w:sz w:val="24"/>
          <w:szCs w:val="24"/>
        </w:rPr>
        <w:t xml:space="preserve">  </w:t>
      </w:r>
      <w:r w:rsidR="008E1341">
        <w:rPr>
          <w:rFonts w:ascii="Arial Narrow" w:hAnsi="Arial Narrow" w:cs="Arial"/>
          <w:sz w:val="24"/>
          <w:szCs w:val="24"/>
        </w:rPr>
        <w:t xml:space="preserve">Students </w:t>
      </w:r>
      <w:r w:rsidR="00F41FCC" w:rsidRPr="00E945BE">
        <w:rPr>
          <w:rFonts w:ascii="Arial Narrow" w:hAnsi="Arial Narrow" w:cs="Arial"/>
          <w:sz w:val="24"/>
          <w:szCs w:val="24"/>
        </w:rPr>
        <w:t xml:space="preserve">meet the minimal certification standards </w:t>
      </w:r>
      <w:r w:rsidR="00F33DB4">
        <w:rPr>
          <w:rFonts w:ascii="Arial Narrow" w:hAnsi="Arial Narrow" w:cs="Arial"/>
          <w:sz w:val="24"/>
          <w:szCs w:val="24"/>
        </w:rPr>
        <w:t xml:space="preserve">for </w:t>
      </w:r>
      <w:r w:rsidR="00FC1EA8">
        <w:rPr>
          <w:rFonts w:ascii="Arial Narrow" w:hAnsi="Arial Narrow" w:cs="Arial"/>
          <w:sz w:val="24"/>
          <w:szCs w:val="24"/>
        </w:rPr>
        <w:t>ACLS, PALS, and BLS Instructor</w:t>
      </w:r>
      <w:r w:rsidR="008E1341">
        <w:rPr>
          <w:rFonts w:ascii="Arial Narrow" w:hAnsi="Arial Narrow" w:cs="Arial"/>
          <w:sz w:val="24"/>
          <w:szCs w:val="24"/>
        </w:rPr>
        <w:t xml:space="preserve">. </w:t>
      </w:r>
    </w:p>
    <w:p w:rsidR="00A30C80" w:rsidRDefault="00A30C80" w:rsidP="00E945BE">
      <w:pPr>
        <w:spacing w:after="0"/>
        <w:rPr>
          <w:rFonts w:ascii="Arial Narrow" w:hAnsi="Arial Narrow" w:cs="Arial"/>
          <w:sz w:val="24"/>
          <w:szCs w:val="24"/>
        </w:rPr>
      </w:pPr>
      <w:r w:rsidRPr="00E945BE">
        <w:rPr>
          <w:rFonts w:ascii="Arial Narrow" w:hAnsi="Arial Narrow" w:cs="Arial"/>
          <w:sz w:val="24"/>
          <w:szCs w:val="24"/>
        </w:rPr>
        <w:t>Est. Completion Date:</w:t>
      </w:r>
      <w:r w:rsidR="0037184B">
        <w:rPr>
          <w:rFonts w:ascii="Arial Narrow" w:hAnsi="Arial Narrow" w:cs="Arial"/>
          <w:sz w:val="24"/>
          <w:szCs w:val="24"/>
        </w:rPr>
        <w:t xml:space="preserve">  By completion of 1</w:t>
      </w:r>
      <w:r w:rsidR="0037184B" w:rsidRPr="0037184B">
        <w:rPr>
          <w:rFonts w:ascii="Arial Narrow" w:hAnsi="Arial Narrow" w:cs="Arial"/>
          <w:sz w:val="24"/>
          <w:szCs w:val="24"/>
          <w:vertAlign w:val="superscript"/>
        </w:rPr>
        <w:t>st</w:t>
      </w:r>
      <w:r w:rsidR="0037184B">
        <w:rPr>
          <w:rFonts w:ascii="Arial Narrow" w:hAnsi="Arial Narrow" w:cs="Arial"/>
          <w:sz w:val="24"/>
          <w:szCs w:val="24"/>
        </w:rPr>
        <w:t xml:space="preserve"> </w:t>
      </w:r>
      <w:r w:rsidR="00745317">
        <w:rPr>
          <w:rFonts w:ascii="Arial Narrow" w:hAnsi="Arial Narrow" w:cs="Arial"/>
          <w:sz w:val="24"/>
          <w:szCs w:val="24"/>
        </w:rPr>
        <w:t xml:space="preserve">(spring) </w:t>
      </w:r>
      <w:r w:rsidR="0037184B">
        <w:rPr>
          <w:rFonts w:ascii="Arial Narrow" w:hAnsi="Arial Narrow" w:cs="Arial"/>
          <w:sz w:val="24"/>
          <w:szCs w:val="24"/>
        </w:rPr>
        <w:t xml:space="preserve">semester. </w:t>
      </w:r>
      <w:r w:rsidR="0037184B">
        <w:rPr>
          <w:rFonts w:ascii="Arial Narrow" w:hAnsi="Arial Narrow" w:cs="Arial"/>
          <w:sz w:val="24"/>
          <w:szCs w:val="24"/>
        </w:rPr>
        <w:tab/>
      </w:r>
      <w:r w:rsidRPr="00E945BE">
        <w:rPr>
          <w:rFonts w:ascii="Arial Narrow" w:hAnsi="Arial Narrow" w:cs="Arial"/>
          <w:sz w:val="24"/>
          <w:szCs w:val="24"/>
        </w:rPr>
        <w:tab/>
        <w:t>Way(s) to assess:</w:t>
      </w:r>
      <w:r w:rsidR="00F33DB4">
        <w:rPr>
          <w:rFonts w:ascii="Arial Narrow" w:hAnsi="Arial Narrow" w:cs="Arial"/>
          <w:sz w:val="24"/>
          <w:szCs w:val="24"/>
        </w:rPr>
        <w:t xml:space="preserve">  Submission of appropriate</w:t>
      </w:r>
      <w:r w:rsidR="00F41FCC" w:rsidRPr="00E945BE">
        <w:rPr>
          <w:rFonts w:ascii="Arial Narrow" w:hAnsi="Arial Narrow" w:cs="Arial"/>
          <w:sz w:val="24"/>
          <w:szCs w:val="24"/>
        </w:rPr>
        <w:t xml:space="preserve"> AHA cards </w:t>
      </w:r>
    </w:p>
    <w:p w:rsidR="00F33DB4" w:rsidRPr="00E945BE" w:rsidRDefault="00F33DB4" w:rsidP="00E945BE">
      <w:pPr>
        <w:spacing w:after="0"/>
        <w:rPr>
          <w:rFonts w:ascii="Arial Narrow" w:hAnsi="Arial Narrow" w:cs="Arial"/>
          <w:sz w:val="24"/>
          <w:szCs w:val="24"/>
        </w:rPr>
      </w:pPr>
    </w:p>
    <w:p w:rsidR="00323EBB" w:rsidRDefault="00323EBB" w:rsidP="00E945BE">
      <w:pPr>
        <w:spacing w:after="0"/>
        <w:rPr>
          <w:rFonts w:ascii="Arial Narrow" w:hAnsi="Arial Narrow" w:cs="Arial"/>
          <w:b/>
          <w:sz w:val="24"/>
          <w:szCs w:val="24"/>
        </w:rPr>
      </w:pPr>
    </w:p>
    <w:p w:rsidR="004F72DC" w:rsidRPr="00E945BE" w:rsidRDefault="001B46F6" w:rsidP="00E945BE">
      <w:pPr>
        <w:spacing w:after="0"/>
        <w:rPr>
          <w:rFonts w:ascii="Arial Narrow" w:hAnsi="Arial Narrow" w:cs="Arial"/>
          <w:b/>
          <w:sz w:val="24"/>
          <w:szCs w:val="24"/>
        </w:rPr>
      </w:pPr>
      <w:r w:rsidRPr="00E945BE">
        <w:rPr>
          <w:rFonts w:ascii="Arial Narrow" w:hAnsi="Arial Narrow" w:cs="Arial"/>
          <w:b/>
          <w:sz w:val="24"/>
          <w:szCs w:val="24"/>
        </w:rPr>
        <w:t>O</w:t>
      </w:r>
      <w:r w:rsidR="004F72DC" w:rsidRPr="00E945BE">
        <w:rPr>
          <w:rFonts w:ascii="Arial Narrow" w:hAnsi="Arial Narrow" w:cs="Arial"/>
          <w:b/>
          <w:sz w:val="24"/>
          <w:szCs w:val="24"/>
        </w:rPr>
        <w:t xml:space="preserve">nce </w:t>
      </w:r>
      <w:r w:rsidR="00F14657" w:rsidRPr="00E945BE">
        <w:rPr>
          <w:rFonts w:ascii="Arial Narrow" w:hAnsi="Arial Narrow" w:cs="Arial"/>
          <w:b/>
          <w:sz w:val="24"/>
          <w:szCs w:val="24"/>
        </w:rPr>
        <w:t xml:space="preserve">Section I is </w:t>
      </w:r>
      <w:r w:rsidR="004F72DC" w:rsidRPr="00E945BE">
        <w:rPr>
          <w:rFonts w:ascii="Arial Narrow" w:hAnsi="Arial Narrow" w:cs="Arial"/>
          <w:b/>
          <w:sz w:val="24"/>
          <w:szCs w:val="24"/>
        </w:rPr>
        <w:t>completed, please send e-copy &amp; mail hard copy to SLO Coordinator.  Then at the end of the data collection/assessment period, please analyze data with co-workers and other members of the IVC community, and complete Section II.</w:t>
      </w:r>
    </w:p>
    <w:p w:rsidR="00F14657" w:rsidRPr="00E945BE" w:rsidRDefault="00F14657" w:rsidP="00E945BE">
      <w:pPr>
        <w:spacing w:after="0"/>
        <w:rPr>
          <w:rFonts w:ascii="Arial Narrow" w:hAnsi="Arial Narrow" w:cs="Arial"/>
          <w:b/>
          <w:sz w:val="24"/>
          <w:szCs w:val="24"/>
        </w:rPr>
      </w:pPr>
    </w:p>
    <w:p w:rsidR="00FF4028" w:rsidRPr="00E945BE" w:rsidRDefault="00FF4028" w:rsidP="00E945BE">
      <w:pPr>
        <w:spacing w:after="0"/>
        <w:rPr>
          <w:rFonts w:ascii="Arial Narrow" w:hAnsi="Arial Narrow" w:cs="Arial"/>
          <w:b/>
          <w:sz w:val="24"/>
          <w:szCs w:val="24"/>
        </w:rPr>
      </w:pPr>
    </w:p>
    <w:p w:rsidR="00E945BE" w:rsidRDefault="00E945BE">
      <w:pPr>
        <w:rPr>
          <w:rFonts w:ascii="Arial Narrow" w:hAnsi="Arial Narrow" w:cs="Arial"/>
          <w:b/>
          <w:sz w:val="24"/>
          <w:szCs w:val="24"/>
        </w:rPr>
      </w:pPr>
      <w:r>
        <w:rPr>
          <w:rFonts w:ascii="Arial Narrow" w:hAnsi="Arial Narrow" w:cs="Arial"/>
          <w:b/>
          <w:sz w:val="24"/>
          <w:szCs w:val="24"/>
        </w:rPr>
        <w:br w:type="page"/>
      </w:r>
    </w:p>
    <w:p w:rsidR="00A30C80" w:rsidRPr="00E945BE" w:rsidRDefault="00A30C80" w:rsidP="00E945BE">
      <w:pPr>
        <w:spacing w:after="0"/>
        <w:jc w:val="center"/>
        <w:rPr>
          <w:rFonts w:ascii="Arial Narrow" w:hAnsi="Arial Narrow" w:cs="Arial"/>
          <w:b/>
          <w:sz w:val="24"/>
          <w:szCs w:val="24"/>
        </w:rPr>
      </w:pPr>
      <w:r w:rsidRPr="00E945BE">
        <w:rPr>
          <w:rFonts w:ascii="Arial Narrow" w:hAnsi="Arial Narrow" w:cs="Arial"/>
          <w:b/>
          <w:sz w:val="24"/>
          <w:szCs w:val="24"/>
        </w:rPr>
        <w:lastRenderedPageBreak/>
        <w:t xml:space="preserve">Student Learning </w:t>
      </w:r>
      <w:r w:rsidR="00B044BA" w:rsidRPr="00E945BE">
        <w:rPr>
          <w:rFonts w:ascii="Arial Narrow" w:hAnsi="Arial Narrow" w:cs="Arial"/>
          <w:b/>
          <w:sz w:val="24"/>
          <w:szCs w:val="24"/>
        </w:rPr>
        <w:t xml:space="preserve">Outcomes </w:t>
      </w:r>
      <w:r w:rsidR="003F5825" w:rsidRPr="00E945BE">
        <w:rPr>
          <w:rFonts w:ascii="Arial Narrow" w:hAnsi="Arial Narrow" w:cs="Arial"/>
          <w:b/>
          <w:sz w:val="24"/>
          <w:szCs w:val="24"/>
        </w:rPr>
        <w:t xml:space="preserve">for Instruction – </w:t>
      </w:r>
      <w:r w:rsidR="00323EBB" w:rsidRPr="00E945BE">
        <w:rPr>
          <w:rFonts w:ascii="Arial Narrow" w:hAnsi="Arial Narrow" w:cs="Arial"/>
          <w:b/>
          <w:sz w:val="24"/>
          <w:szCs w:val="24"/>
        </w:rPr>
        <w:t>PHASE II</w:t>
      </w:r>
      <w:r w:rsidR="00745317">
        <w:rPr>
          <w:rFonts w:ascii="Arial Narrow" w:hAnsi="Arial Narrow" w:cs="Arial"/>
          <w:b/>
          <w:sz w:val="24"/>
          <w:szCs w:val="24"/>
        </w:rPr>
        <w:t xml:space="preserve"> </w:t>
      </w:r>
      <w:r w:rsidR="00745317" w:rsidRPr="00745317">
        <w:rPr>
          <w:rFonts w:ascii="Arial Narrow" w:hAnsi="Arial Narrow" w:cs="Arial"/>
          <w:sz w:val="24"/>
          <w:szCs w:val="24"/>
        </w:rPr>
        <w:t>(section II)</w:t>
      </w:r>
    </w:p>
    <w:p w:rsidR="00977B53" w:rsidRPr="00E945BE" w:rsidRDefault="00A30C80" w:rsidP="00E945BE">
      <w:pPr>
        <w:spacing w:after="0"/>
        <w:jc w:val="center"/>
        <w:rPr>
          <w:rFonts w:ascii="Arial Narrow" w:hAnsi="Arial Narrow" w:cs="Arial"/>
          <w:b/>
          <w:sz w:val="24"/>
          <w:szCs w:val="24"/>
        </w:rPr>
      </w:pPr>
      <w:r w:rsidRPr="00E945BE">
        <w:rPr>
          <w:rFonts w:ascii="Arial Narrow" w:hAnsi="Arial Narrow" w:cs="Arial"/>
          <w:b/>
          <w:sz w:val="24"/>
          <w:szCs w:val="24"/>
        </w:rPr>
        <w:t xml:space="preserve">Program </w:t>
      </w:r>
      <w:r w:rsidR="00535B67" w:rsidRPr="00E945BE">
        <w:rPr>
          <w:rFonts w:ascii="Arial Narrow" w:hAnsi="Arial Narrow" w:cs="Arial"/>
          <w:b/>
          <w:sz w:val="24"/>
          <w:szCs w:val="24"/>
        </w:rPr>
        <w:t xml:space="preserve">Outcomes </w:t>
      </w:r>
      <w:r w:rsidR="00BF75D4" w:rsidRPr="00E945BE">
        <w:rPr>
          <w:rFonts w:ascii="Arial Narrow" w:hAnsi="Arial Narrow" w:cs="Arial"/>
          <w:b/>
          <w:sz w:val="24"/>
          <w:szCs w:val="24"/>
        </w:rPr>
        <w:t xml:space="preserve">Assessment Report </w:t>
      </w:r>
    </w:p>
    <w:p w:rsidR="00977B53" w:rsidRPr="00E945BE" w:rsidRDefault="00A30C80" w:rsidP="00E945BE">
      <w:pPr>
        <w:spacing w:after="0"/>
        <w:jc w:val="center"/>
        <w:rPr>
          <w:rFonts w:ascii="Arial Narrow" w:hAnsi="Arial Narrow" w:cs="Arial"/>
          <w:b/>
          <w:sz w:val="24"/>
          <w:szCs w:val="24"/>
        </w:rPr>
      </w:pPr>
      <w:r w:rsidRPr="00E945BE">
        <w:rPr>
          <w:rFonts w:ascii="Arial Narrow" w:hAnsi="Arial Narrow" w:cs="Arial"/>
          <w:b/>
          <w:sz w:val="24"/>
          <w:szCs w:val="24"/>
        </w:rPr>
        <w:t>“</w:t>
      </w:r>
      <w:r w:rsidR="00977B53" w:rsidRPr="00E945BE">
        <w:rPr>
          <w:rFonts w:ascii="Arial Narrow" w:hAnsi="Arial Narrow" w:cs="Arial"/>
          <w:b/>
          <w:sz w:val="24"/>
          <w:szCs w:val="24"/>
        </w:rPr>
        <w:t>Assessment</w:t>
      </w:r>
      <w:r w:rsidR="00535B67" w:rsidRPr="00E945BE">
        <w:rPr>
          <w:rFonts w:ascii="Arial Narrow" w:hAnsi="Arial Narrow" w:cs="Arial"/>
          <w:b/>
          <w:sz w:val="24"/>
          <w:szCs w:val="24"/>
        </w:rPr>
        <w:t xml:space="preserve"> of Program-level Learning Outcomes</w:t>
      </w:r>
      <w:r w:rsidRPr="00E945BE">
        <w:rPr>
          <w:rFonts w:ascii="Arial Narrow" w:hAnsi="Arial Narrow" w:cs="Arial"/>
          <w:b/>
          <w:sz w:val="24"/>
          <w:szCs w:val="24"/>
        </w:rPr>
        <w:t>”</w:t>
      </w:r>
      <w:r w:rsidR="00DC642F" w:rsidRPr="00E945BE">
        <w:rPr>
          <w:rFonts w:ascii="Arial Narrow" w:hAnsi="Arial Narrow" w:cs="Arial"/>
          <w:b/>
          <w:sz w:val="24"/>
          <w:szCs w:val="24"/>
        </w:rPr>
        <w:t xml:space="preserve"> </w:t>
      </w:r>
    </w:p>
    <w:p w:rsidR="00977B53" w:rsidRPr="00EA24DD" w:rsidRDefault="00977B53" w:rsidP="00E945BE">
      <w:pPr>
        <w:spacing w:after="0"/>
        <w:rPr>
          <w:rFonts w:ascii="Arial Narrow" w:hAnsi="Arial Narrow" w:cs="Arial"/>
          <w:szCs w:val="24"/>
        </w:rPr>
      </w:pPr>
      <w:r w:rsidRPr="00EA24DD">
        <w:rPr>
          <w:rFonts w:ascii="Arial Narrow" w:hAnsi="Arial Narrow" w:cs="Arial"/>
          <w:szCs w:val="24"/>
        </w:rPr>
        <w:t>In this section</w:t>
      </w:r>
      <w:r w:rsidR="00A30C80" w:rsidRPr="00EA24DD">
        <w:rPr>
          <w:rFonts w:ascii="Arial Narrow" w:hAnsi="Arial Narrow" w:cs="Arial"/>
          <w:szCs w:val="24"/>
        </w:rPr>
        <w:t>, please re-state each outcome</w:t>
      </w:r>
      <w:r w:rsidRPr="00EA24DD">
        <w:rPr>
          <w:rFonts w:ascii="Arial Narrow" w:hAnsi="Arial Narrow" w:cs="Arial"/>
          <w:szCs w:val="24"/>
        </w:rPr>
        <w:t xml:space="preserve"> and indicate the method(s) </w:t>
      </w:r>
      <w:r w:rsidR="00DC642F" w:rsidRPr="00EA24DD">
        <w:rPr>
          <w:rFonts w:ascii="Arial Narrow" w:hAnsi="Arial Narrow" w:cs="Arial"/>
          <w:szCs w:val="24"/>
        </w:rPr>
        <w:t>o</w:t>
      </w:r>
      <w:r w:rsidRPr="00EA24DD">
        <w:rPr>
          <w:rFonts w:ascii="Arial Narrow" w:hAnsi="Arial Narrow" w:cs="Arial"/>
          <w:szCs w:val="24"/>
        </w:rPr>
        <w:t xml:space="preserve">f assessment, provide a summary of the results, and tell how your program will use this information to improve student learning. </w:t>
      </w:r>
      <w:r w:rsidR="00F14657" w:rsidRPr="00EA24DD">
        <w:rPr>
          <w:rFonts w:ascii="Arial Narrow" w:hAnsi="Arial Narrow" w:cs="Arial"/>
          <w:szCs w:val="24"/>
        </w:rPr>
        <w:t xml:space="preserve">Each Goal should have at least one Method of Assessment.  To encourage collaboration and the sharing of ideas, you are encouraged to share your outcomes, assessment data, and findings with all available members of your department or program.  Please list the names of all faculty, staff, and students who were involved in summarizing or evaluating the data.  The names may differ from those on Section I.  </w:t>
      </w:r>
    </w:p>
    <w:tbl>
      <w:tblPr>
        <w:tblW w:w="13720" w:type="dxa"/>
        <w:tblLayout w:type="fixed"/>
        <w:tblLook w:val="0000" w:firstRow="0" w:lastRow="0" w:firstColumn="0" w:lastColumn="0" w:noHBand="0" w:noVBand="0"/>
      </w:tblPr>
      <w:tblGrid>
        <w:gridCol w:w="2094"/>
        <w:gridCol w:w="11154"/>
        <w:gridCol w:w="236"/>
        <w:gridCol w:w="236"/>
      </w:tblGrid>
      <w:tr w:rsidR="00A30C80" w:rsidRPr="00E945BE" w:rsidTr="009C5BA0">
        <w:tc>
          <w:tcPr>
            <w:tcW w:w="2094" w:type="dxa"/>
          </w:tcPr>
          <w:p w:rsidR="00A30C80" w:rsidRPr="00E945BE" w:rsidRDefault="00A30C80" w:rsidP="00323EBB">
            <w:pPr>
              <w:snapToGrid w:val="0"/>
              <w:spacing w:after="0"/>
              <w:rPr>
                <w:rFonts w:ascii="Arial Narrow" w:hAnsi="Arial Narrow"/>
                <w:b/>
              </w:rPr>
            </w:pPr>
            <w:r w:rsidRPr="00E945BE">
              <w:rPr>
                <w:rFonts w:ascii="Arial Narrow" w:hAnsi="Arial Narrow"/>
                <w:b/>
              </w:rPr>
              <w:t>Date:</w:t>
            </w:r>
          </w:p>
        </w:tc>
        <w:tc>
          <w:tcPr>
            <w:tcW w:w="11154" w:type="dxa"/>
            <w:tcBorders>
              <w:top w:val="single" w:sz="4" w:space="0" w:color="000000"/>
              <w:left w:val="single" w:sz="4" w:space="0" w:color="000000"/>
              <w:bottom w:val="single" w:sz="4" w:space="0" w:color="000000"/>
              <w:right w:val="single" w:sz="4" w:space="0" w:color="auto"/>
            </w:tcBorders>
          </w:tcPr>
          <w:p w:rsidR="00A30C80" w:rsidRPr="00E945BE" w:rsidRDefault="00A30C80" w:rsidP="00323EBB">
            <w:pPr>
              <w:snapToGrid w:val="0"/>
              <w:spacing w:after="0"/>
              <w:rPr>
                <w:rFonts w:ascii="Arial Narrow" w:hAnsi="Arial Narrow"/>
                <w:b/>
              </w:rPr>
            </w:pPr>
          </w:p>
        </w:tc>
        <w:tc>
          <w:tcPr>
            <w:tcW w:w="236" w:type="dxa"/>
            <w:tcBorders>
              <w:left w:val="single" w:sz="4" w:space="0" w:color="auto"/>
            </w:tcBorders>
          </w:tcPr>
          <w:p w:rsidR="00A30C80" w:rsidRPr="00E945BE" w:rsidRDefault="00A30C80" w:rsidP="00E945BE">
            <w:pPr>
              <w:snapToGrid w:val="0"/>
              <w:spacing w:after="0"/>
              <w:jc w:val="right"/>
              <w:rPr>
                <w:rFonts w:ascii="Arial Narrow" w:hAnsi="Arial Narrow"/>
                <w:b/>
              </w:rPr>
            </w:pPr>
          </w:p>
        </w:tc>
        <w:tc>
          <w:tcPr>
            <w:tcW w:w="236" w:type="dxa"/>
          </w:tcPr>
          <w:p w:rsidR="00A30C80" w:rsidRPr="00E945BE" w:rsidRDefault="00A30C80" w:rsidP="00E945BE">
            <w:pPr>
              <w:snapToGrid w:val="0"/>
              <w:spacing w:after="0"/>
              <w:rPr>
                <w:rFonts w:ascii="Arial Narrow" w:hAnsi="Arial Narrow"/>
                <w:b/>
              </w:rPr>
            </w:pPr>
          </w:p>
        </w:tc>
      </w:tr>
    </w:tbl>
    <w:p w:rsidR="00A30C80" w:rsidRPr="00E945BE" w:rsidRDefault="00A30C80" w:rsidP="00E945BE">
      <w:pPr>
        <w:spacing w:after="0"/>
        <w:rPr>
          <w:rFonts w:ascii="Arial Narrow" w:hAnsi="Arial Narrow"/>
          <w:b/>
        </w:rPr>
      </w:pPr>
    </w:p>
    <w:tbl>
      <w:tblPr>
        <w:tblW w:w="13248" w:type="dxa"/>
        <w:tblLayout w:type="fixed"/>
        <w:tblLook w:val="0000" w:firstRow="0" w:lastRow="0" w:firstColumn="0" w:lastColumn="0" w:noHBand="0" w:noVBand="0"/>
      </w:tblPr>
      <w:tblGrid>
        <w:gridCol w:w="2088"/>
        <w:gridCol w:w="11160"/>
      </w:tblGrid>
      <w:tr w:rsidR="00A30C80" w:rsidRPr="00E945BE" w:rsidTr="00323EBB">
        <w:tc>
          <w:tcPr>
            <w:tcW w:w="2088" w:type="dxa"/>
            <w:tcBorders>
              <w:right w:val="single" w:sz="4" w:space="0" w:color="auto"/>
            </w:tcBorders>
          </w:tcPr>
          <w:p w:rsidR="00A30C80" w:rsidRPr="00E945BE" w:rsidRDefault="00A30C80" w:rsidP="00E945BE">
            <w:pPr>
              <w:snapToGrid w:val="0"/>
              <w:spacing w:after="0"/>
              <w:rPr>
                <w:rFonts w:ascii="Arial Narrow" w:hAnsi="Arial Narrow"/>
                <w:b/>
              </w:rPr>
            </w:pPr>
            <w:r w:rsidRPr="00E945BE">
              <w:rPr>
                <w:rFonts w:ascii="Arial Narrow" w:hAnsi="Arial Narrow"/>
                <w:b/>
              </w:rPr>
              <w:t>Contact Person/Others Involved in Process:</w:t>
            </w:r>
          </w:p>
        </w:tc>
        <w:tc>
          <w:tcPr>
            <w:tcW w:w="11160" w:type="dxa"/>
            <w:tcBorders>
              <w:top w:val="single" w:sz="4" w:space="0" w:color="auto"/>
              <w:left w:val="single" w:sz="4" w:space="0" w:color="auto"/>
              <w:bottom w:val="single" w:sz="4" w:space="0" w:color="auto"/>
              <w:right w:val="single" w:sz="4" w:space="0" w:color="auto"/>
            </w:tcBorders>
          </w:tcPr>
          <w:p w:rsidR="00A30C80" w:rsidRPr="00E945BE" w:rsidRDefault="00A30C80" w:rsidP="00E945BE">
            <w:pPr>
              <w:snapToGrid w:val="0"/>
              <w:spacing w:after="0"/>
              <w:rPr>
                <w:rFonts w:ascii="Arial Narrow" w:hAnsi="Arial Narrow"/>
                <w:b/>
              </w:rPr>
            </w:pPr>
            <w:r w:rsidRPr="00E945BE">
              <w:rPr>
                <w:rFonts w:ascii="Arial Narrow" w:hAnsi="Arial Narrow"/>
                <w:b/>
              </w:rPr>
              <w:t xml:space="preserve">Lead:  </w:t>
            </w:r>
            <w:r w:rsidR="00745317">
              <w:rPr>
                <w:rFonts w:ascii="Arial Narrow" w:hAnsi="Arial Narrow"/>
                <w:b/>
              </w:rPr>
              <w:t xml:space="preserve">Rick Goldsberry </w:t>
            </w:r>
            <w:r w:rsidRPr="00E945BE">
              <w:rPr>
                <w:rFonts w:ascii="Arial Narrow" w:hAnsi="Arial Narrow"/>
                <w:b/>
              </w:rPr>
              <w:t xml:space="preserve">                                  Others:</w:t>
            </w:r>
            <w:r w:rsidR="00745317">
              <w:rPr>
                <w:rFonts w:ascii="Arial Narrow" w:hAnsi="Arial Narrow"/>
                <w:b/>
              </w:rPr>
              <w:t xml:space="preserve"> Steve Holt and Justina Aguirre</w:t>
            </w:r>
          </w:p>
        </w:tc>
      </w:tr>
    </w:tbl>
    <w:p w:rsidR="00A30C80" w:rsidRPr="00E945BE" w:rsidRDefault="00A30C80" w:rsidP="00E945BE">
      <w:pPr>
        <w:spacing w:after="0"/>
        <w:rPr>
          <w:rFonts w:ascii="Arial Narrow" w:hAnsi="Arial Narrow" w:cs="Arial"/>
          <w:b/>
          <w:sz w:val="24"/>
          <w:szCs w:val="24"/>
        </w:rPr>
      </w:pPr>
    </w:p>
    <w:p w:rsidR="00745317" w:rsidRPr="00E945BE" w:rsidRDefault="009C5BA0" w:rsidP="00745317">
      <w:pPr>
        <w:spacing w:after="0"/>
        <w:rPr>
          <w:rFonts w:ascii="Arial Narrow" w:hAnsi="Arial Narrow" w:cs="Arial"/>
          <w:b/>
          <w:sz w:val="24"/>
          <w:szCs w:val="24"/>
        </w:rPr>
      </w:pPr>
      <w:r w:rsidRPr="00E945BE">
        <w:rPr>
          <w:rFonts w:ascii="Arial Narrow" w:hAnsi="Arial Narrow" w:cs="Arial"/>
          <w:b/>
          <w:sz w:val="24"/>
          <w:szCs w:val="24"/>
          <w:u w:val="single"/>
        </w:rPr>
        <w:t>Outcome #1 (please repeat here</w:t>
      </w:r>
      <w:r w:rsidR="00977B53" w:rsidRPr="00E945BE">
        <w:rPr>
          <w:rFonts w:ascii="Arial Narrow" w:hAnsi="Arial Narrow" w:cs="Arial"/>
          <w:b/>
          <w:sz w:val="24"/>
          <w:szCs w:val="24"/>
        </w:rPr>
        <w:t xml:space="preserve">: </w:t>
      </w:r>
      <w:r w:rsidR="00745317">
        <w:rPr>
          <w:rFonts w:ascii="Arial Narrow" w:hAnsi="Arial Narrow" w:cs="Arial"/>
          <w:b/>
          <w:sz w:val="24"/>
          <w:szCs w:val="24"/>
        </w:rPr>
        <w:t xml:space="preserve"> </w:t>
      </w:r>
      <w:r w:rsidR="00745317">
        <w:rPr>
          <w:rFonts w:ascii="Arial Narrow" w:hAnsi="Arial Narrow" w:cs="Arial"/>
          <w:sz w:val="24"/>
          <w:szCs w:val="24"/>
        </w:rPr>
        <w:t xml:space="preserve">Students meet or exceed pass rates set for national licensing </w:t>
      </w:r>
      <w:r w:rsidR="00745317" w:rsidRPr="00745317">
        <w:rPr>
          <w:rFonts w:ascii="Arial Narrow" w:hAnsi="Arial Narrow" w:cs="Arial"/>
          <w:sz w:val="24"/>
          <w:szCs w:val="24"/>
          <w:u w:val="single"/>
        </w:rPr>
        <w:t>exam</w:t>
      </w:r>
      <w:r w:rsidR="00745317">
        <w:rPr>
          <w:rFonts w:ascii="Arial Narrow" w:hAnsi="Arial Narrow" w:cs="Arial"/>
          <w:sz w:val="24"/>
          <w:szCs w:val="24"/>
        </w:rPr>
        <w:t xml:space="preserve"> (National Registry)</w:t>
      </w:r>
      <w:r w:rsidR="00745317" w:rsidRPr="00E945BE">
        <w:rPr>
          <w:rFonts w:ascii="Arial Narrow" w:hAnsi="Arial Narrow" w:cs="Arial"/>
          <w:sz w:val="24"/>
          <w:szCs w:val="24"/>
        </w:rPr>
        <w:t>.</w:t>
      </w:r>
    </w:p>
    <w:p w:rsidR="00745317" w:rsidRDefault="00745317" w:rsidP="00EA24DD">
      <w:pPr>
        <w:spacing w:after="0"/>
        <w:rPr>
          <w:rFonts w:ascii="Arial Narrow" w:hAnsi="Arial Narrow" w:cs="Arial"/>
          <w:sz w:val="24"/>
          <w:szCs w:val="24"/>
        </w:rPr>
      </w:pPr>
      <w:r w:rsidRPr="00E945BE">
        <w:rPr>
          <w:rFonts w:ascii="Arial Narrow" w:hAnsi="Arial Narrow" w:cs="Arial"/>
          <w:sz w:val="24"/>
          <w:szCs w:val="24"/>
        </w:rPr>
        <w:t xml:space="preserve">Est. Completion Date:  </w:t>
      </w:r>
      <w:r>
        <w:rPr>
          <w:rFonts w:ascii="Arial Narrow" w:hAnsi="Arial Narrow" w:cs="Arial"/>
          <w:sz w:val="24"/>
          <w:szCs w:val="24"/>
        </w:rPr>
        <w:t xml:space="preserve">Within 4 months of program completion </w:t>
      </w:r>
      <w:r w:rsidRPr="00E945BE">
        <w:rPr>
          <w:rFonts w:ascii="Arial Narrow" w:hAnsi="Arial Narrow" w:cs="Arial"/>
          <w:sz w:val="24"/>
          <w:szCs w:val="24"/>
        </w:rPr>
        <w:tab/>
        <w:t xml:space="preserve"> </w:t>
      </w:r>
      <w:r w:rsidRPr="00E945BE">
        <w:rPr>
          <w:rFonts w:ascii="Arial Narrow" w:hAnsi="Arial Narrow" w:cs="Arial"/>
          <w:sz w:val="24"/>
          <w:szCs w:val="24"/>
        </w:rPr>
        <w:tab/>
        <w:t xml:space="preserve">Way(s) to assess:  </w:t>
      </w:r>
      <w:r>
        <w:rPr>
          <w:rFonts w:ascii="Arial Narrow" w:hAnsi="Arial Narrow" w:cs="Arial"/>
          <w:sz w:val="24"/>
          <w:szCs w:val="24"/>
        </w:rPr>
        <w:t xml:space="preserve">NREMTP official reporting. </w:t>
      </w:r>
    </w:p>
    <w:p w:rsidR="00745317" w:rsidRPr="00E945BE" w:rsidRDefault="00745317" w:rsidP="00745317">
      <w:pPr>
        <w:spacing w:after="0"/>
        <w:rPr>
          <w:rFonts w:ascii="Arial Narrow" w:hAnsi="Arial Narrow" w:cs="Arial"/>
          <w:sz w:val="24"/>
          <w:szCs w:val="24"/>
        </w:rPr>
      </w:pPr>
    </w:p>
    <w:p w:rsidR="00977B53" w:rsidRPr="00EA24DD" w:rsidRDefault="00977B53" w:rsidP="00E945BE">
      <w:pPr>
        <w:pStyle w:val="ListParagraph"/>
        <w:numPr>
          <w:ilvl w:val="0"/>
          <w:numId w:val="1"/>
        </w:numPr>
        <w:spacing w:after="0"/>
        <w:rPr>
          <w:rFonts w:ascii="Arial Narrow" w:hAnsi="Arial Narrow" w:cs="Arial"/>
          <w:b/>
          <w:szCs w:val="24"/>
        </w:rPr>
      </w:pPr>
      <w:r w:rsidRPr="00EA24DD">
        <w:rPr>
          <w:rFonts w:ascii="Arial Narrow" w:hAnsi="Arial Narrow" w:cs="Arial"/>
          <w:b/>
          <w:szCs w:val="24"/>
        </w:rPr>
        <w:t>First Method of Assessment:</w:t>
      </w:r>
    </w:p>
    <w:p w:rsidR="00977B53" w:rsidRPr="00EA24DD" w:rsidRDefault="00977B53" w:rsidP="00E945BE">
      <w:pPr>
        <w:pStyle w:val="ListParagraph"/>
        <w:numPr>
          <w:ilvl w:val="1"/>
          <w:numId w:val="1"/>
        </w:numPr>
        <w:spacing w:after="0"/>
        <w:rPr>
          <w:rFonts w:ascii="Arial Narrow" w:hAnsi="Arial Narrow" w:cs="Arial"/>
          <w:szCs w:val="24"/>
        </w:rPr>
      </w:pPr>
      <w:r w:rsidRPr="00EA24DD">
        <w:rPr>
          <w:rFonts w:ascii="Arial Narrow" w:hAnsi="Arial Narrow" w:cs="Arial"/>
          <w:szCs w:val="24"/>
        </w:rPr>
        <w:t xml:space="preserve">How did you assess </w:t>
      </w:r>
      <w:r w:rsidR="004F72DC" w:rsidRPr="00EA24DD">
        <w:rPr>
          <w:rFonts w:ascii="Arial Narrow" w:hAnsi="Arial Narrow" w:cs="Arial"/>
          <w:szCs w:val="24"/>
        </w:rPr>
        <w:t>Outcome #</w:t>
      </w:r>
      <w:r w:rsidRPr="00EA24DD">
        <w:rPr>
          <w:rFonts w:ascii="Arial Narrow" w:hAnsi="Arial Narrow" w:cs="Arial"/>
          <w:szCs w:val="24"/>
        </w:rPr>
        <w:t>1?</w:t>
      </w:r>
      <w:r w:rsidR="00007DC6">
        <w:rPr>
          <w:rFonts w:ascii="Arial Narrow" w:hAnsi="Arial Narrow" w:cs="Arial"/>
          <w:szCs w:val="24"/>
        </w:rPr>
        <w:tab/>
      </w:r>
      <w:r w:rsidR="00007DC6">
        <w:rPr>
          <w:rFonts w:ascii="Arial Narrow" w:hAnsi="Arial Narrow" w:cs="Arial"/>
          <w:sz w:val="24"/>
          <w:szCs w:val="24"/>
        </w:rPr>
        <w:t>NREMTP official reporting</w:t>
      </w:r>
    </w:p>
    <w:p w:rsidR="00977B53" w:rsidRPr="00EA24DD" w:rsidRDefault="00977B53" w:rsidP="00E945BE">
      <w:pPr>
        <w:pStyle w:val="ListParagraph"/>
        <w:numPr>
          <w:ilvl w:val="1"/>
          <w:numId w:val="1"/>
        </w:numPr>
        <w:spacing w:after="0"/>
        <w:rPr>
          <w:rFonts w:ascii="Arial Narrow" w:hAnsi="Arial Narrow" w:cs="Arial"/>
          <w:szCs w:val="24"/>
        </w:rPr>
      </w:pPr>
      <w:r w:rsidRPr="00EA24DD">
        <w:rPr>
          <w:rFonts w:ascii="Arial Narrow" w:hAnsi="Arial Narrow" w:cs="Arial"/>
          <w:szCs w:val="24"/>
        </w:rPr>
        <w:t>Provide a summary of results:</w:t>
      </w:r>
      <w:r w:rsidR="008B3D52">
        <w:rPr>
          <w:rFonts w:ascii="Arial Narrow" w:hAnsi="Arial Narrow" w:cs="Arial"/>
          <w:szCs w:val="24"/>
        </w:rPr>
        <w:tab/>
      </w:r>
      <w:r w:rsidR="008B3D52">
        <w:rPr>
          <w:rFonts w:ascii="Arial Narrow" w:hAnsi="Arial Narrow" w:cs="Arial"/>
          <w:szCs w:val="24"/>
        </w:rPr>
        <w:tab/>
      </w:r>
    </w:p>
    <w:p w:rsidR="00977B53" w:rsidRPr="00EA24DD" w:rsidRDefault="00977B53" w:rsidP="00E945BE">
      <w:pPr>
        <w:pStyle w:val="ListParagraph"/>
        <w:numPr>
          <w:ilvl w:val="1"/>
          <w:numId w:val="1"/>
        </w:numPr>
        <w:spacing w:after="0"/>
        <w:rPr>
          <w:rFonts w:ascii="Arial Narrow" w:hAnsi="Arial Narrow" w:cs="Arial"/>
          <w:szCs w:val="24"/>
        </w:rPr>
      </w:pPr>
      <w:r w:rsidRPr="00EA24DD">
        <w:rPr>
          <w:rFonts w:ascii="Arial Narrow" w:hAnsi="Arial Narrow" w:cs="Arial"/>
          <w:szCs w:val="24"/>
        </w:rPr>
        <w:t>How will your program use this information to improve student learning?</w:t>
      </w:r>
      <w:r w:rsidR="00535B67" w:rsidRPr="00EA24DD">
        <w:rPr>
          <w:rFonts w:ascii="Arial Narrow" w:hAnsi="Arial Narrow" w:cs="Arial"/>
          <w:szCs w:val="24"/>
        </w:rPr>
        <w:t xml:space="preserve"> If curriculum changes will be made (i.e. course outline, course description, course activities), please explain.</w:t>
      </w:r>
      <w:r w:rsidR="008B3D52">
        <w:rPr>
          <w:rFonts w:ascii="Arial Narrow" w:hAnsi="Arial Narrow" w:cs="Arial"/>
          <w:szCs w:val="24"/>
        </w:rPr>
        <w:tab/>
      </w:r>
      <w:r w:rsidR="008B3D52">
        <w:rPr>
          <w:rFonts w:ascii="Arial Narrow" w:hAnsi="Arial Narrow" w:cs="Arial"/>
          <w:szCs w:val="24"/>
        </w:rPr>
        <w:tab/>
      </w:r>
    </w:p>
    <w:p w:rsidR="00977B53" w:rsidRPr="00EA24DD" w:rsidRDefault="00E72847" w:rsidP="00E945BE">
      <w:pPr>
        <w:pStyle w:val="ListParagraph"/>
        <w:numPr>
          <w:ilvl w:val="1"/>
          <w:numId w:val="1"/>
        </w:numPr>
        <w:spacing w:after="0"/>
        <w:rPr>
          <w:rFonts w:ascii="Arial Narrow" w:hAnsi="Arial Narrow" w:cs="Arial"/>
          <w:szCs w:val="24"/>
        </w:rPr>
      </w:pPr>
      <w:r w:rsidRPr="00EA24DD">
        <w:rPr>
          <w:rFonts w:ascii="Arial Narrow" w:hAnsi="Arial Narrow" w:cs="Arial"/>
          <w:szCs w:val="24"/>
        </w:rPr>
        <w:t xml:space="preserve">What is your </w:t>
      </w:r>
      <w:r w:rsidR="00977B53" w:rsidRPr="00EA24DD">
        <w:rPr>
          <w:rFonts w:ascii="Arial Narrow" w:hAnsi="Arial Narrow" w:cs="Arial"/>
          <w:szCs w:val="24"/>
        </w:rPr>
        <w:t>Timeline for Program Modifications or Response to Data</w:t>
      </w:r>
      <w:r w:rsidRPr="00EA24DD">
        <w:rPr>
          <w:rFonts w:ascii="Arial Narrow" w:hAnsi="Arial Narrow" w:cs="Arial"/>
          <w:szCs w:val="24"/>
        </w:rPr>
        <w:t>?</w:t>
      </w:r>
    </w:p>
    <w:p w:rsidR="00B044BA" w:rsidRPr="00E945BE" w:rsidRDefault="00B044BA" w:rsidP="00E945BE">
      <w:pPr>
        <w:spacing w:after="0"/>
        <w:rPr>
          <w:rFonts w:ascii="Arial Narrow" w:hAnsi="Arial Narrow" w:cs="Arial"/>
          <w:b/>
          <w:sz w:val="24"/>
          <w:szCs w:val="24"/>
        </w:rPr>
      </w:pPr>
    </w:p>
    <w:p w:rsidR="00745317" w:rsidRPr="00E945BE" w:rsidRDefault="009C5BA0" w:rsidP="00745317">
      <w:pPr>
        <w:spacing w:after="0"/>
        <w:rPr>
          <w:rFonts w:ascii="Arial Narrow" w:hAnsi="Arial Narrow" w:cs="Arial"/>
          <w:b/>
          <w:sz w:val="24"/>
          <w:szCs w:val="24"/>
        </w:rPr>
      </w:pPr>
      <w:r w:rsidRPr="00E945BE">
        <w:rPr>
          <w:rFonts w:ascii="Arial Narrow" w:hAnsi="Arial Narrow" w:cs="Arial"/>
          <w:b/>
          <w:sz w:val="24"/>
          <w:szCs w:val="24"/>
          <w:u w:val="single"/>
        </w:rPr>
        <w:t xml:space="preserve">Outcome # </w:t>
      </w:r>
      <w:r w:rsidR="00977B53" w:rsidRPr="00E945BE">
        <w:rPr>
          <w:rFonts w:ascii="Arial Narrow" w:hAnsi="Arial Narrow" w:cs="Arial"/>
          <w:b/>
          <w:sz w:val="24"/>
          <w:szCs w:val="24"/>
          <w:u w:val="single"/>
        </w:rPr>
        <w:t>2</w:t>
      </w:r>
      <w:r w:rsidRPr="00E945BE">
        <w:rPr>
          <w:rFonts w:ascii="Arial Narrow" w:hAnsi="Arial Narrow" w:cs="Arial"/>
          <w:b/>
          <w:sz w:val="24"/>
          <w:szCs w:val="24"/>
          <w:u w:val="single"/>
        </w:rPr>
        <w:t xml:space="preserve"> (please repeat here</w:t>
      </w:r>
      <w:r w:rsidR="00B044BA" w:rsidRPr="00E945BE">
        <w:rPr>
          <w:rFonts w:ascii="Arial Narrow" w:hAnsi="Arial Narrow" w:cs="Arial"/>
          <w:b/>
          <w:sz w:val="24"/>
          <w:szCs w:val="24"/>
        </w:rPr>
        <w:t>)</w:t>
      </w:r>
      <w:r w:rsidR="00977B53" w:rsidRPr="00E945BE">
        <w:rPr>
          <w:rFonts w:ascii="Arial Narrow" w:hAnsi="Arial Narrow" w:cs="Arial"/>
          <w:b/>
          <w:sz w:val="24"/>
          <w:szCs w:val="24"/>
        </w:rPr>
        <w:t xml:space="preserve">: </w:t>
      </w:r>
      <w:r w:rsidR="00745317">
        <w:rPr>
          <w:rFonts w:ascii="Arial Narrow" w:hAnsi="Arial Narrow" w:cs="Arial"/>
          <w:sz w:val="24"/>
          <w:szCs w:val="24"/>
        </w:rPr>
        <w:t xml:space="preserve">Students meet or exceed pass rates set for national licensing </w:t>
      </w:r>
      <w:r w:rsidR="00745317" w:rsidRPr="00745317">
        <w:rPr>
          <w:rFonts w:ascii="Arial Narrow" w:hAnsi="Arial Narrow" w:cs="Arial"/>
          <w:sz w:val="24"/>
          <w:szCs w:val="24"/>
          <w:u w:val="single"/>
        </w:rPr>
        <w:t>skills</w:t>
      </w:r>
      <w:r w:rsidR="00745317">
        <w:rPr>
          <w:rFonts w:ascii="Arial Narrow" w:hAnsi="Arial Narrow" w:cs="Arial"/>
          <w:sz w:val="24"/>
          <w:szCs w:val="24"/>
        </w:rPr>
        <w:t xml:space="preserve"> exam (National Registry)</w:t>
      </w:r>
      <w:r w:rsidR="00745317" w:rsidRPr="00E945BE">
        <w:rPr>
          <w:rFonts w:ascii="Arial Narrow" w:hAnsi="Arial Narrow" w:cs="Arial"/>
          <w:sz w:val="24"/>
          <w:szCs w:val="24"/>
        </w:rPr>
        <w:t>.</w:t>
      </w:r>
    </w:p>
    <w:p w:rsidR="00745317" w:rsidRDefault="00745317" w:rsidP="00745317">
      <w:pPr>
        <w:spacing w:after="0"/>
        <w:rPr>
          <w:rFonts w:ascii="Arial Narrow" w:hAnsi="Arial Narrow" w:cs="Arial"/>
          <w:b/>
          <w:sz w:val="24"/>
          <w:szCs w:val="24"/>
        </w:rPr>
      </w:pPr>
      <w:r w:rsidRPr="00E945BE">
        <w:rPr>
          <w:rFonts w:ascii="Arial Narrow" w:hAnsi="Arial Narrow" w:cs="Arial"/>
          <w:sz w:val="24"/>
          <w:szCs w:val="24"/>
        </w:rPr>
        <w:t>Est. Completion Date:</w:t>
      </w:r>
      <w:r>
        <w:rPr>
          <w:rFonts w:ascii="Arial Narrow" w:hAnsi="Arial Narrow" w:cs="Arial"/>
          <w:sz w:val="24"/>
          <w:szCs w:val="24"/>
        </w:rPr>
        <w:t xml:space="preserve"> Prior to 3</w:t>
      </w:r>
      <w:r w:rsidRPr="00745317">
        <w:rPr>
          <w:rFonts w:ascii="Arial Narrow" w:hAnsi="Arial Narrow" w:cs="Arial"/>
          <w:sz w:val="24"/>
          <w:szCs w:val="24"/>
          <w:vertAlign w:val="superscript"/>
        </w:rPr>
        <w:t>rd</w:t>
      </w:r>
      <w:r>
        <w:rPr>
          <w:rFonts w:ascii="Arial Narrow" w:hAnsi="Arial Narrow" w:cs="Arial"/>
          <w:sz w:val="24"/>
          <w:szCs w:val="24"/>
        </w:rPr>
        <w:t xml:space="preserve"> (fall) semester completion </w:t>
      </w:r>
      <w:r w:rsidRPr="00E945BE">
        <w:rPr>
          <w:rFonts w:ascii="Arial Narrow" w:hAnsi="Arial Narrow" w:cs="Arial"/>
          <w:sz w:val="24"/>
          <w:szCs w:val="24"/>
        </w:rPr>
        <w:tab/>
        <w:t xml:space="preserve"> </w:t>
      </w:r>
      <w:r w:rsidRPr="00E945BE">
        <w:rPr>
          <w:rFonts w:ascii="Arial Narrow" w:hAnsi="Arial Narrow" w:cs="Arial"/>
          <w:sz w:val="24"/>
          <w:szCs w:val="24"/>
        </w:rPr>
        <w:tab/>
        <w:t xml:space="preserve">Way(s) to assess:  </w:t>
      </w:r>
      <w:r>
        <w:rPr>
          <w:rFonts w:ascii="Arial Narrow" w:hAnsi="Arial Narrow" w:cs="Arial"/>
          <w:sz w:val="24"/>
          <w:szCs w:val="24"/>
        </w:rPr>
        <w:t>NREMTP official scoring/reporting</w:t>
      </w:r>
    </w:p>
    <w:p w:rsidR="00977B53" w:rsidRPr="00E945BE" w:rsidRDefault="00977B53" w:rsidP="00E945BE">
      <w:pPr>
        <w:spacing w:after="0"/>
        <w:rPr>
          <w:rFonts w:ascii="Arial Narrow" w:hAnsi="Arial Narrow" w:cs="Arial"/>
          <w:b/>
          <w:sz w:val="24"/>
          <w:szCs w:val="24"/>
        </w:rPr>
      </w:pPr>
    </w:p>
    <w:p w:rsidR="00977B53" w:rsidRPr="00EA24DD" w:rsidRDefault="00977B53" w:rsidP="00E945BE">
      <w:pPr>
        <w:pStyle w:val="ListParagraph"/>
        <w:numPr>
          <w:ilvl w:val="0"/>
          <w:numId w:val="2"/>
        </w:numPr>
        <w:spacing w:after="0"/>
        <w:rPr>
          <w:rFonts w:ascii="Arial Narrow" w:hAnsi="Arial Narrow" w:cs="Arial"/>
          <w:szCs w:val="24"/>
        </w:rPr>
      </w:pPr>
      <w:r w:rsidRPr="00EA24DD">
        <w:rPr>
          <w:rFonts w:ascii="Arial Narrow" w:hAnsi="Arial Narrow" w:cs="Arial"/>
          <w:b/>
          <w:szCs w:val="24"/>
        </w:rPr>
        <w:t>First Method of Assessment</w:t>
      </w:r>
      <w:r w:rsidRPr="00EA24DD">
        <w:rPr>
          <w:rFonts w:ascii="Arial Narrow" w:hAnsi="Arial Narrow" w:cs="Arial"/>
          <w:szCs w:val="24"/>
        </w:rPr>
        <w:t>:</w:t>
      </w:r>
    </w:p>
    <w:p w:rsidR="00977B53" w:rsidRPr="00EA24DD" w:rsidRDefault="004F72DC" w:rsidP="00E945BE">
      <w:pPr>
        <w:pStyle w:val="ListParagraph"/>
        <w:numPr>
          <w:ilvl w:val="1"/>
          <w:numId w:val="2"/>
        </w:numPr>
        <w:spacing w:after="0"/>
        <w:rPr>
          <w:rFonts w:ascii="Arial Narrow" w:hAnsi="Arial Narrow" w:cs="Arial"/>
          <w:szCs w:val="24"/>
        </w:rPr>
      </w:pPr>
      <w:r w:rsidRPr="00EA24DD">
        <w:rPr>
          <w:rFonts w:ascii="Arial Narrow" w:hAnsi="Arial Narrow" w:cs="Arial"/>
          <w:szCs w:val="24"/>
        </w:rPr>
        <w:t xml:space="preserve">How did you assess Outcome # </w:t>
      </w:r>
      <w:r w:rsidR="00977B53" w:rsidRPr="00EA24DD">
        <w:rPr>
          <w:rFonts w:ascii="Arial Narrow" w:hAnsi="Arial Narrow" w:cs="Arial"/>
          <w:szCs w:val="24"/>
        </w:rPr>
        <w:t>2?</w:t>
      </w:r>
      <w:r w:rsidR="00007DC6">
        <w:rPr>
          <w:rFonts w:ascii="Arial Narrow" w:hAnsi="Arial Narrow" w:cs="Arial"/>
          <w:szCs w:val="24"/>
        </w:rPr>
        <w:tab/>
      </w:r>
      <w:r w:rsidR="00007DC6">
        <w:rPr>
          <w:rFonts w:ascii="Arial Narrow" w:hAnsi="Arial Narrow" w:cs="Arial"/>
          <w:sz w:val="24"/>
          <w:szCs w:val="24"/>
        </w:rPr>
        <w:t>NREMTP official reporting</w:t>
      </w:r>
    </w:p>
    <w:p w:rsidR="00535B67" w:rsidRPr="00EA24DD" w:rsidRDefault="00977B53" w:rsidP="00E945BE">
      <w:pPr>
        <w:pStyle w:val="ListParagraph"/>
        <w:numPr>
          <w:ilvl w:val="1"/>
          <w:numId w:val="2"/>
        </w:numPr>
        <w:spacing w:after="0"/>
        <w:rPr>
          <w:rFonts w:ascii="Arial Narrow" w:hAnsi="Arial Narrow" w:cs="Arial"/>
          <w:szCs w:val="24"/>
        </w:rPr>
      </w:pPr>
      <w:r w:rsidRPr="00EA24DD">
        <w:rPr>
          <w:rFonts w:ascii="Arial Narrow" w:hAnsi="Arial Narrow" w:cs="Arial"/>
          <w:szCs w:val="24"/>
        </w:rPr>
        <w:t>Provide a summary of results:</w:t>
      </w:r>
      <w:r w:rsidR="008B3D52">
        <w:rPr>
          <w:rFonts w:ascii="Arial Narrow" w:hAnsi="Arial Narrow" w:cs="Arial"/>
          <w:szCs w:val="24"/>
        </w:rPr>
        <w:tab/>
      </w:r>
      <w:r w:rsidR="008B3D52">
        <w:rPr>
          <w:rFonts w:ascii="Arial Narrow" w:hAnsi="Arial Narrow" w:cs="Arial"/>
          <w:szCs w:val="24"/>
        </w:rPr>
        <w:tab/>
      </w:r>
    </w:p>
    <w:p w:rsidR="00977B53" w:rsidRPr="00EA24DD" w:rsidRDefault="00977B53" w:rsidP="00E945BE">
      <w:pPr>
        <w:pStyle w:val="ListParagraph"/>
        <w:numPr>
          <w:ilvl w:val="1"/>
          <w:numId w:val="2"/>
        </w:numPr>
        <w:spacing w:after="0"/>
        <w:rPr>
          <w:rFonts w:ascii="Arial Narrow" w:hAnsi="Arial Narrow" w:cs="Arial"/>
          <w:szCs w:val="24"/>
        </w:rPr>
      </w:pPr>
      <w:r w:rsidRPr="00EA24DD">
        <w:rPr>
          <w:rFonts w:ascii="Arial Narrow" w:hAnsi="Arial Narrow" w:cs="Arial"/>
          <w:szCs w:val="24"/>
        </w:rPr>
        <w:t>How will your program use this information to improve student learning?</w:t>
      </w:r>
      <w:r w:rsidR="00535B67" w:rsidRPr="00EA24DD">
        <w:rPr>
          <w:rFonts w:ascii="Arial Narrow" w:hAnsi="Arial Narrow" w:cs="Arial"/>
          <w:szCs w:val="24"/>
        </w:rPr>
        <w:t xml:space="preserve"> If curriculum changes will be made (i.e. course outline, course description, course activities), please explain.</w:t>
      </w:r>
      <w:r w:rsidR="008B3D52">
        <w:rPr>
          <w:rFonts w:ascii="Arial Narrow" w:hAnsi="Arial Narrow" w:cs="Arial"/>
          <w:szCs w:val="24"/>
        </w:rPr>
        <w:tab/>
      </w:r>
      <w:r w:rsidR="008B3D52">
        <w:rPr>
          <w:rFonts w:ascii="Arial Narrow" w:hAnsi="Arial Narrow" w:cs="Arial"/>
          <w:szCs w:val="24"/>
        </w:rPr>
        <w:tab/>
      </w:r>
    </w:p>
    <w:p w:rsidR="00E72847" w:rsidRPr="00EA24DD" w:rsidRDefault="00E72847" w:rsidP="00E945BE">
      <w:pPr>
        <w:pStyle w:val="ListParagraph"/>
        <w:numPr>
          <w:ilvl w:val="1"/>
          <w:numId w:val="2"/>
        </w:numPr>
        <w:spacing w:after="0"/>
        <w:rPr>
          <w:rFonts w:ascii="Arial Narrow" w:hAnsi="Arial Narrow" w:cs="Arial"/>
          <w:szCs w:val="24"/>
        </w:rPr>
      </w:pPr>
      <w:r w:rsidRPr="00EA24DD">
        <w:rPr>
          <w:rFonts w:ascii="Arial Narrow" w:hAnsi="Arial Narrow" w:cs="Arial"/>
          <w:szCs w:val="24"/>
        </w:rPr>
        <w:t>What is your Timeline for Program Modifications or Response to Data?</w:t>
      </w:r>
    </w:p>
    <w:p w:rsidR="00604882" w:rsidRPr="00E945BE" w:rsidRDefault="00604882" w:rsidP="00E945BE">
      <w:pPr>
        <w:spacing w:after="0"/>
        <w:rPr>
          <w:rFonts w:ascii="Arial Narrow" w:hAnsi="Arial Narrow" w:cs="Arial"/>
          <w:b/>
          <w:sz w:val="24"/>
          <w:szCs w:val="24"/>
        </w:rPr>
      </w:pPr>
    </w:p>
    <w:p w:rsidR="00745317" w:rsidRPr="00745317" w:rsidRDefault="009C5BA0" w:rsidP="00745317">
      <w:pPr>
        <w:spacing w:after="0"/>
        <w:rPr>
          <w:rFonts w:ascii="Arial Narrow" w:hAnsi="Arial Narrow" w:cs="Arial"/>
          <w:b/>
          <w:sz w:val="24"/>
          <w:szCs w:val="24"/>
        </w:rPr>
      </w:pPr>
      <w:r w:rsidRPr="00E945BE">
        <w:rPr>
          <w:rFonts w:ascii="Arial Narrow" w:hAnsi="Arial Narrow" w:cs="Arial"/>
          <w:b/>
          <w:sz w:val="24"/>
          <w:szCs w:val="24"/>
          <w:u w:val="single"/>
        </w:rPr>
        <w:t xml:space="preserve">Outcome # </w:t>
      </w:r>
      <w:r w:rsidR="00977B53" w:rsidRPr="00E945BE">
        <w:rPr>
          <w:rFonts w:ascii="Arial Narrow" w:hAnsi="Arial Narrow" w:cs="Arial"/>
          <w:b/>
          <w:sz w:val="24"/>
          <w:szCs w:val="24"/>
          <w:u w:val="single"/>
        </w:rPr>
        <w:t>3</w:t>
      </w:r>
      <w:r w:rsidRPr="00E945BE">
        <w:rPr>
          <w:rFonts w:ascii="Arial Narrow" w:hAnsi="Arial Narrow" w:cs="Arial"/>
          <w:b/>
          <w:sz w:val="24"/>
          <w:szCs w:val="24"/>
          <w:u w:val="single"/>
        </w:rPr>
        <w:t xml:space="preserve"> (please repeat here</w:t>
      </w:r>
      <w:r w:rsidR="00B044BA" w:rsidRPr="00E945BE">
        <w:rPr>
          <w:rFonts w:ascii="Arial Narrow" w:hAnsi="Arial Narrow" w:cs="Arial"/>
          <w:b/>
          <w:sz w:val="24"/>
          <w:szCs w:val="24"/>
        </w:rPr>
        <w:t>)</w:t>
      </w:r>
      <w:r w:rsidR="00977B53" w:rsidRPr="00E945BE">
        <w:rPr>
          <w:rFonts w:ascii="Arial Narrow" w:hAnsi="Arial Narrow" w:cs="Arial"/>
          <w:b/>
          <w:sz w:val="24"/>
          <w:szCs w:val="24"/>
        </w:rPr>
        <w:t xml:space="preserve">: </w:t>
      </w:r>
      <w:r w:rsidR="00745317">
        <w:rPr>
          <w:rFonts w:ascii="Arial Narrow" w:hAnsi="Arial Narrow" w:cs="Arial"/>
          <w:b/>
          <w:sz w:val="24"/>
          <w:szCs w:val="24"/>
        </w:rPr>
        <w:t xml:space="preserve"> </w:t>
      </w:r>
      <w:r w:rsidR="00745317" w:rsidRPr="00E945BE">
        <w:rPr>
          <w:rFonts w:ascii="Arial Narrow" w:hAnsi="Arial Narrow" w:cs="Arial"/>
          <w:sz w:val="24"/>
          <w:szCs w:val="24"/>
        </w:rPr>
        <w:t xml:space="preserve">Demonstrate skills needed to meet the minimal certification standards </w:t>
      </w:r>
      <w:r w:rsidR="00745317">
        <w:rPr>
          <w:rFonts w:ascii="Arial Narrow" w:hAnsi="Arial Narrow" w:cs="Arial"/>
          <w:sz w:val="24"/>
          <w:szCs w:val="24"/>
        </w:rPr>
        <w:t>for BLS and ACLS.</w:t>
      </w:r>
    </w:p>
    <w:p w:rsidR="00745317" w:rsidRDefault="00745317" w:rsidP="00745317">
      <w:pPr>
        <w:spacing w:after="0"/>
        <w:rPr>
          <w:rFonts w:ascii="Arial Narrow" w:hAnsi="Arial Narrow" w:cs="Arial"/>
          <w:sz w:val="24"/>
          <w:szCs w:val="24"/>
        </w:rPr>
      </w:pPr>
      <w:r w:rsidRPr="00E945BE">
        <w:rPr>
          <w:rFonts w:ascii="Arial Narrow" w:hAnsi="Arial Narrow" w:cs="Arial"/>
          <w:sz w:val="24"/>
          <w:szCs w:val="24"/>
        </w:rPr>
        <w:t>Est. Completion Date:</w:t>
      </w:r>
      <w:r>
        <w:rPr>
          <w:rFonts w:ascii="Arial Narrow" w:hAnsi="Arial Narrow" w:cs="Arial"/>
          <w:sz w:val="24"/>
          <w:szCs w:val="24"/>
        </w:rPr>
        <w:t xml:space="preserve">  By completion of 1</w:t>
      </w:r>
      <w:r w:rsidRPr="0037184B">
        <w:rPr>
          <w:rFonts w:ascii="Arial Narrow" w:hAnsi="Arial Narrow" w:cs="Arial"/>
          <w:sz w:val="24"/>
          <w:szCs w:val="24"/>
          <w:vertAlign w:val="superscript"/>
        </w:rPr>
        <w:t>st</w:t>
      </w:r>
      <w:r>
        <w:rPr>
          <w:rFonts w:ascii="Arial Narrow" w:hAnsi="Arial Narrow" w:cs="Arial"/>
          <w:sz w:val="24"/>
          <w:szCs w:val="24"/>
        </w:rPr>
        <w:t xml:space="preserve"> (spring) semester. </w:t>
      </w:r>
      <w:r>
        <w:rPr>
          <w:rFonts w:ascii="Arial Narrow" w:hAnsi="Arial Narrow" w:cs="Arial"/>
          <w:sz w:val="24"/>
          <w:szCs w:val="24"/>
        </w:rPr>
        <w:tab/>
      </w:r>
      <w:r w:rsidRPr="00E945BE">
        <w:rPr>
          <w:rFonts w:ascii="Arial Narrow" w:hAnsi="Arial Narrow" w:cs="Arial"/>
          <w:sz w:val="24"/>
          <w:szCs w:val="24"/>
        </w:rPr>
        <w:tab/>
        <w:t>Way(s) to assess:</w:t>
      </w:r>
      <w:r>
        <w:rPr>
          <w:rFonts w:ascii="Arial Narrow" w:hAnsi="Arial Narrow" w:cs="Arial"/>
          <w:sz w:val="24"/>
          <w:szCs w:val="24"/>
        </w:rPr>
        <w:t xml:space="preserve">  Submission of appropriate</w:t>
      </w:r>
      <w:r w:rsidRPr="00E945BE">
        <w:rPr>
          <w:rFonts w:ascii="Arial Narrow" w:hAnsi="Arial Narrow" w:cs="Arial"/>
          <w:sz w:val="24"/>
          <w:szCs w:val="24"/>
        </w:rPr>
        <w:t xml:space="preserve"> AHA cards </w:t>
      </w:r>
    </w:p>
    <w:p w:rsidR="00745317" w:rsidRPr="00E945BE" w:rsidRDefault="00745317" w:rsidP="00745317">
      <w:pPr>
        <w:spacing w:after="0"/>
        <w:rPr>
          <w:rFonts w:ascii="Arial Narrow" w:hAnsi="Arial Narrow" w:cs="Arial"/>
          <w:b/>
          <w:sz w:val="24"/>
          <w:szCs w:val="24"/>
        </w:rPr>
      </w:pPr>
    </w:p>
    <w:p w:rsidR="00977B53" w:rsidRPr="00EA24DD" w:rsidRDefault="00977B53" w:rsidP="00E945BE">
      <w:pPr>
        <w:pStyle w:val="ListParagraph"/>
        <w:numPr>
          <w:ilvl w:val="0"/>
          <w:numId w:val="3"/>
        </w:numPr>
        <w:spacing w:after="0"/>
        <w:rPr>
          <w:rFonts w:ascii="Arial Narrow" w:hAnsi="Arial Narrow" w:cs="Arial"/>
          <w:szCs w:val="24"/>
        </w:rPr>
      </w:pPr>
      <w:r w:rsidRPr="00EA24DD">
        <w:rPr>
          <w:rFonts w:ascii="Arial Narrow" w:hAnsi="Arial Narrow" w:cs="Arial"/>
          <w:b/>
          <w:szCs w:val="24"/>
        </w:rPr>
        <w:t>First Method of Assessment</w:t>
      </w:r>
      <w:r w:rsidRPr="00EA24DD">
        <w:rPr>
          <w:rFonts w:ascii="Arial Narrow" w:hAnsi="Arial Narrow" w:cs="Arial"/>
          <w:szCs w:val="24"/>
        </w:rPr>
        <w:t>:</w:t>
      </w:r>
    </w:p>
    <w:p w:rsidR="00977B53" w:rsidRPr="00EA24DD" w:rsidRDefault="004F72DC" w:rsidP="00E945BE">
      <w:pPr>
        <w:pStyle w:val="ListParagraph"/>
        <w:numPr>
          <w:ilvl w:val="1"/>
          <w:numId w:val="3"/>
        </w:numPr>
        <w:spacing w:after="0"/>
        <w:rPr>
          <w:rFonts w:ascii="Arial Narrow" w:hAnsi="Arial Narrow" w:cs="Arial"/>
          <w:szCs w:val="24"/>
        </w:rPr>
      </w:pPr>
      <w:r w:rsidRPr="00EA24DD">
        <w:rPr>
          <w:rFonts w:ascii="Arial Narrow" w:hAnsi="Arial Narrow" w:cs="Arial"/>
          <w:szCs w:val="24"/>
        </w:rPr>
        <w:t xml:space="preserve">How did you assess Outcome # </w:t>
      </w:r>
      <w:r w:rsidR="00977B53" w:rsidRPr="00EA24DD">
        <w:rPr>
          <w:rFonts w:ascii="Arial Narrow" w:hAnsi="Arial Narrow" w:cs="Arial"/>
          <w:szCs w:val="24"/>
        </w:rPr>
        <w:t>3?</w:t>
      </w:r>
      <w:r w:rsidR="00007DC6">
        <w:rPr>
          <w:rFonts w:ascii="Arial Narrow" w:hAnsi="Arial Narrow" w:cs="Arial"/>
          <w:szCs w:val="24"/>
        </w:rPr>
        <w:tab/>
      </w:r>
    </w:p>
    <w:p w:rsidR="00535B67" w:rsidRPr="00EA24DD" w:rsidRDefault="00977B53" w:rsidP="00E945BE">
      <w:pPr>
        <w:pStyle w:val="ListParagraph"/>
        <w:numPr>
          <w:ilvl w:val="1"/>
          <w:numId w:val="3"/>
        </w:numPr>
        <w:spacing w:after="0"/>
        <w:rPr>
          <w:rFonts w:ascii="Arial Narrow" w:hAnsi="Arial Narrow" w:cs="Arial"/>
          <w:szCs w:val="24"/>
        </w:rPr>
      </w:pPr>
      <w:r w:rsidRPr="00EA24DD">
        <w:rPr>
          <w:rFonts w:ascii="Arial Narrow" w:hAnsi="Arial Narrow" w:cs="Arial"/>
          <w:szCs w:val="24"/>
        </w:rPr>
        <w:t>Provide a summary of results:</w:t>
      </w:r>
    </w:p>
    <w:p w:rsidR="00977B53" w:rsidRPr="00EA24DD" w:rsidRDefault="00977B53" w:rsidP="00E945BE">
      <w:pPr>
        <w:pStyle w:val="ListParagraph"/>
        <w:numPr>
          <w:ilvl w:val="1"/>
          <w:numId w:val="3"/>
        </w:numPr>
        <w:spacing w:after="0"/>
        <w:rPr>
          <w:rFonts w:ascii="Arial Narrow" w:hAnsi="Arial Narrow" w:cs="Arial"/>
          <w:szCs w:val="24"/>
        </w:rPr>
      </w:pPr>
      <w:r w:rsidRPr="00EA24DD">
        <w:rPr>
          <w:rFonts w:ascii="Arial Narrow" w:hAnsi="Arial Narrow" w:cs="Arial"/>
          <w:szCs w:val="24"/>
        </w:rPr>
        <w:t>How will your program use this information to improve student learning?</w:t>
      </w:r>
      <w:r w:rsidR="00535B67" w:rsidRPr="00EA24DD">
        <w:rPr>
          <w:rFonts w:ascii="Arial Narrow" w:hAnsi="Arial Narrow" w:cs="Arial"/>
          <w:szCs w:val="24"/>
        </w:rPr>
        <w:t xml:space="preserve"> If curriculum changes will be made (i.e. course outline, course description, course activities), please explain.</w:t>
      </w:r>
    </w:p>
    <w:p w:rsidR="00E72847" w:rsidRPr="00EA24DD" w:rsidRDefault="00E72847" w:rsidP="00E945BE">
      <w:pPr>
        <w:pStyle w:val="ListParagraph"/>
        <w:numPr>
          <w:ilvl w:val="1"/>
          <w:numId w:val="3"/>
        </w:numPr>
        <w:spacing w:after="0"/>
        <w:rPr>
          <w:rFonts w:ascii="Arial Narrow" w:hAnsi="Arial Narrow" w:cs="Arial"/>
          <w:szCs w:val="24"/>
        </w:rPr>
      </w:pPr>
      <w:r w:rsidRPr="00EA24DD">
        <w:rPr>
          <w:rFonts w:ascii="Arial Narrow" w:hAnsi="Arial Narrow" w:cs="Arial"/>
          <w:szCs w:val="24"/>
        </w:rPr>
        <w:t>What is your Timeline for Program Modifications or Response to Data?</w:t>
      </w:r>
    </w:p>
    <w:p w:rsidR="00977B53" w:rsidRPr="00EA24DD" w:rsidRDefault="00977B53" w:rsidP="00E945BE">
      <w:pPr>
        <w:pStyle w:val="ListParagraph"/>
        <w:numPr>
          <w:ilvl w:val="0"/>
          <w:numId w:val="3"/>
        </w:numPr>
        <w:spacing w:after="0"/>
        <w:rPr>
          <w:rFonts w:ascii="Arial Narrow" w:hAnsi="Arial Narrow" w:cs="Arial"/>
          <w:szCs w:val="24"/>
        </w:rPr>
      </w:pPr>
      <w:r w:rsidRPr="00EA24DD">
        <w:rPr>
          <w:rFonts w:ascii="Arial Narrow" w:hAnsi="Arial Narrow" w:cs="Arial"/>
          <w:b/>
          <w:szCs w:val="24"/>
        </w:rPr>
        <w:t>Second Method of Assessment</w:t>
      </w:r>
      <w:r w:rsidRPr="00EA24DD">
        <w:rPr>
          <w:rFonts w:ascii="Arial Narrow" w:hAnsi="Arial Narrow" w:cs="Arial"/>
          <w:szCs w:val="24"/>
        </w:rPr>
        <w:t>:</w:t>
      </w:r>
    </w:p>
    <w:p w:rsidR="00977B53" w:rsidRPr="00EA24DD" w:rsidRDefault="004F72DC" w:rsidP="00E945BE">
      <w:pPr>
        <w:pStyle w:val="ListParagraph"/>
        <w:numPr>
          <w:ilvl w:val="1"/>
          <w:numId w:val="3"/>
        </w:numPr>
        <w:spacing w:after="0"/>
        <w:rPr>
          <w:rFonts w:ascii="Arial Narrow" w:hAnsi="Arial Narrow" w:cs="Arial"/>
          <w:szCs w:val="24"/>
        </w:rPr>
      </w:pPr>
      <w:r w:rsidRPr="00EA24DD">
        <w:rPr>
          <w:rFonts w:ascii="Arial Narrow" w:hAnsi="Arial Narrow" w:cs="Arial"/>
          <w:szCs w:val="24"/>
        </w:rPr>
        <w:t xml:space="preserve">How did you assess Outcome # </w:t>
      </w:r>
      <w:r w:rsidR="00977B53" w:rsidRPr="00EA24DD">
        <w:rPr>
          <w:rFonts w:ascii="Arial Narrow" w:hAnsi="Arial Narrow" w:cs="Arial"/>
          <w:szCs w:val="24"/>
        </w:rPr>
        <w:t>3?</w:t>
      </w:r>
      <w:r w:rsidR="00007DC6">
        <w:rPr>
          <w:rFonts w:ascii="Arial Narrow" w:hAnsi="Arial Narrow" w:cs="Arial"/>
          <w:szCs w:val="24"/>
        </w:rPr>
        <w:tab/>
      </w:r>
    </w:p>
    <w:p w:rsidR="00535B67" w:rsidRPr="00EA24DD" w:rsidRDefault="00977B53" w:rsidP="00E945BE">
      <w:pPr>
        <w:pStyle w:val="ListParagraph"/>
        <w:numPr>
          <w:ilvl w:val="1"/>
          <w:numId w:val="3"/>
        </w:numPr>
        <w:spacing w:after="0"/>
        <w:rPr>
          <w:rFonts w:ascii="Arial Narrow" w:hAnsi="Arial Narrow" w:cs="Arial"/>
          <w:szCs w:val="24"/>
        </w:rPr>
      </w:pPr>
      <w:r w:rsidRPr="00EA24DD">
        <w:rPr>
          <w:rFonts w:ascii="Arial Narrow" w:hAnsi="Arial Narrow" w:cs="Arial"/>
          <w:szCs w:val="24"/>
        </w:rPr>
        <w:t>Provide a summary of results</w:t>
      </w:r>
      <w:r w:rsidR="00535B67" w:rsidRPr="00EA24DD">
        <w:rPr>
          <w:rFonts w:ascii="Arial Narrow" w:hAnsi="Arial Narrow" w:cs="Arial"/>
          <w:szCs w:val="24"/>
        </w:rPr>
        <w:t>:</w:t>
      </w:r>
    </w:p>
    <w:p w:rsidR="00535B67" w:rsidRPr="00EA24DD" w:rsidRDefault="00977B53" w:rsidP="00E945BE">
      <w:pPr>
        <w:pStyle w:val="ListParagraph"/>
        <w:numPr>
          <w:ilvl w:val="1"/>
          <w:numId w:val="3"/>
        </w:numPr>
        <w:spacing w:after="0"/>
        <w:rPr>
          <w:rFonts w:ascii="Arial Narrow" w:hAnsi="Arial Narrow" w:cs="Arial"/>
          <w:szCs w:val="24"/>
        </w:rPr>
      </w:pPr>
      <w:r w:rsidRPr="00EA24DD">
        <w:rPr>
          <w:rFonts w:ascii="Arial Narrow" w:hAnsi="Arial Narrow" w:cs="Arial"/>
          <w:szCs w:val="24"/>
        </w:rPr>
        <w:t>How will your program use this information to improve student learning?</w:t>
      </w:r>
      <w:r w:rsidR="00535B67" w:rsidRPr="00EA24DD">
        <w:rPr>
          <w:rFonts w:ascii="Arial Narrow" w:hAnsi="Arial Narrow" w:cs="Arial"/>
          <w:szCs w:val="24"/>
        </w:rPr>
        <w:t xml:space="preserve"> If curriculum changes will be made (i.e. course outline, course description, course activities), please explain.</w:t>
      </w:r>
    </w:p>
    <w:p w:rsidR="00E72847" w:rsidRPr="00EA24DD" w:rsidRDefault="00E72847" w:rsidP="00E945BE">
      <w:pPr>
        <w:pStyle w:val="ListParagraph"/>
        <w:numPr>
          <w:ilvl w:val="1"/>
          <w:numId w:val="3"/>
        </w:numPr>
        <w:spacing w:after="0"/>
        <w:rPr>
          <w:rFonts w:ascii="Arial Narrow" w:hAnsi="Arial Narrow" w:cs="Arial"/>
          <w:szCs w:val="24"/>
        </w:rPr>
      </w:pPr>
      <w:r w:rsidRPr="00EA24DD">
        <w:rPr>
          <w:rFonts w:ascii="Arial Narrow" w:hAnsi="Arial Narrow" w:cs="Arial"/>
          <w:szCs w:val="24"/>
        </w:rPr>
        <w:t>What is your Timeline for Program Modifications or Response to Data?</w:t>
      </w:r>
    </w:p>
    <w:p w:rsidR="007F7CE0" w:rsidRDefault="007F7CE0">
      <w:pPr>
        <w:rPr>
          <w:rFonts w:ascii="Arial Narrow" w:hAnsi="Arial Narrow" w:cs="Arial"/>
          <w:b/>
          <w:sz w:val="28"/>
          <w:szCs w:val="28"/>
        </w:rPr>
      </w:pPr>
      <w:r>
        <w:rPr>
          <w:rFonts w:ascii="Arial Narrow" w:hAnsi="Arial Narrow" w:cs="Arial"/>
          <w:b/>
          <w:sz w:val="28"/>
          <w:szCs w:val="28"/>
        </w:rPr>
        <w:br w:type="page"/>
      </w:r>
    </w:p>
    <w:p w:rsidR="007F7CE0" w:rsidRPr="00FE7830" w:rsidRDefault="007F7CE0" w:rsidP="007F7CE0">
      <w:pPr>
        <w:jc w:val="center"/>
        <w:rPr>
          <w:rFonts w:ascii="Arial Narrow" w:hAnsi="Arial Narrow" w:cs="Arial"/>
          <w:b/>
          <w:sz w:val="24"/>
          <w:szCs w:val="24"/>
        </w:rPr>
      </w:pPr>
      <w:r w:rsidRPr="00FE7830">
        <w:rPr>
          <w:rFonts w:ascii="Arial Narrow" w:hAnsi="Arial Narrow" w:cs="Arial"/>
          <w:b/>
          <w:sz w:val="24"/>
          <w:szCs w:val="24"/>
        </w:rPr>
        <w:lastRenderedPageBreak/>
        <w:t>Program Outcomes and Course Alignment Grid for Imperial Valley College</w:t>
      </w:r>
    </w:p>
    <w:p w:rsidR="007F7CE0" w:rsidRPr="00FE7830" w:rsidRDefault="007F7CE0" w:rsidP="007F7CE0">
      <w:pPr>
        <w:rPr>
          <w:rFonts w:ascii="Arial Narrow" w:hAnsi="Arial Narrow" w:cs="Arial"/>
          <w:sz w:val="24"/>
          <w:szCs w:val="24"/>
          <w:u w:val="single"/>
        </w:rPr>
      </w:pPr>
      <w:r w:rsidRPr="00FE7830">
        <w:rPr>
          <w:rFonts w:ascii="Arial Narrow" w:hAnsi="Arial Narrow" w:cs="Arial"/>
          <w:sz w:val="24"/>
          <w:szCs w:val="24"/>
        </w:rPr>
        <w:t>Program:</w:t>
      </w:r>
      <w:r w:rsidRPr="00FE7830">
        <w:rPr>
          <w:rFonts w:ascii="Arial Narrow" w:hAnsi="Arial Narrow" w:cs="Arial"/>
          <w:sz w:val="24"/>
          <w:szCs w:val="24"/>
          <w:u w:val="single"/>
        </w:rPr>
        <w:tab/>
      </w:r>
      <w:r w:rsidRPr="007F7CE0">
        <w:rPr>
          <w:rFonts w:ascii="Arial Narrow" w:hAnsi="Arial Narrow" w:cs="Arial"/>
          <w:b/>
          <w:sz w:val="24"/>
          <w:szCs w:val="24"/>
          <w:u w:val="single"/>
        </w:rPr>
        <w:t xml:space="preserve">Emergency Medical Services </w:t>
      </w:r>
      <w:r w:rsidRPr="007F7CE0">
        <w:rPr>
          <w:rFonts w:ascii="Arial Narrow" w:hAnsi="Arial Narrow" w:cs="Arial"/>
          <w:b/>
          <w:sz w:val="24"/>
          <w:szCs w:val="24"/>
          <w:u w:val="single"/>
        </w:rPr>
        <w:tab/>
      </w:r>
      <w:r>
        <w:rPr>
          <w:rFonts w:ascii="Arial Narrow" w:hAnsi="Arial Narrow" w:cs="Arial"/>
          <w:b/>
          <w:sz w:val="24"/>
          <w:szCs w:val="24"/>
          <w:u w:val="single"/>
        </w:rPr>
        <w:t xml:space="preserve">Certificate, </w:t>
      </w:r>
      <w:r w:rsidRPr="007F7CE0">
        <w:rPr>
          <w:rFonts w:ascii="Arial Narrow" w:hAnsi="Arial Narrow" w:cs="Arial"/>
          <w:b/>
          <w:sz w:val="24"/>
          <w:szCs w:val="24"/>
          <w:u w:val="single"/>
        </w:rPr>
        <w:t>Degree</w:t>
      </w:r>
      <w:r>
        <w:rPr>
          <w:rFonts w:ascii="Arial Narrow" w:hAnsi="Arial Narrow" w:cs="Arial"/>
          <w:b/>
          <w:sz w:val="24"/>
          <w:szCs w:val="24"/>
          <w:u w:val="single"/>
        </w:rPr>
        <w:t>, &amp; Prog</w:t>
      </w:r>
      <w:r w:rsidR="00231AC5">
        <w:rPr>
          <w:rFonts w:ascii="Arial Narrow" w:hAnsi="Arial Narrow" w:cs="Arial"/>
          <w:b/>
          <w:sz w:val="24"/>
          <w:szCs w:val="24"/>
          <w:u w:val="single"/>
        </w:rPr>
        <w:t>r</w:t>
      </w:r>
      <w:r>
        <w:rPr>
          <w:rFonts w:ascii="Arial Narrow" w:hAnsi="Arial Narrow" w:cs="Arial"/>
          <w:b/>
          <w:sz w:val="24"/>
          <w:szCs w:val="24"/>
          <w:u w:val="single"/>
        </w:rPr>
        <w:t xml:space="preserve">am </w:t>
      </w:r>
      <w:r w:rsidR="00231AC5">
        <w:rPr>
          <w:rFonts w:ascii="Arial Narrow" w:hAnsi="Arial Narrow" w:cs="Arial"/>
          <w:sz w:val="24"/>
          <w:szCs w:val="24"/>
          <w:u w:val="single"/>
        </w:rPr>
        <w:tab/>
      </w:r>
      <w:r>
        <w:rPr>
          <w:rFonts w:ascii="Arial Narrow" w:hAnsi="Arial Narrow" w:cs="Arial"/>
          <w:sz w:val="24"/>
          <w:szCs w:val="24"/>
          <w:u w:val="single"/>
        </w:rPr>
        <w:tab/>
      </w:r>
      <w:r w:rsidRPr="00FE7830">
        <w:rPr>
          <w:rFonts w:ascii="Arial Narrow" w:hAnsi="Arial Narrow" w:cs="Arial"/>
          <w:sz w:val="24"/>
          <w:szCs w:val="24"/>
        </w:rPr>
        <w:t>Completed on:</w:t>
      </w:r>
      <w:r w:rsidRPr="00FE7830">
        <w:rPr>
          <w:rFonts w:ascii="Arial Narrow" w:hAnsi="Arial Narrow" w:cs="Arial"/>
          <w:sz w:val="24"/>
          <w:szCs w:val="24"/>
          <w:u w:val="single"/>
        </w:rPr>
        <w:tab/>
      </w:r>
      <w:r w:rsidRPr="00FE7830">
        <w:rPr>
          <w:rFonts w:ascii="Arial Narrow" w:hAnsi="Arial Narrow" w:cs="Arial"/>
          <w:sz w:val="24"/>
          <w:szCs w:val="24"/>
          <w:u w:val="single"/>
        </w:rPr>
        <w:tab/>
      </w:r>
      <w:r>
        <w:rPr>
          <w:rFonts w:ascii="Arial Narrow" w:hAnsi="Arial Narrow" w:cs="Arial"/>
          <w:sz w:val="24"/>
          <w:szCs w:val="24"/>
          <w:u w:val="single"/>
        </w:rPr>
        <w:t>Dec 31, 2011</w:t>
      </w:r>
      <w:r w:rsidRPr="00FE7830">
        <w:rPr>
          <w:rFonts w:ascii="Arial Narrow" w:hAnsi="Arial Narrow" w:cs="Arial"/>
          <w:sz w:val="24"/>
          <w:szCs w:val="24"/>
          <w:u w:val="single"/>
        </w:rPr>
        <w:tab/>
      </w:r>
      <w:r w:rsidRPr="00FE7830">
        <w:rPr>
          <w:rFonts w:ascii="Arial Narrow" w:hAnsi="Arial Narrow" w:cs="Arial"/>
          <w:sz w:val="24"/>
          <w:szCs w:val="24"/>
          <w:u w:val="single"/>
        </w:rPr>
        <w:tab/>
      </w:r>
    </w:p>
    <w:p w:rsidR="007F7CE0" w:rsidRPr="00FE7830" w:rsidRDefault="007F7CE0" w:rsidP="007F7CE0">
      <w:pPr>
        <w:rPr>
          <w:rFonts w:ascii="Arial Narrow" w:hAnsi="Arial Narrow" w:cs="Arial"/>
          <w:sz w:val="24"/>
          <w:szCs w:val="24"/>
        </w:rPr>
      </w:pPr>
      <w:r w:rsidRPr="00FE7830">
        <w:rPr>
          <w:rFonts w:ascii="Arial Narrow" w:hAnsi="Arial Narrow" w:cs="Arial"/>
          <w:sz w:val="24"/>
          <w:szCs w:val="24"/>
        </w:rPr>
        <w:t>Prepared by :</w:t>
      </w:r>
      <w:r w:rsidRPr="00FE7830">
        <w:rPr>
          <w:rFonts w:ascii="Arial Narrow" w:hAnsi="Arial Narrow" w:cs="Arial"/>
          <w:sz w:val="24"/>
          <w:szCs w:val="24"/>
          <w:u w:val="single"/>
        </w:rPr>
        <w:tab/>
      </w:r>
      <w:r>
        <w:rPr>
          <w:rFonts w:ascii="Arial Narrow" w:hAnsi="Arial Narrow" w:cs="Arial"/>
          <w:sz w:val="24"/>
          <w:szCs w:val="24"/>
          <w:u w:val="single"/>
        </w:rPr>
        <w:t xml:space="preserve">Justina Aguirre and Rick Goldsberry </w:t>
      </w:r>
      <w:r w:rsidRPr="00FE7830">
        <w:rPr>
          <w:rFonts w:ascii="Arial Narrow" w:hAnsi="Arial Narrow" w:cs="Arial"/>
          <w:sz w:val="24"/>
          <w:szCs w:val="24"/>
          <w:u w:val="single"/>
        </w:rPr>
        <w:tab/>
      </w:r>
      <w:r w:rsidRPr="00FE7830">
        <w:rPr>
          <w:rFonts w:ascii="Arial Narrow" w:hAnsi="Arial Narrow" w:cs="Arial"/>
          <w:sz w:val="24"/>
          <w:szCs w:val="24"/>
          <w:u w:val="single"/>
        </w:rPr>
        <w:tab/>
      </w:r>
      <w:r w:rsidRPr="00FE7830">
        <w:rPr>
          <w:rFonts w:ascii="Arial Narrow" w:hAnsi="Arial Narrow" w:cs="Arial"/>
          <w:sz w:val="24"/>
          <w:szCs w:val="24"/>
          <w:u w:val="single"/>
        </w:rPr>
        <w:tab/>
      </w:r>
      <w:r w:rsidRPr="00FE7830">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sidRPr="00FE7830">
        <w:rPr>
          <w:rFonts w:ascii="Arial Narrow" w:hAnsi="Arial Narrow" w:cs="Arial"/>
          <w:sz w:val="24"/>
          <w:szCs w:val="24"/>
          <w:u w:val="single"/>
        </w:rPr>
        <w:tab/>
      </w:r>
    </w:p>
    <w:tbl>
      <w:tblPr>
        <w:tblStyle w:val="TableGrid"/>
        <w:tblW w:w="0" w:type="auto"/>
        <w:tblLook w:val="04A0" w:firstRow="1" w:lastRow="0" w:firstColumn="1" w:lastColumn="0" w:noHBand="0" w:noVBand="1"/>
      </w:tblPr>
      <w:tblGrid>
        <w:gridCol w:w="2068"/>
        <w:gridCol w:w="1726"/>
        <w:gridCol w:w="1851"/>
        <w:gridCol w:w="2422"/>
        <w:gridCol w:w="2072"/>
        <w:gridCol w:w="1907"/>
        <w:gridCol w:w="1706"/>
      </w:tblGrid>
      <w:tr w:rsidR="007F7CE0" w:rsidRPr="00FE7830" w:rsidTr="00E22CD6">
        <w:tc>
          <w:tcPr>
            <w:tcW w:w="2164" w:type="dxa"/>
          </w:tcPr>
          <w:p w:rsidR="007F7CE0" w:rsidRPr="00FE7830" w:rsidRDefault="007F7CE0" w:rsidP="00E22CD6">
            <w:pPr>
              <w:rPr>
                <w:rFonts w:ascii="Arial Narrow" w:hAnsi="Arial Narrow" w:cs="Arial"/>
                <w:b/>
                <w:sz w:val="24"/>
                <w:szCs w:val="24"/>
              </w:rPr>
            </w:pPr>
            <w:r w:rsidRPr="00FE7830">
              <w:rPr>
                <w:rFonts w:ascii="Arial Narrow" w:hAnsi="Arial Narrow" w:cs="Arial"/>
                <w:b/>
                <w:sz w:val="24"/>
                <w:szCs w:val="24"/>
              </w:rPr>
              <w:t>Course</w:t>
            </w:r>
          </w:p>
          <w:p w:rsidR="007F7CE0" w:rsidRPr="00FE7830" w:rsidRDefault="007F7CE0" w:rsidP="00E22CD6">
            <w:pPr>
              <w:rPr>
                <w:rFonts w:ascii="Arial Narrow" w:hAnsi="Arial Narrow" w:cs="Arial"/>
                <w:b/>
                <w:sz w:val="24"/>
                <w:szCs w:val="24"/>
              </w:rPr>
            </w:pPr>
          </w:p>
        </w:tc>
        <w:tc>
          <w:tcPr>
            <w:tcW w:w="1728" w:type="dxa"/>
          </w:tcPr>
          <w:p w:rsidR="007F7CE0" w:rsidRPr="00FE7830" w:rsidRDefault="007F7CE0" w:rsidP="00E22CD6">
            <w:pPr>
              <w:rPr>
                <w:rFonts w:ascii="Arial Narrow" w:hAnsi="Arial Narrow" w:cs="Arial"/>
                <w:b/>
                <w:sz w:val="24"/>
                <w:szCs w:val="24"/>
              </w:rPr>
            </w:pPr>
            <w:r w:rsidRPr="00FE7830">
              <w:rPr>
                <w:rFonts w:ascii="Arial Narrow" w:hAnsi="Arial Narrow" w:cs="Arial"/>
                <w:b/>
                <w:sz w:val="24"/>
                <w:szCs w:val="24"/>
              </w:rPr>
              <w:t>Communication</w:t>
            </w:r>
          </w:p>
        </w:tc>
        <w:tc>
          <w:tcPr>
            <w:tcW w:w="1918" w:type="dxa"/>
          </w:tcPr>
          <w:p w:rsidR="007F7CE0" w:rsidRPr="00FE7830" w:rsidRDefault="007F7CE0" w:rsidP="00E22CD6">
            <w:pPr>
              <w:rPr>
                <w:rFonts w:ascii="Arial Narrow" w:hAnsi="Arial Narrow" w:cs="Arial"/>
                <w:b/>
                <w:sz w:val="24"/>
                <w:szCs w:val="24"/>
              </w:rPr>
            </w:pPr>
            <w:r w:rsidRPr="00FE7830">
              <w:rPr>
                <w:rFonts w:ascii="Arial Narrow" w:hAnsi="Arial Narrow" w:cs="Arial"/>
                <w:b/>
                <w:sz w:val="24"/>
                <w:szCs w:val="24"/>
              </w:rPr>
              <w:t>Critical Thinking</w:t>
            </w:r>
          </w:p>
        </w:tc>
        <w:tc>
          <w:tcPr>
            <w:tcW w:w="2493" w:type="dxa"/>
          </w:tcPr>
          <w:p w:rsidR="007F7CE0" w:rsidRPr="00FE7830" w:rsidRDefault="007F7CE0" w:rsidP="00E22CD6">
            <w:pPr>
              <w:rPr>
                <w:rFonts w:ascii="Arial Narrow" w:hAnsi="Arial Narrow" w:cs="Arial"/>
                <w:b/>
                <w:sz w:val="24"/>
                <w:szCs w:val="24"/>
              </w:rPr>
            </w:pPr>
            <w:r w:rsidRPr="00FE7830">
              <w:rPr>
                <w:rFonts w:ascii="Arial Narrow" w:hAnsi="Arial Narrow" w:cs="Arial"/>
                <w:b/>
                <w:sz w:val="24"/>
                <w:szCs w:val="24"/>
              </w:rPr>
              <w:t>Personal Responsibility</w:t>
            </w:r>
          </w:p>
        </w:tc>
        <w:tc>
          <w:tcPr>
            <w:tcW w:w="2136" w:type="dxa"/>
          </w:tcPr>
          <w:p w:rsidR="007F7CE0" w:rsidRPr="00FE7830" w:rsidRDefault="007F7CE0" w:rsidP="00E22CD6">
            <w:pPr>
              <w:rPr>
                <w:rFonts w:ascii="Arial Narrow" w:hAnsi="Arial Narrow" w:cs="Arial"/>
                <w:b/>
                <w:sz w:val="24"/>
                <w:szCs w:val="24"/>
              </w:rPr>
            </w:pPr>
            <w:r w:rsidRPr="00FE7830">
              <w:rPr>
                <w:rFonts w:ascii="Arial Narrow" w:hAnsi="Arial Narrow" w:cs="Arial"/>
                <w:b/>
                <w:sz w:val="24"/>
                <w:szCs w:val="24"/>
              </w:rPr>
              <w:t>Information Literacy</w:t>
            </w:r>
          </w:p>
        </w:tc>
        <w:tc>
          <w:tcPr>
            <w:tcW w:w="1960" w:type="dxa"/>
          </w:tcPr>
          <w:p w:rsidR="007F7CE0" w:rsidRPr="00FE7830" w:rsidRDefault="007F7CE0" w:rsidP="00E22CD6">
            <w:pPr>
              <w:rPr>
                <w:rFonts w:ascii="Arial Narrow" w:hAnsi="Arial Narrow" w:cs="Arial"/>
                <w:b/>
                <w:sz w:val="24"/>
                <w:szCs w:val="24"/>
              </w:rPr>
            </w:pPr>
            <w:r w:rsidRPr="00FE7830">
              <w:rPr>
                <w:rFonts w:ascii="Arial Narrow" w:hAnsi="Arial Narrow" w:cs="Arial"/>
                <w:b/>
                <w:sz w:val="24"/>
                <w:szCs w:val="24"/>
              </w:rPr>
              <w:t>Global Awareness</w:t>
            </w:r>
          </w:p>
        </w:tc>
        <w:tc>
          <w:tcPr>
            <w:tcW w:w="1749" w:type="dxa"/>
          </w:tcPr>
          <w:p w:rsidR="007F7CE0" w:rsidRPr="00FE7830" w:rsidRDefault="007F7CE0" w:rsidP="00E22CD6">
            <w:pPr>
              <w:rPr>
                <w:rFonts w:ascii="Arial Narrow" w:hAnsi="Arial Narrow" w:cs="Arial"/>
                <w:b/>
                <w:sz w:val="24"/>
                <w:szCs w:val="24"/>
              </w:rPr>
            </w:pPr>
            <w:r w:rsidRPr="00FE7830">
              <w:rPr>
                <w:rFonts w:ascii="Arial Narrow" w:hAnsi="Arial Narrow" w:cs="Arial"/>
                <w:b/>
                <w:sz w:val="24"/>
                <w:szCs w:val="24"/>
              </w:rPr>
              <w:t># of Outcomes identified so far for course</w:t>
            </w:r>
          </w:p>
        </w:tc>
      </w:tr>
      <w:tr w:rsidR="007F7CE0" w:rsidRPr="00FE7830" w:rsidTr="00E22CD6">
        <w:tc>
          <w:tcPr>
            <w:tcW w:w="2164" w:type="dxa"/>
            <w:vAlign w:val="center"/>
          </w:tcPr>
          <w:p w:rsidR="007F7CE0" w:rsidRPr="00FE7830" w:rsidRDefault="00D661AA" w:rsidP="00FD6F29">
            <w:pPr>
              <w:rPr>
                <w:rFonts w:ascii="Arial Narrow" w:hAnsi="Arial Narrow" w:cs="Arial"/>
                <w:sz w:val="24"/>
                <w:szCs w:val="24"/>
              </w:rPr>
            </w:pPr>
            <w:r>
              <w:rPr>
                <w:rFonts w:ascii="Arial Narrow" w:hAnsi="Arial Narrow" w:cs="Arial"/>
                <w:sz w:val="24"/>
                <w:szCs w:val="24"/>
              </w:rPr>
              <w:t>BUS</w:t>
            </w:r>
            <w:r w:rsidR="007F7CE0" w:rsidRPr="00FE7830">
              <w:rPr>
                <w:rFonts w:ascii="Arial Narrow" w:hAnsi="Arial Narrow" w:cs="Arial"/>
                <w:sz w:val="24"/>
                <w:szCs w:val="24"/>
              </w:rPr>
              <w:t xml:space="preserve"> 13</w:t>
            </w:r>
            <w:r w:rsidR="00FD6F29">
              <w:rPr>
                <w:rFonts w:ascii="Arial Narrow" w:hAnsi="Arial Narrow" w:cs="Arial"/>
                <w:sz w:val="24"/>
                <w:szCs w:val="24"/>
              </w:rPr>
              <w:t>2</w:t>
            </w:r>
          </w:p>
        </w:tc>
        <w:tc>
          <w:tcPr>
            <w:tcW w:w="1728" w:type="dxa"/>
            <w:vAlign w:val="center"/>
          </w:tcPr>
          <w:p w:rsidR="007F7CE0" w:rsidRPr="00FE7830" w:rsidRDefault="007F7CE0" w:rsidP="00E22CD6">
            <w:pPr>
              <w:jc w:val="center"/>
              <w:rPr>
                <w:rFonts w:ascii="Arial Narrow" w:hAnsi="Arial Narrow" w:cs="Arial"/>
                <w:sz w:val="24"/>
                <w:szCs w:val="24"/>
              </w:rPr>
            </w:pPr>
            <w:r>
              <w:rPr>
                <w:rFonts w:ascii="Arial Narrow" w:hAnsi="Arial Narrow" w:cs="Arial"/>
                <w:sz w:val="24"/>
                <w:szCs w:val="24"/>
              </w:rPr>
              <w:t>3</w:t>
            </w:r>
          </w:p>
        </w:tc>
        <w:tc>
          <w:tcPr>
            <w:tcW w:w="1918" w:type="dxa"/>
            <w:vAlign w:val="center"/>
          </w:tcPr>
          <w:p w:rsidR="007F7CE0" w:rsidRPr="00FE7830" w:rsidRDefault="007F7CE0" w:rsidP="00E22CD6">
            <w:pPr>
              <w:jc w:val="center"/>
              <w:rPr>
                <w:rFonts w:ascii="Arial Narrow" w:hAnsi="Arial Narrow" w:cs="Arial"/>
                <w:sz w:val="24"/>
                <w:szCs w:val="24"/>
              </w:rPr>
            </w:pPr>
            <w:r>
              <w:rPr>
                <w:rFonts w:ascii="Arial Narrow" w:hAnsi="Arial Narrow" w:cs="Arial"/>
                <w:sz w:val="24"/>
                <w:szCs w:val="24"/>
              </w:rPr>
              <w:t>3</w:t>
            </w:r>
          </w:p>
        </w:tc>
        <w:tc>
          <w:tcPr>
            <w:tcW w:w="2493" w:type="dxa"/>
            <w:vAlign w:val="center"/>
          </w:tcPr>
          <w:p w:rsidR="007F7CE0" w:rsidRPr="00FE7830" w:rsidRDefault="007F7CE0" w:rsidP="00E22CD6">
            <w:pPr>
              <w:jc w:val="center"/>
              <w:rPr>
                <w:rFonts w:ascii="Arial Narrow" w:hAnsi="Arial Narrow" w:cs="Arial"/>
                <w:sz w:val="24"/>
                <w:szCs w:val="24"/>
              </w:rPr>
            </w:pPr>
            <w:r>
              <w:rPr>
                <w:rFonts w:ascii="Arial Narrow" w:hAnsi="Arial Narrow" w:cs="Arial"/>
                <w:sz w:val="24"/>
                <w:szCs w:val="24"/>
              </w:rPr>
              <w:t>1</w:t>
            </w:r>
          </w:p>
        </w:tc>
        <w:tc>
          <w:tcPr>
            <w:tcW w:w="2136" w:type="dxa"/>
            <w:vAlign w:val="center"/>
          </w:tcPr>
          <w:p w:rsidR="007F7CE0" w:rsidRPr="00FE7830" w:rsidRDefault="007F7CE0" w:rsidP="00E22CD6">
            <w:pPr>
              <w:jc w:val="center"/>
              <w:rPr>
                <w:rFonts w:ascii="Arial Narrow" w:hAnsi="Arial Narrow" w:cs="Arial"/>
                <w:sz w:val="24"/>
                <w:szCs w:val="24"/>
              </w:rPr>
            </w:pPr>
            <w:r>
              <w:rPr>
                <w:rFonts w:ascii="Arial Narrow" w:hAnsi="Arial Narrow" w:cs="Arial"/>
                <w:sz w:val="24"/>
                <w:szCs w:val="24"/>
              </w:rPr>
              <w:t>3</w:t>
            </w:r>
          </w:p>
        </w:tc>
        <w:tc>
          <w:tcPr>
            <w:tcW w:w="1960" w:type="dxa"/>
            <w:vAlign w:val="center"/>
          </w:tcPr>
          <w:p w:rsidR="007F7CE0" w:rsidRPr="00FE7830" w:rsidRDefault="007F7CE0" w:rsidP="00E22CD6">
            <w:pPr>
              <w:jc w:val="center"/>
              <w:rPr>
                <w:rFonts w:ascii="Arial Narrow" w:hAnsi="Arial Narrow" w:cs="Arial"/>
                <w:sz w:val="24"/>
                <w:szCs w:val="24"/>
              </w:rPr>
            </w:pPr>
            <w:r>
              <w:rPr>
                <w:rFonts w:ascii="Arial Narrow" w:hAnsi="Arial Narrow" w:cs="Arial"/>
                <w:sz w:val="24"/>
                <w:szCs w:val="24"/>
              </w:rPr>
              <w:t>1</w:t>
            </w:r>
          </w:p>
        </w:tc>
        <w:tc>
          <w:tcPr>
            <w:tcW w:w="1749" w:type="dxa"/>
            <w:vAlign w:val="center"/>
          </w:tcPr>
          <w:p w:rsidR="007F7CE0" w:rsidRPr="00FE7830" w:rsidRDefault="007F7CE0" w:rsidP="00E22CD6">
            <w:pPr>
              <w:jc w:val="center"/>
              <w:rPr>
                <w:rFonts w:ascii="Arial Narrow" w:hAnsi="Arial Narrow" w:cs="Arial"/>
                <w:sz w:val="24"/>
                <w:szCs w:val="24"/>
              </w:rPr>
            </w:pPr>
            <w:r>
              <w:rPr>
                <w:rFonts w:ascii="Arial Narrow" w:hAnsi="Arial Narrow" w:cs="Arial"/>
                <w:sz w:val="24"/>
                <w:szCs w:val="24"/>
              </w:rPr>
              <w:t>3</w:t>
            </w:r>
          </w:p>
        </w:tc>
      </w:tr>
      <w:tr w:rsidR="007F7CE0" w:rsidRPr="00FE7830" w:rsidTr="00E22CD6">
        <w:tc>
          <w:tcPr>
            <w:tcW w:w="2164" w:type="dxa"/>
            <w:vAlign w:val="center"/>
          </w:tcPr>
          <w:p w:rsidR="007F7CE0" w:rsidRPr="00FE7830" w:rsidRDefault="00D661AA" w:rsidP="00E22CD6">
            <w:pPr>
              <w:rPr>
                <w:rFonts w:ascii="Arial Narrow" w:hAnsi="Arial Narrow" w:cs="Arial"/>
                <w:sz w:val="24"/>
                <w:szCs w:val="24"/>
              </w:rPr>
            </w:pPr>
            <w:r>
              <w:rPr>
                <w:rFonts w:ascii="Arial Narrow" w:hAnsi="Arial Narrow" w:cs="Arial"/>
                <w:sz w:val="24"/>
                <w:szCs w:val="24"/>
              </w:rPr>
              <w:t>BUS</w:t>
            </w:r>
            <w:r w:rsidR="007F7CE0" w:rsidRPr="00FE7830">
              <w:rPr>
                <w:rFonts w:ascii="Arial Narrow" w:hAnsi="Arial Narrow" w:cs="Arial"/>
                <w:sz w:val="24"/>
                <w:szCs w:val="24"/>
              </w:rPr>
              <w:t xml:space="preserve"> 136</w:t>
            </w:r>
          </w:p>
        </w:tc>
        <w:tc>
          <w:tcPr>
            <w:tcW w:w="1728" w:type="dxa"/>
            <w:vAlign w:val="center"/>
          </w:tcPr>
          <w:p w:rsidR="007F7CE0" w:rsidRPr="00FE7830" w:rsidRDefault="007F7CE0" w:rsidP="00E22CD6">
            <w:pPr>
              <w:jc w:val="center"/>
              <w:rPr>
                <w:rFonts w:ascii="Arial Narrow" w:hAnsi="Arial Narrow" w:cs="Arial"/>
                <w:sz w:val="24"/>
                <w:szCs w:val="24"/>
              </w:rPr>
            </w:pPr>
            <w:r>
              <w:rPr>
                <w:rFonts w:ascii="Arial Narrow" w:hAnsi="Arial Narrow" w:cs="Arial"/>
                <w:sz w:val="24"/>
                <w:szCs w:val="24"/>
              </w:rPr>
              <w:t>3</w:t>
            </w:r>
          </w:p>
        </w:tc>
        <w:tc>
          <w:tcPr>
            <w:tcW w:w="1918" w:type="dxa"/>
            <w:vAlign w:val="center"/>
          </w:tcPr>
          <w:p w:rsidR="007F7CE0" w:rsidRPr="00FE7830" w:rsidRDefault="007F7CE0" w:rsidP="00E22CD6">
            <w:pPr>
              <w:jc w:val="center"/>
              <w:rPr>
                <w:rFonts w:ascii="Arial Narrow" w:hAnsi="Arial Narrow" w:cs="Arial"/>
                <w:sz w:val="24"/>
                <w:szCs w:val="24"/>
              </w:rPr>
            </w:pPr>
            <w:r>
              <w:rPr>
                <w:rFonts w:ascii="Arial Narrow" w:hAnsi="Arial Narrow" w:cs="Arial"/>
                <w:sz w:val="24"/>
                <w:szCs w:val="24"/>
              </w:rPr>
              <w:t>3</w:t>
            </w:r>
          </w:p>
        </w:tc>
        <w:tc>
          <w:tcPr>
            <w:tcW w:w="2493" w:type="dxa"/>
            <w:vAlign w:val="center"/>
          </w:tcPr>
          <w:p w:rsidR="007F7CE0" w:rsidRPr="00FE7830" w:rsidRDefault="007F7CE0" w:rsidP="00E22CD6">
            <w:pPr>
              <w:jc w:val="center"/>
              <w:rPr>
                <w:rFonts w:ascii="Arial Narrow" w:hAnsi="Arial Narrow" w:cs="Arial"/>
                <w:sz w:val="24"/>
                <w:szCs w:val="24"/>
              </w:rPr>
            </w:pPr>
            <w:r>
              <w:rPr>
                <w:rFonts w:ascii="Arial Narrow" w:hAnsi="Arial Narrow" w:cs="Arial"/>
                <w:sz w:val="24"/>
                <w:szCs w:val="24"/>
              </w:rPr>
              <w:t>3</w:t>
            </w:r>
          </w:p>
        </w:tc>
        <w:tc>
          <w:tcPr>
            <w:tcW w:w="2136" w:type="dxa"/>
            <w:vAlign w:val="center"/>
          </w:tcPr>
          <w:p w:rsidR="007F7CE0" w:rsidRPr="00FE7830" w:rsidRDefault="007F7CE0" w:rsidP="00E22CD6">
            <w:pPr>
              <w:jc w:val="center"/>
              <w:rPr>
                <w:rFonts w:ascii="Arial Narrow" w:hAnsi="Arial Narrow" w:cs="Arial"/>
                <w:sz w:val="24"/>
                <w:szCs w:val="24"/>
              </w:rPr>
            </w:pPr>
            <w:r>
              <w:rPr>
                <w:rFonts w:ascii="Arial Narrow" w:hAnsi="Arial Narrow" w:cs="Arial"/>
                <w:sz w:val="24"/>
                <w:szCs w:val="24"/>
              </w:rPr>
              <w:t>3</w:t>
            </w:r>
          </w:p>
        </w:tc>
        <w:tc>
          <w:tcPr>
            <w:tcW w:w="1960" w:type="dxa"/>
            <w:vAlign w:val="center"/>
          </w:tcPr>
          <w:p w:rsidR="007F7CE0" w:rsidRPr="00FE7830" w:rsidRDefault="007F7CE0" w:rsidP="00E22CD6">
            <w:pPr>
              <w:jc w:val="center"/>
              <w:rPr>
                <w:rFonts w:ascii="Arial Narrow" w:hAnsi="Arial Narrow" w:cs="Arial"/>
                <w:sz w:val="24"/>
                <w:szCs w:val="24"/>
              </w:rPr>
            </w:pPr>
            <w:r>
              <w:rPr>
                <w:rFonts w:ascii="Arial Narrow" w:hAnsi="Arial Narrow" w:cs="Arial"/>
                <w:sz w:val="24"/>
                <w:szCs w:val="24"/>
              </w:rPr>
              <w:t>3</w:t>
            </w:r>
          </w:p>
        </w:tc>
        <w:tc>
          <w:tcPr>
            <w:tcW w:w="1749" w:type="dxa"/>
            <w:vAlign w:val="center"/>
          </w:tcPr>
          <w:p w:rsidR="007F7CE0" w:rsidRPr="00FE7830" w:rsidRDefault="007F7CE0" w:rsidP="00E22CD6">
            <w:pPr>
              <w:jc w:val="center"/>
              <w:rPr>
                <w:rFonts w:ascii="Arial Narrow" w:hAnsi="Arial Narrow" w:cs="Arial"/>
                <w:sz w:val="24"/>
                <w:szCs w:val="24"/>
              </w:rPr>
            </w:pPr>
            <w:r>
              <w:rPr>
                <w:rFonts w:ascii="Arial Narrow" w:hAnsi="Arial Narrow" w:cs="Arial"/>
                <w:sz w:val="24"/>
                <w:szCs w:val="24"/>
              </w:rPr>
              <w:t>3</w:t>
            </w:r>
          </w:p>
        </w:tc>
      </w:tr>
      <w:tr w:rsidR="007F7CE0" w:rsidRPr="00FE7830" w:rsidTr="00E22CD6">
        <w:tc>
          <w:tcPr>
            <w:tcW w:w="2164" w:type="dxa"/>
            <w:vAlign w:val="center"/>
          </w:tcPr>
          <w:p w:rsidR="007F7CE0" w:rsidRPr="00FE7830" w:rsidRDefault="007F7CE0" w:rsidP="00E22CD6">
            <w:pPr>
              <w:rPr>
                <w:rFonts w:ascii="Arial Narrow" w:hAnsi="Arial Narrow" w:cs="Arial"/>
                <w:sz w:val="24"/>
                <w:szCs w:val="24"/>
              </w:rPr>
            </w:pPr>
            <w:r w:rsidRPr="00FE7830">
              <w:rPr>
                <w:rFonts w:ascii="Arial Narrow" w:hAnsi="Arial Narrow" w:cs="Arial"/>
                <w:sz w:val="24"/>
                <w:szCs w:val="24"/>
              </w:rPr>
              <w:t>EMTP 200</w:t>
            </w:r>
          </w:p>
        </w:tc>
        <w:tc>
          <w:tcPr>
            <w:tcW w:w="1728" w:type="dxa"/>
            <w:vAlign w:val="center"/>
          </w:tcPr>
          <w:p w:rsidR="007F7CE0" w:rsidRPr="00FE7830" w:rsidRDefault="007F7CE0" w:rsidP="00E22CD6">
            <w:pPr>
              <w:jc w:val="center"/>
              <w:rPr>
                <w:rFonts w:ascii="Arial Narrow" w:hAnsi="Arial Narrow" w:cs="Arial"/>
                <w:sz w:val="24"/>
                <w:szCs w:val="24"/>
              </w:rPr>
            </w:pPr>
            <w:r>
              <w:rPr>
                <w:rFonts w:ascii="Arial Narrow" w:hAnsi="Arial Narrow" w:cs="Arial"/>
                <w:sz w:val="24"/>
                <w:szCs w:val="24"/>
              </w:rPr>
              <w:t>3</w:t>
            </w:r>
          </w:p>
        </w:tc>
        <w:tc>
          <w:tcPr>
            <w:tcW w:w="1918" w:type="dxa"/>
            <w:vAlign w:val="center"/>
          </w:tcPr>
          <w:p w:rsidR="007F7CE0" w:rsidRPr="00FE7830" w:rsidRDefault="007F7CE0" w:rsidP="00E22CD6">
            <w:pPr>
              <w:jc w:val="center"/>
              <w:rPr>
                <w:rFonts w:ascii="Arial Narrow" w:hAnsi="Arial Narrow" w:cs="Arial"/>
                <w:sz w:val="24"/>
                <w:szCs w:val="24"/>
              </w:rPr>
            </w:pPr>
            <w:r>
              <w:rPr>
                <w:rFonts w:ascii="Arial Narrow" w:hAnsi="Arial Narrow" w:cs="Arial"/>
                <w:sz w:val="24"/>
                <w:szCs w:val="24"/>
              </w:rPr>
              <w:t>3</w:t>
            </w:r>
          </w:p>
        </w:tc>
        <w:tc>
          <w:tcPr>
            <w:tcW w:w="2493" w:type="dxa"/>
            <w:vAlign w:val="center"/>
          </w:tcPr>
          <w:p w:rsidR="007F7CE0" w:rsidRPr="00FE7830" w:rsidRDefault="007F7CE0" w:rsidP="00E22CD6">
            <w:pPr>
              <w:jc w:val="center"/>
              <w:rPr>
                <w:rFonts w:ascii="Arial Narrow" w:hAnsi="Arial Narrow" w:cs="Arial"/>
                <w:sz w:val="24"/>
                <w:szCs w:val="24"/>
              </w:rPr>
            </w:pPr>
            <w:r>
              <w:rPr>
                <w:rFonts w:ascii="Arial Narrow" w:hAnsi="Arial Narrow" w:cs="Arial"/>
                <w:sz w:val="24"/>
                <w:szCs w:val="24"/>
              </w:rPr>
              <w:t>3</w:t>
            </w:r>
          </w:p>
        </w:tc>
        <w:tc>
          <w:tcPr>
            <w:tcW w:w="2136" w:type="dxa"/>
            <w:vAlign w:val="center"/>
          </w:tcPr>
          <w:p w:rsidR="007F7CE0" w:rsidRPr="00FE7830" w:rsidRDefault="007F7CE0" w:rsidP="00E22CD6">
            <w:pPr>
              <w:jc w:val="center"/>
              <w:rPr>
                <w:rFonts w:ascii="Arial Narrow" w:hAnsi="Arial Narrow" w:cs="Arial"/>
                <w:sz w:val="24"/>
                <w:szCs w:val="24"/>
              </w:rPr>
            </w:pPr>
            <w:r>
              <w:rPr>
                <w:rFonts w:ascii="Arial Narrow" w:hAnsi="Arial Narrow" w:cs="Arial"/>
                <w:sz w:val="24"/>
                <w:szCs w:val="24"/>
              </w:rPr>
              <w:t>3</w:t>
            </w:r>
          </w:p>
        </w:tc>
        <w:tc>
          <w:tcPr>
            <w:tcW w:w="1960" w:type="dxa"/>
            <w:vAlign w:val="center"/>
          </w:tcPr>
          <w:p w:rsidR="007F7CE0" w:rsidRPr="00FE7830" w:rsidRDefault="007F7CE0" w:rsidP="00E22CD6">
            <w:pPr>
              <w:jc w:val="center"/>
              <w:rPr>
                <w:rFonts w:ascii="Arial Narrow" w:hAnsi="Arial Narrow" w:cs="Arial"/>
                <w:sz w:val="24"/>
                <w:szCs w:val="24"/>
              </w:rPr>
            </w:pPr>
            <w:r>
              <w:rPr>
                <w:rFonts w:ascii="Arial Narrow" w:hAnsi="Arial Narrow" w:cs="Arial"/>
                <w:sz w:val="24"/>
                <w:szCs w:val="24"/>
              </w:rPr>
              <w:t>3</w:t>
            </w:r>
          </w:p>
        </w:tc>
        <w:tc>
          <w:tcPr>
            <w:tcW w:w="1749" w:type="dxa"/>
            <w:vAlign w:val="center"/>
          </w:tcPr>
          <w:p w:rsidR="007F7CE0" w:rsidRPr="00FE7830" w:rsidRDefault="007F7CE0" w:rsidP="00E22CD6">
            <w:pPr>
              <w:jc w:val="center"/>
              <w:rPr>
                <w:rFonts w:ascii="Arial Narrow" w:hAnsi="Arial Narrow" w:cs="Arial"/>
                <w:sz w:val="24"/>
                <w:szCs w:val="24"/>
              </w:rPr>
            </w:pPr>
            <w:r>
              <w:rPr>
                <w:rFonts w:ascii="Arial Narrow" w:hAnsi="Arial Narrow" w:cs="Arial"/>
                <w:sz w:val="24"/>
                <w:szCs w:val="24"/>
              </w:rPr>
              <w:t>3</w:t>
            </w:r>
          </w:p>
        </w:tc>
      </w:tr>
      <w:tr w:rsidR="007F7CE0" w:rsidRPr="00FE7830" w:rsidTr="00E22CD6">
        <w:tc>
          <w:tcPr>
            <w:tcW w:w="2164" w:type="dxa"/>
            <w:vAlign w:val="center"/>
          </w:tcPr>
          <w:p w:rsidR="007F7CE0" w:rsidRPr="00FE7830" w:rsidRDefault="007F7CE0" w:rsidP="00E22CD6">
            <w:pPr>
              <w:rPr>
                <w:rFonts w:ascii="Arial Narrow" w:hAnsi="Arial Narrow" w:cs="Arial"/>
                <w:sz w:val="24"/>
                <w:szCs w:val="24"/>
              </w:rPr>
            </w:pPr>
            <w:r w:rsidRPr="00FE7830">
              <w:rPr>
                <w:rFonts w:ascii="Arial Narrow" w:hAnsi="Arial Narrow" w:cs="Arial"/>
                <w:sz w:val="24"/>
                <w:szCs w:val="24"/>
              </w:rPr>
              <w:t>EMTP 210</w:t>
            </w:r>
          </w:p>
        </w:tc>
        <w:tc>
          <w:tcPr>
            <w:tcW w:w="1728" w:type="dxa"/>
            <w:vAlign w:val="center"/>
          </w:tcPr>
          <w:p w:rsidR="007F7CE0" w:rsidRPr="00FE7830" w:rsidRDefault="007F7CE0" w:rsidP="00E22CD6">
            <w:pPr>
              <w:jc w:val="center"/>
              <w:rPr>
                <w:rFonts w:ascii="Arial Narrow" w:hAnsi="Arial Narrow" w:cs="Arial"/>
                <w:sz w:val="24"/>
                <w:szCs w:val="24"/>
              </w:rPr>
            </w:pPr>
            <w:r>
              <w:rPr>
                <w:rFonts w:ascii="Arial Narrow" w:hAnsi="Arial Narrow" w:cs="Arial"/>
                <w:sz w:val="24"/>
                <w:szCs w:val="24"/>
              </w:rPr>
              <w:t>2</w:t>
            </w:r>
          </w:p>
        </w:tc>
        <w:tc>
          <w:tcPr>
            <w:tcW w:w="1918" w:type="dxa"/>
            <w:vAlign w:val="center"/>
          </w:tcPr>
          <w:p w:rsidR="007F7CE0" w:rsidRPr="00FE7830" w:rsidRDefault="007F7CE0" w:rsidP="00E22CD6">
            <w:pPr>
              <w:jc w:val="center"/>
              <w:rPr>
                <w:rFonts w:ascii="Arial Narrow" w:hAnsi="Arial Narrow" w:cs="Arial"/>
                <w:sz w:val="24"/>
                <w:szCs w:val="24"/>
              </w:rPr>
            </w:pPr>
            <w:r>
              <w:rPr>
                <w:rFonts w:ascii="Arial Narrow" w:hAnsi="Arial Narrow" w:cs="Arial"/>
                <w:sz w:val="24"/>
                <w:szCs w:val="24"/>
              </w:rPr>
              <w:t>3</w:t>
            </w:r>
          </w:p>
        </w:tc>
        <w:tc>
          <w:tcPr>
            <w:tcW w:w="2493" w:type="dxa"/>
            <w:vAlign w:val="center"/>
          </w:tcPr>
          <w:p w:rsidR="007F7CE0" w:rsidRPr="00FE7830" w:rsidRDefault="007F7CE0" w:rsidP="00E22CD6">
            <w:pPr>
              <w:jc w:val="center"/>
              <w:rPr>
                <w:rFonts w:ascii="Arial Narrow" w:hAnsi="Arial Narrow" w:cs="Arial"/>
                <w:sz w:val="24"/>
                <w:szCs w:val="24"/>
              </w:rPr>
            </w:pPr>
            <w:r>
              <w:rPr>
                <w:rFonts w:ascii="Arial Narrow" w:hAnsi="Arial Narrow" w:cs="Arial"/>
                <w:sz w:val="24"/>
                <w:szCs w:val="24"/>
              </w:rPr>
              <w:t>3</w:t>
            </w:r>
          </w:p>
        </w:tc>
        <w:tc>
          <w:tcPr>
            <w:tcW w:w="2136" w:type="dxa"/>
            <w:vAlign w:val="center"/>
          </w:tcPr>
          <w:p w:rsidR="007F7CE0" w:rsidRPr="00FE7830" w:rsidRDefault="007F7CE0" w:rsidP="00E22CD6">
            <w:pPr>
              <w:jc w:val="center"/>
              <w:rPr>
                <w:rFonts w:ascii="Arial Narrow" w:hAnsi="Arial Narrow" w:cs="Arial"/>
                <w:sz w:val="24"/>
                <w:szCs w:val="24"/>
              </w:rPr>
            </w:pPr>
            <w:r>
              <w:rPr>
                <w:rFonts w:ascii="Arial Narrow" w:hAnsi="Arial Narrow" w:cs="Arial"/>
                <w:sz w:val="24"/>
                <w:szCs w:val="24"/>
              </w:rPr>
              <w:t>1</w:t>
            </w:r>
          </w:p>
        </w:tc>
        <w:tc>
          <w:tcPr>
            <w:tcW w:w="1960" w:type="dxa"/>
            <w:vAlign w:val="center"/>
          </w:tcPr>
          <w:p w:rsidR="007F7CE0" w:rsidRPr="00FE7830" w:rsidRDefault="007F7CE0" w:rsidP="00E22CD6">
            <w:pPr>
              <w:jc w:val="center"/>
              <w:rPr>
                <w:rFonts w:ascii="Arial Narrow" w:hAnsi="Arial Narrow" w:cs="Arial"/>
                <w:sz w:val="24"/>
                <w:szCs w:val="24"/>
              </w:rPr>
            </w:pPr>
            <w:r>
              <w:rPr>
                <w:rFonts w:ascii="Arial Narrow" w:hAnsi="Arial Narrow" w:cs="Arial"/>
                <w:sz w:val="24"/>
                <w:szCs w:val="24"/>
              </w:rPr>
              <w:t>1</w:t>
            </w:r>
          </w:p>
        </w:tc>
        <w:tc>
          <w:tcPr>
            <w:tcW w:w="1749" w:type="dxa"/>
            <w:vAlign w:val="center"/>
          </w:tcPr>
          <w:p w:rsidR="007F7CE0" w:rsidRPr="00FE7830" w:rsidRDefault="007F7CE0" w:rsidP="00E22CD6">
            <w:pPr>
              <w:jc w:val="center"/>
              <w:rPr>
                <w:rFonts w:ascii="Arial Narrow" w:hAnsi="Arial Narrow" w:cs="Arial"/>
                <w:sz w:val="24"/>
                <w:szCs w:val="24"/>
              </w:rPr>
            </w:pPr>
            <w:r>
              <w:rPr>
                <w:rFonts w:ascii="Arial Narrow" w:hAnsi="Arial Narrow" w:cs="Arial"/>
                <w:sz w:val="24"/>
                <w:szCs w:val="24"/>
              </w:rPr>
              <w:t>3</w:t>
            </w:r>
          </w:p>
        </w:tc>
      </w:tr>
      <w:tr w:rsidR="007F7CE0" w:rsidRPr="00FE7830" w:rsidTr="00E22CD6">
        <w:tc>
          <w:tcPr>
            <w:tcW w:w="2164" w:type="dxa"/>
            <w:vAlign w:val="center"/>
          </w:tcPr>
          <w:p w:rsidR="007F7CE0" w:rsidRPr="00FE7830" w:rsidRDefault="007F7CE0" w:rsidP="00E22CD6">
            <w:pPr>
              <w:rPr>
                <w:rFonts w:ascii="Arial Narrow" w:hAnsi="Arial Narrow" w:cs="Arial"/>
                <w:sz w:val="24"/>
                <w:szCs w:val="24"/>
              </w:rPr>
            </w:pPr>
            <w:r w:rsidRPr="00FE7830">
              <w:rPr>
                <w:rFonts w:ascii="Arial Narrow" w:hAnsi="Arial Narrow" w:cs="Arial"/>
                <w:sz w:val="24"/>
                <w:szCs w:val="24"/>
              </w:rPr>
              <w:t>EMTP 215</w:t>
            </w:r>
          </w:p>
        </w:tc>
        <w:tc>
          <w:tcPr>
            <w:tcW w:w="1728" w:type="dxa"/>
            <w:vAlign w:val="center"/>
          </w:tcPr>
          <w:p w:rsidR="007F7CE0" w:rsidRPr="00FE7830" w:rsidRDefault="007F7CE0" w:rsidP="00E22CD6">
            <w:pPr>
              <w:jc w:val="center"/>
              <w:rPr>
                <w:rFonts w:ascii="Arial Narrow" w:hAnsi="Arial Narrow" w:cs="Arial"/>
                <w:sz w:val="24"/>
                <w:szCs w:val="24"/>
              </w:rPr>
            </w:pPr>
            <w:r>
              <w:rPr>
                <w:rFonts w:ascii="Arial Narrow" w:hAnsi="Arial Narrow" w:cs="Arial"/>
                <w:sz w:val="24"/>
                <w:szCs w:val="24"/>
              </w:rPr>
              <w:t>3</w:t>
            </w:r>
          </w:p>
        </w:tc>
        <w:tc>
          <w:tcPr>
            <w:tcW w:w="1918" w:type="dxa"/>
            <w:vAlign w:val="center"/>
          </w:tcPr>
          <w:p w:rsidR="007F7CE0" w:rsidRPr="00FE7830" w:rsidRDefault="007F7CE0" w:rsidP="00E22CD6">
            <w:pPr>
              <w:jc w:val="center"/>
              <w:rPr>
                <w:rFonts w:ascii="Arial Narrow" w:hAnsi="Arial Narrow" w:cs="Arial"/>
                <w:sz w:val="24"/>
                <w:szCs w:val="24"/>
              </w:rPr>
            </w:pPr>
            <w:r>
              <w:rPr>
                <w:rFonts w:ascii="Arial Narrow" w:hAnsi="Arial Narrow" w:cs="Arial"/>
                <w:sz w:val="24"/>
                <w:szCs w:val="24"/>
              </w:rPr>
              <w:t>3</w:t>
            </w:r>
          </w:p>
        </w:tc>
        <w:tc>
          <w:tcPr>
            <w:tcW w:w="2493" w:type="dxa"/>
            <w:vAlign w:val="center"/>
          </w:tcPr>
          <w:p w:rsidR="007F7CE0" w:rsidRPr="00FE7830" w:rsidRDefault="007F7CE0" w:rsidP="00E22CD6">
            <w:pPr>
              <w:jc w:val="center"/>
              <w:rPr>
                <w:rFonts w:ascii="Arial Narrow" w:hAnsi="Arial Narrow" w:cs="Arial"/>
                <w:sz w:val="24"/>
                <w:szCs w:val="24"/>
              </w:rPr>
            </w:pPr>
            <w:r>
              <w:rPr>
                <w:rFonts w:ascii="Arial Narrow" w:hAnsi="Arial Narrow" w:cs="Arial"/>
                <w:sz w:val="24"/>
                <w:szCs w:val="24"/>
              </w:rPr>
              <w:t>3</w:t>
            </w:r>
          </w:p>
        </w:tc>
        <w:tc>
          <w:tcPr>
            <w:tcW w:w="2136" w:type="dxa"/>
            <w:vAlign w:val="center"/>
          </w:tcPr>
          <w:p w:rsidR="007F7CE0" w:rsidRPr="00FE7830" w:rsidRDefault="007F7CE0" w:rsidP="00E22CD6">
            <w:pPr>
              <w:jc w:val="center"/>
              <w:rPr>
                <w:rFonts w:ascii="Arial Narrow" w:hAnsi="Arial Narrow" w:cs="Arial"/>
                <w:sz w:val="24"/>
                <w:szCs w:val="24"/>
              </w:rPr>
            </w:pPr>
            <w:r>
              <w:rPr>
                <w:rFonts w:ascii="Arial Narrow" w:hAnsi="Arial Narrow" w:cs="Arial"/>
                <w:sz w:val="24"/>
                <w:szCs w:val="24"/>
              </w:rPr>
              <w:t>3</w:t>
            </w:r>
          </w:p>
        </w:tc>
        <w:tc>
          <w:tcPr>
            <w:tcW w:w="1960" w:type="dxa"/>
            <w:vAlign w:val="center"/>
          </w:tcPr>
          <w:p w:rsidR="007F7CE0" w:rsidRPr="00FE7830" w:rsidRDefault="007F7CE0" w:rsidP="00E22CD6">
            <w:pPr>
              <w:jc w:val="center"/>
              <w:rPr>
                <w:rFonts w:ascii="Arial Narrow" w:hAnsi="Arial Narrow" w:cs="Arial"/>
                <w:sz w:val="24"/>
                <w:szCs w:val="24"/>
              </w:rPr>
            </w:pPr>
            <w:r>
              <w:rPr>
                <w:rFonts w:ascii="Arial Narrow" w:hAnsi="Arial Narrow" w:cs="Arial"/>
                <w:sz w:val="24"/>
                <w:szCs w:val="24"/>
              </w:rPr>
              <w:t>1</w:t>
            </w:r>
          </w:p>
        </w:tc>
        <w:tc>
          <w:tcPr>
            <w:tcW w:w="1749" w:type="dxa"/>
            <w:vAlign w:val="center"/>
          </w:tcPr>
          <w:p w:rsidR="007F7CE0" w:rsidRPr="00FE7830" w:rsidRDefault="007F7CE0" w:rsidP="00E22CD6">
            <w:pPr>
              <w:jc w:val="center"/>
              <w:rPr>
                <w:rFonts w:ascii="Arial Narrow" w:hAnsi="Arial Narrow" w:cs="Arial"/>
                <w:sz w:val="24"/>
                <w:szCs w:val="24"/>
              </w:rPr>
            </w:pPr>
            <w:r>
              <w:rPr>
                <w:rFonts w:ascii="Arial Narrow" w:hAnsi="Arial Narrow" w:cs="Arial"/>
                <w:sz w:val="24"/>
                <w:szCs w:val="24"/>
              </w:rPr>
              <w:t>3</w:t>
            </w:r>
          </w:p>
        </w:tc>
      </w:tr>
      <w:tr w:rsidR="007F7CE0" w:rsidRPr="00FE7830" w:rsidTr="00E22CD6">
        <w:tc>
          <w:tcPr>
            <w:tcW w:w="2164" w:type="dxa"/>
            <w:vAlign w:val="center"/>
          </w:tcPr>
          <w:p w:rsidR="007F7CE0" w:rsidRPr="00FE7830" w:rsidRDefault="007F7CE0" w:rsidP="00E22CD6">
            <w:pPr>
              <w:rPr>
                <w:rFonts w:ascii="Arial Narrow" w:hAnsi="Arial Narrow" w:cs="Arial"/>
                <w:sz w:val="24"/>
                <w:szCs w:val="24"/>
              </w:rPr>
            </w:pPr>
            <w:r w:rsidRPr="00FE7830">
              <w:rPr>
                <w:rFonts w:ascii="Arial Narrow" w:hAnsi="Arial Narrow" w:cs="Arial"/>
                <w:sz w:val="24"/>
                <w:szCs w:val="24"/>
              </w:rPr>
              <w:t>EMTP 225</w:t>
            </w:r>
          </w:p>
        </w:tc>
        <w:tc>
          <w:tcPr>
            <w:tcW w:w="1728" w:type="dxa"/>
            <w:vAlign w:val="center"/>
          </w:tcPr>
          <w:p w:rsidR="007F7CE0" w:rsidRPr="00FE7830" w:rsidRDefault="007F7CE0" w:rsidP="00E22CD6">
            <w:pPr>
              <w:jc w:val="center"/>
              <w:rPr>
                <w:rFonts w:ascii="Arial Narrow" w:hAnsi="Arial Narrow" w:cs="Arial"/>
                <w:sz w:val="24"/>
                <w:szCs w:val="24"/>
              </w:rPr>
            </w:pPr>
            <w:r>
              <w:rPr>
                <w:rFonts w:ascii="Arial Narrow" w:hAnsi="Arial Narrow" w:cs="Arial"/>
                <w:sz w:val="24"/>
                <w:szCs w:val="24"/>
              </w:rPr>
              <w:t>3</w:t>
            </w:r>
          </w:p>
        </w:tc>
        <w:tc>
          <w:tcPr>
            <w:tcW w:w="1918" w:type="dxa"/>
            <w:vAlign w:val="center"/>
          </w:tcPr>
          <w:p w:rsidR="007F7CE0" w:rsidRPr="00FE7830" w:rsidRDefault="007F7CE0" w:rsidP="00E22CD6">
            <w:pPr>
              <w:jc w:val="center"/>
              <w:rPr>
                <w:rFonts w:ascii="Arial Narrow" w:hAnsi="Arial Narrow" w:cs="Arial"/>
                <w:sz w:val="24"/>
                <w:szCs w:val="24"/>
              </w:rPr>
            </w:pPr>
            <w:r>
              <w:rPr>
                <w:rFonts w:ascii="Arial Narrow" w:hAnsi="Arial Narrow" w:cs="Arial"/>
                <w:sz w:val="24"/>
                <w:szCs w:val="24"/>
              </w:rPr>
              <w:t>3</w:t>
            </w:r>
          </w:p>
        </w:tc>
        <w:tc>
          <w:tcPr>
            <w:tcW w:w="2493" w:type="dxa"/>
            <w:vAlign w:val="center"/>
          </w:tcPr>
          <w:p w:rsidR="007F7CE0" w:rsidRPr="00FE7830" w:rsidRDefault="007F7CE0" w:rsidP="00E22CD6">
            <w:pPr>
              <w:jc w:val="center"/>
              <w:rPr>
                <w:rFonts w:ascii="Arial Narrow" w:hAnsi="Arial Narrow" w:cs="Arial"/>
                <w:sz w:val="24"/>
                <w:szCs w:val="24"/>
              </w:rPr>
            </w:pPr>
            <w:r>
              <w:rPr>
                <w:rFonts w:ascii="Arial Narrow" w:hAnsi="Arial Narrow" w:cs="Arial"/>
                <w:sz w:val="24"/>
                <w:szCs w:val="24"/>
              </w:rPr>
              <w:t>3</w:t>
            </w:r>
          </w:p>
        </w:tc>
        <w:tc>
          <w:tcPr>
            <w:tcW w:w="2136" w:type="dxa"/>
            <w:vAlign w:val="center"/>
          </w:tcPr>
          <w:p w:rsidR="007F7CE0" w:rsidRPr="00FE7830" w:rsidRDefault="007F7CE0" w:rsidP="00E22CD6">
            <w:pPr>
              <w:jc w:val="center"/>
              <w:rPr>
                <w:rFonts w:ascii="Arial Narrow" w:hAnsi="Arial Narrow" w:cs="Arial"/>
                <w:sz w:val="24"/>
                <w:szCs w:val="24"/>
              </w:rPr>
            </w:pPr>
            <w:r>
              <w:rPr>
                <w:rFonts w:ascii="Arial Narrow" w:hAnsi="Arial Narrow" w:cs="Arial"/>
                <w:sz w:val="24"/>
                <w:szCs w:val="24"/>
              </w:rPr>
              <w:t>2</w:t>
            </w:r>
          </w:p>
        </w:tc>
        <w:tc>
          <w:tcPr>
            <w:tcW w:w="1960" w:type="dxa"/>
            <w:vAlign w:val="center"/>
          </w:tcPr>
          <w:p w:rsidR="007F7CE0" w:rsidRPr="00FE7830" w:rsidRDefault="007F7CE0" w:rsidP="00E22CD6">
            <w:pPr>
              <w:jc w:val="center"/>
              <w:rPr>
                <w:rFonts w:ascii="Arial Narrow" w:hAnsi="Arial Narrow" w:cs="Arial"/>
                <w:sz w:val="24"/>
                <w:szCs w:val="24"/>
              </w:rPr>
            </w:pPr>
            <w:r>
              <w:rPr>
                <w:rFonts w:ascii="Arial Narrow" w:hAnsi="Arial Narrow" w:cs="Arial"/>
                <w:sz w:val="24"/>
                <w:szCs w:val="24"/>
              </w:rPr>
              <w:t>3</w:t>
            </w:r>
          </w:p>
        </w:tc>
        <w:tc>
          <w:tcPr>
            <w:tcW w:w="1749" w:type="dxa"/>
            <w:vAlign w:val="center"/>
          </w:tcPr>
          <w:p w:rsidR="007F7CE0" w:rsidRPr="00FE7830" w:rsidRDefault="007F7CE0" w:rsidP="00E22CD6">
            <w:pPr>
              <w:jc w:val="center"/>
              <w:rPr>
                <w:rFonts w:ascii="Arial Narrow" w:hAnsi="Arial Narrow" w:cs="Arial"/>
                <w:sz w:val="24"/>
                <w:szCs w:val="24"/>
              </w:rPr>
            </w:pPr>
            <w:r>
              <w:rPr>
                <w:rFonts w:ascii="Arial Narrow" w:hAnsi="Arial Narrow" w:cs="Arial"/>
                <w:sz w:val="24"/>
                <w:szCs w:val="24"/>
              </w:rPr>
              <w:t>3</w:t>
            </w:r>
          </w:p>
        </w:tc>
      </w:tr>
      <w:tr w:rsidR="007F7CE0" w:rsidRPr="00FE7830" w:rsidTr="00E22CD6">
        <w:tc>
          <w:tcPr>
            <w:tcW w:w="2164" w:type="dxa"/>
            <w:vAlign w:val="center"/>
          </w:tcPr>
          <w:p w:rsidR="007F7CE0" w:rsidRPr="00FE7830" w:rsidRDefault="007F7CE0" w:rsidP="00E22CD6">
            <w:pPr>
              <w:rPr>
                <w:rFonts w:ascii="Arial Narrow" w:hAnsi="Arial Narrow" w:cs="Arial"/>
                <w:sz w:val="24"/>
                <w:szCs w:val="24"/>
              </w:rPr>
            </w:pPr>
            <w:r w:rsidRPr="00FE7830">
              <w:rPr>
                <w:rFonts w:ascii="Arial Narrow" w:hAnsi="Arial Narrow" w:cs="Arial"/>
                <w:sz w:val="24"/>
                <w:szCs w:val="24"/>
              </w:rPr>
              <w:t>EMTP 235</w:t>
            </w:r>
          </w:p>
        </w:tc>
        <w:tc>
          <w:tcPr>
            <w:tcW w:w="1728" w:type="dxa"/>
            <w:vAlign w:val="center"/>
          </w:tcPr>
          <w:p w:rsidR="007F7CE0" w:rsidRPr="00FE7830" w:rsidRDefault="007F7CE0" w:rsidP="00E22CD6">
            <w:pPr>
              <w:jc w:val="center"/>
              <w:rPr>
                <w:rFonts w:ascii="Arial Narrow" w:hAnsi="Arial Narrow" w:cs="Arial"/>
                <w:sz w:val="24"/>
                <w:szCs w:val="24"/>
              </w:rPr>
            </w:pPr>
            <w:r>
              <w:rPr>
                <w:rFonts w:ascii="Arial Narrow" w:hAnsi="Arial Narrow" w:cs="Arial"/>
                <w:sz w:val="24"/>
                <w:szCs w:val="24"/>
              </w:rPr>
              <w:t>3</w:t>
            </w:r>
          </w:p>
        </w:tc>
        <w:tc>
          <w:tcPr>
            <w:tcW w:w="1918" w:type="dxa"/>
            <w:vAlign w:val="center"/>
          </w:tcPr>
          <w:p w:rsidR="007F7CE0" w:rsidRPr="00FE7830" w:rsidRDefault="007F7CE0" w:rsidP="00E22CD6">
            <w:pPr>
              <w:jc w:val="center"/>
              <w:rPr>
                <w:rFonts w:ascii="Arial Narrow" w:hAnsi="Arial Narrow" w:cs="Arial"/>
                <w:sz w:val="24"/>
                <w:szCs w:val="24"/>
              </w:rPr>
            </w:pPr>
            <w:r>
              <w:rPr>
                <w:rFonts w:ascii="Arial Narrow" w:hAnsi="Arial Narrow" w:cs="Arial"/>
                <w:sz w:val="24"/>
                <w:szCs w:val="24"/>
              </w:rPr>
              <w:t>3</w:t>
            </w:r>
          </w:p>
        </w:tc>
        <w:tc>
          <w:tcPr>
            <w:tcW w:w="2493" w:type="dxa"/>
            <w:vAlign w:val="center"/>
          </w:tcPr>
          <w:p w:rsidR="007F7CE0" w:rsidRPr="00FE7830" w:rsidRDefault="007F7CE0" w:rsidP="00E22CD6">
            <w:pPr>
              <w:jc w:val="center"/>
              <w:rPr>
                <w:rFonts w:ascii="Arial Narrow" w:hAnsi="Arial Narrow" w:cs="Arial"/>
                <w:sz w:val="24"/>
                <w:szCs w:val="24"/>
              </w:rPr>
            </w:pPr>
            <w:r>
              <w:rPr>
                <w:rFonts w:ascii="Arial Narrow" w:hAnsi="Arial Narrow" w:cs="Arial"/>
                <w:sz w:val="24"/>
                <w:szCs w:val="24"/>
              </w:rPr>
              <w:t>3</w:t>
            </w:r>
          </w:p>
        </w:tc>
        <w:tc>
          <w:tcPr>
            <w:tcW w:w="2136" w:type="dxa"/>
            <w:vAlign w:val="center"/>
          </w:tcPr>
          <w:p w:rsidR="007F7CE0" w:rsidRPr="00FE7830" w:rsidRDefault="007F7CE0" w:rsidP="00E22CD6">
            <w:pPr>
              <w:jc w:val="center"/>
              <w:rPr>
                <w:rFonts w:ascii="Arial Narrow" w:hAnsi="Arial Narrow" w:cs="Arial"/>
                <w:sz w:val="24"/>
                <w:szCs w:val="24"/>
              </w:rPr>
            </w:pPr>
            <w:r>
              <w:rPr>
                <w:rFonts w:ascii="Arial Narrow" w:hAnsi="Arial Narrow" w:cs="Arial"/>
                <w:sz w:val="24"/>
                <w:szCs w:val="24"/>
              </w:rPr>
              <w:t>1</w:t>
            </w:r>
          </w:p>
        </w:tc>
        <w:tc>
          <w:tcPr>
            <w:tcW w:w="1960" w:type="dxa"/>
            <w:vAlign w:val="center"/>
          </w:tcPr>
          <w:p w:rsidR="007F7CE0" w:rsidRPr="00FE7830" w:rsidRDefault="007F7CE0" w:rsidP="00E22CD6">
            <w:pPr>
              <w:jc w:val="center"/>
              <w:rPr>
                <w:rFonts w:ascii="Arial Narrow" w:hAnsi="Arial Narrow" w:cs="Arial"/>
                <w:sz w:val="24"/>
                <w:szCs w:val="24"/>
              </w:rPr>
            </w:pPr>
            <w:r>
              <w:rPr>
                <w:rFonts w:ascii="Arial Narrow" w:hAnsi="Arial Narrow" w:cs="Arial"/>
                <w:sz w:val="24"/>
                <w:szCs w:val="24"/>
              </w:rPr>
              <w:t>3</w:t>
            </w:r>
          </w:p>
        </w:tc>
        <w:tc>
          <w:tcPr>
            <w:tcW w:w="1749" w:type="dxa"/>
            <w:vAlign w:val="center"/>
          </w:tcPr>
          <w:p w:rsidR="007F7CE0" w:rsidRPr="00FE7830" w:rsidRDefault="007F7CE0" w:rsidP="00E22CD6">
            <w:pPr>
              <w:jc w:val="center"/>
              <w:rPr>
                <w:rFonts w:ascii="Arial Narrow" w:hAnsi="Arial Narrow" w:cs="Arial"/>
                <w:sz w:val="24"/>
                <w:szCs w:val="24"/>
              </w:rPr>
            </w:pPr>
            <w:r>
              <w:rPr>
                <w:rFonts w:ascii="Arial Narrow" w:hAnsi="Arial Narrow" w:cs="Arial"/>
                <w:sz w:val="24"/>
                <w:szCs w:val="24"/>
              </w:rPr>
              <w:t>3</w:t>
            </w:r>
          </w:p>
        </w:tc>
      </w:tr>
      <w:tr w:rsidR="007F7CE0" w:rsidRPr="00FE7830" w:rsidTr="00E22CD6">
        <w:tc>
          <w:tcPr>
            <w:tcW w:w="2164" w:type="dxa"/>
            <w:vAlign w:val="center"/>
          </w:tcPr>
          <w:p w:rsidR="007F7CE0" w:rsidRPr="00FE7830" w:rsidRDefault="007F7CE0" w:rsidP="00E22CD6">
            <w:pPr>
              <w:rPr>
                <w:rFonts w:ascii="Arial Narrow" w:hAnsi="Arial Narrow" w:cs="Arial"/>
                <w:sz w:val="24"/>
                <w:szCs w:val="24"/>
              </w:rPr>
            </w:pPr>
            <w:r w:rsidRPr="00FE7830">
              <w:rPr>
                <w:rFonts w:ascii="Arial Narrow" w:hAnsi="Arial Narrow" w:cs="Arial"/>
                <w:sz w:val="24"/>
                <w:szCs w:val="24"/>
              </w:rPr>
              <w:t>EMTP 245</w:t>
            </w:r>
          </w:p>
        </w:tc>
        <w:tc>
          <w:tcPr>
            <w:tcW w:w="1728" w:type="dxa"/>
            <w:vAlign w:val="center"/>
          </w:tcPr>
          <w:p w:rsidR="007F7CE0" w:rsidRPr="00FE7830" w:rsidRDefault="007F7CE0" w:rsidP="00E22CD6">
            <w:pPr>
              <w:jc w:val="center"/>
              <w:rPr>
                <w:rFonts w:ascii="Arial Narrow" w:hAnsi="Arial Narrow" w:cs="Arial"/>
                <w:sz w:val="24"/>
                <w:szCs w:val="24"/>
              </w:rPr>
            </w:pPr>
            <w:r>
              <w:rPr>
                <w:rFonts w:ascii="Arial Narrow" w:hAnsi="Arial Narrow" w:cs="Arial"/>
                <w:sz w:val="24"/>
                <w:szCs w:val="24"/>
              </w:rPr>
              <w:t>3</w:t>
            </w:r>
          </w:p>
        </w:tc>
        <w:tc>
          <w:tcPr>
            <w:tcW w:w="1918" w:type="dxa"/>
            <w:vAlign w:val="center"/>
          </w:tcPr>
          <w:p w:rsidR="007F7CE0" w:rsidRPr="00FE7830" w:rsidRDefault="007F7CE0" w:rsidP="00E22CD6">
            <w:pPr>
              <w:jc w:val="center"/>
              <w:rPr>
                <w:rFonts w:ascii="Arial Narrow" w:hAnsi="Arial Narrow" w:cs="Arial"/>
                <w:sz w:val="24"/>
                <w:szCs w:val="24"/>
              </w:rPr>
            </w:pPr>
            <w:r>
              <w:rPr>
                <w:rFonts w:ascii="Arial Narrow" w:hAnsi="Arial Narrow" w:cs="Arial"/>
                <w:sz w:val="24"/>
                <w:szCs w:val="24"/>
              </w:rPr>
              <w:t>3</w:t>
            </w:r>
          </w:p>
        </w:tc>
        <w:tc>
          <w:tcPr>
            <w:tcW w:w="2493" w:type="dxa"/>
            <w:vAlign w:val="center"/>
          </w:tcPr>
          <w:p w:rsidR="007F7CE0" w:rsidRPr="00FE7830" w:rsidRDefault="007F7CE0" w:rsidP="00E22CD6">
            <w:pPr>
              <w:jc w:val="center"/>
              <w:rPr>
                <w:rFonts w:ascii="Arial Narrow" w:hAnsi="Arial Narrow" w:cs="Arial"/>
                <w:sz w:val="24"/>
                <w:szCs w:val="24"/>
              </w:rPr>
            </w:pPr>
            <w:r>
              <w:rPr>
                <w:rFonts w:ascii="Arial Narrow" w:hAnsi="Arial Narrow" w:cs="Arial"/>
                <w:sz w:val="24"/>
                <w:szCs w:val="24"/>
              </w:rPr>
              <w:t>3</w:t>
            </w:r>
          </w:p>
        </w:tc>
        <w:tc>
          <w:tcPr>
            <w:tcW w:w="2136" w:type="dxa"/>
            <w:vAlign w:val="center"/>
          </w:tcPr>
          <w:p w:rsidR="007F7CE0" w:rsidRPr="00FE7830" w:rsidRDefault="007F7CE0" w:rsidP="00E22CD6">
            <w:pPr>
              <w:jc w:val="center"/>
              <w:rPr>
                <w:rFonts w:ascii="Arial Narrow" w:hAnsi="Arial Narrow" w:cs="Arial"/>
                <w:sz w:val="24"/>
                <w:szCs w:val="24"/>
              </w:rPr>
            </w:pPr>
            <w:r>
              <w:rPr>
                <w:rFonts w:ascii="Arial Narrow" w:hAnsi="Arial Narrow" w:cs="Arial"/>
                <w:sz w:val="24"/>
                <w:szCs w:val="24"/>
              </w:rPr>
              <w:t>1</w:t>
            </w:r>
          </w:p>
        </w:tc>
        <w:tc>
          <w:tcPr>
            <w:tcW w:w="1960" w:type="dxa"/>
            <w:vAlign w:val="center"/>
          </w:tcPr>
          <w:p w:rsidR="007F7CE0" w:rsidRPr="00FE7830" w:rsidRDefault="007F7CE0" w:rsidP="00E22CD6">
            <w:pPr>
              <w:jc w:val="center"/>
              <w:rPr>
                <w:rFonts w:ascii="Arial Narrow" w:hAnsi="Arial Narrow" w:cs="Arial"/>
                <w:sz w:val="24"/>
                <w:szCs w:val="24"/>
              </w:rPr>
            </w:pPr>
            <w:r>
              <w:rPr>
                <w:rFonts w:ascii="Arial Narrow" w:hAnsi="Arial Narrow" w:cs="Arial"/>
                <w:sz w:val="24"/>
                <w:szCs w:val="24"/>
              </w:rPr>
              <w:t>3</w:t>
            </w:r>
          </w:p>
        </w:tc>
        <w:tc>
          <w:tcPr>
            <w:tcW w:w="1749" w:type="dxa"/>
            <w:vAlign w:val="center"/>
          </w:tcPr>
          <w:p w:rsidR="007F7CE0" w:rsidRPr="00FE7830" w:rsidRDefault="007F7CE0" w:rsidP="00E22CD6">
            <w:pPr>
              <w:jc w:val="center"/>
              <w:rPr>
                <w:rFonts w:ascii="Arial Narrow" w:hAnsi="Arial Narrow" w:cs="Arial"/>
                <w:sz w:val="24"/>
                <w:szCs w:val="24"/>
              </w:rPr>
            </w:pPr>
            <w:r>
              <w:rPr>
                <w:rFonts w:ascii="Arial Narrow" w:hAnsi="Arial Narrow" w:cs="Arial"/>
                <w:sz w:val="24"/>
                <w:szCs w:val="24"/>
              </w:rPr>
              <w:t>3</w:t>
            </w:r>
          </w:p>
        </w:tc>
      </w:tr>
    </w:tbl>
    <w:p w:rsidR="007F7CE0" w:rsidRPr="00FE7830" w:rsidRDefault="007F7CE0" w:rsidP="007F7CE0">
      <w:pPr>
        <w:spacing w:after="0" w:line="240" w:lineRule="auto"/>
        <w:rPr>
          <w:rFonts w:ascii="Arial Narrow" w:hAnsi="Arial Narrow" w:cs="Arial"/>
          <w:b/>
          <w:sz w:val="24"/>
          <w:szCs w:val="24"/>
        </w:rPr>
      </w:pPr>
      <w:r w:rsidRPr="00FE7830">
        <w:rPr>
          <w:rFonts w:ascii="Arial Narrow" w:hAnsi="Arial Narrow" w:cs="Arial"/>
          <w:b/>
          <w:sz w:val="24"/>
          <w:szCs w:val="24"/>
        </w:rPr>
        <w:t>**FIVE POINT KEY:  Using this key, to receive a 3 or 4 the ISLO needs to be measured through the outcome and assessment.</w:t>
      </w:r>
    </w:p>
    <w:p w:rsidR="007F7CE0" w:rsidRPr="00FE7830" w:rsidRDefault="007F7CE0" w:rsidP="007F7CE0">
      <w:pPr>
        <w:spacing w:after="0" w:line="240" w:lineRule="auto"/>
        <w:ind w:left="720"/>
        <w:rPr>
          <w:rFonts w:ascii="Arial Narrow" w:hAnsi="Arial Narrow" w:cs="Arial"/>
          <w:b/>
          <w:sz w:val="24"/>
          <w:szCs w:val="24"/>
        </w:rPr>
      </w:pPr>
      <w:r w:rsidRPr="00FE7830">
        <w:rPr>
          <w:rFonts w:ascii="Arial Narrow" w:hAnsi="Arial Narrow" w:cs="Arial"/>
          <w:b/>
          <w:sz w:val="24"/>
          <w:szCs w:val="24"/>
        </w:rPr>
        <w:t>4=</w:t>
      </w:r>
      <w:r>
        <w:rPr>
          <w:rFonts w:ascii="Arial Narrow" w:hAnsi="Arial Narrow" w:cs="Arial"/>
          <w:b/>
          <w:sz w:val="24"/>
          <w:szCs w:val="24"/>
        </w:rPr>
        <w:t xml:space="preserve"> </w:t>
      </w:r>
      <w:r w:rsidRPr="00FE7830">
        <w:rPr>
          <w:rFonts w:ascii="Arial Narrow" w:hAnsi="Arial Narrow" w:cs="Arial"/>
          <w:sz w:val="24"/>
          <w:szCs w:val="24"/>
        </w:rPr>
        <w:t>This is a STRONG focus of the course.  Students are tested on it or must otherwise demonstrate their competence in this area.</w:t>
      </w:r>
    </w:p>
    <w:p w:rsidR="007F7CE0" w:rsidRPr="00FE7830" w:rsidRDefault="007F7CE0" w:rsidP="007F7CE0">
      <w:pPr>
        <w:spacing w:after="0" w:line="240" w:lineRule="auto"/>
        <w:ind w:left="720"/>
        <w:rPr>
          <w:rFonts w:ascii="Arial Narrow" w:hAnsi="Arial Narrow" w:cs="Arial"/>
          <w:sz w:val="24"/>
          <w:szCs w:val="24"/>
        </w:rPr>
      </w:pPr>
      <w:r w:rsidRPr="00FE7830">
        <w:rPr>
          <w:rFonts w:ascii="Arial Narrow" w:hAnsi="Arial Narrow" w:cs="Arial"/>
          <w:b/>
          <w:sz w:val="24"/>
          <w:szCs w:val="24"/>
        </w:rPr>
        <w:t>3=</w:t>
      </w:r>
      <w:r>
        <w:rPr>
          <w:rFonts w:ascii="Arial Narrow" w:hAnsi="Arial Narrow" w:cs="Arial"/>
          <w:b/>
          <w:sz w:val="24"/>
          <w:szCs w:val="24"/>
        </w:rPr>
        <w:t xml:space="preserve"> </w:t>
      </w:r>
      <w:r w:rsidRPr="00FE7830">
        <w:rPr>
          <w:rFonts w:ascii="Arial Narrow" w:hAnsi="Arial Narrow" w:cs="Arial"/>
          <w:sz w:val="24"/>
          <w:szCs w:val="24"/>
        </w:rPr>
        <w:t>This is a focus of the course that will be assessed.</w:t>
      </w:r>
    </w:p>
    <w:p w:rsidR="007F7CE0" w:rsidRPr="00FE7830" w:rsidRDefault="007F7CE0" w:rsidP="007F7CE0">
      <w:pPr>
        <w:spacing w:after="0" w:line="240" w:lineRule="auto"/>
        <w:ind w:left="720"/>
        <w:rPr>
          <w:rFonts w:ascii="Arial Narrow" w:hAnsi="Arial Narrow" w:cs="Arial"/>
          <w:sz w:val="24"/>
          <w:szCs w:val="24"/>
        </w:rPr>
      </w:pPr>
      <w:r w:rsidRPr="00FE7830">
        <w:rPr>
          <w:rFonts w:ascii="Arial Narrow" w:hAnsi="Arial Narrow" w:cs="Arial"/>
          <w:b/>
          <w:sz w:val="24"/>
          <w:szCs w:val="24"/>
        </w:rPr>
        <w:t xml:space="preserve">2= </w:t>
      </w:r>
      <w:r w:rsidRPr="00FE7830">
        <w:rPr>
          <w:rFonts w:ascii="Arial Narrow" w:hAnsi="Arial Narrow" w:cs="Arial"/>
          <w:sz w:val="24"/>
          <w:szCs w:val="24"/>
        </w:rPr>
        <w:t>This is a focus of the course, but is NOT assessed.</w:t>
      </w:r>
    </w:p>
    <w:p w:rsidR="007F7CE0" w:rsidRPr="00FE7830" w:rsidRDefault="007F7CE0" w:rsidP="007F7CE0">
      <w:pPr>
        <w:spacing w:after="0" w:line="240" w:lineRule="auto"/>
        <w:ind w:left="720"/>
        <w:rPr>
          <w:rFonts w:ascii="Arial Narrow" w:hAnsi="Arial Narrow" w:cs="Arial"/>
          <w:b/>
          <w:sz w:val="24"/>
          <w:szCs w:val="24"/>
        </w:rPr>
      </w:pPr>
      <w:r w:rsidRPr="00FE7830">
        <w:rPr>
          <w:rFonts w:ascii="Arial Narrow" w:hAnsi="Arial Narrow" w:cs="Arial"/>
          <w:b/>
          <w:sz w:val="24"/>
          <w:szCs w:val="24"/>
        </w:rPr>
        <w:t>1=</w:t>
      </w:r>
      <w:r>
        <w:rPr>
          <w:rFonts w:ascii="Arial Narrow" w:hAnsi="Arial Narrow" w:cs="Arial"/>
          <w:b/>
          <w:sz w:val="24"/>
          <w:szCs w:val="24"/>
        </w:rPr>
        <w:t xml:space="preserve"> </w:t>
      </w:r>
      <w:r w:rsidRPr="00FE7830">
        <w:rPr>
          <w:rFonts w:ascii="Arial Narrow" w:hAnsi="Arial Narrow" w:cs="Arial"/>
          <w:sz w:val="24"/>
          <w:szCs w:val="24"/>
        </w:rPr>
        <w:t>This</w:t>
      </w:r>
      <w:r w:rsidRPr="00FE7830">
        <w:rPr>
          <w:rFonts w:ascii="Arial Narrow" w:hAnsi="Arial Narrow" w:cs="Arial"/>
          <w:b/>
          <w:sz w:val="24"/>
          <w:szCs w:val="24"/>
        </w:rPr>
        <w:t xml:space="preserve"> </w:t>
      </w:r>
      <w:r w:rsidRPr="00FE7830">
        <w:rPr>
          <w:rFonts w:ascii="Arial Narrow" w:hAnsi="Arial Narrow" w:cs="Arial"/>
          <w:sz w:val="24"/>
          <w:szCs w:val="24"/>
        </w:rPr>
        <w:t>is briefly introduced in the course, but not assessed.</w:t>
      </w:r>
    </w:p>
    <w:p w:rsidR="007F7CE0" w:rsidRPr="00FE7830" w:rsidRDefault="007F7CE0" w:rsidP="007F7CE0">
      <w:pPr>
        <w:spacing w:after="0" w:line="240" w:lineRule="auto"/>
        <w:ind w:left="720"/>
        <w:rPr>
          <w:rFonts w:ascii="Arial Narrow" w:hAnsi="Arial Narrow" w:cs="Arial"/>
          <w:sz w:val="24"/>
          <w:szCs w:val="24"/>
        </w:rPr>
      </w:pPr>
      <w:r w:rsidRPr="00FE7830">
        <w:rPr>
          <w:rFonts w:ascii="Arial Narrow" w:hAnsi="Arial Narrow" w:cs="Arial"/>
          <w:b/>
          <w:sz w:val="24"/>
          <w:szCs w:val="24"/>
        </w:rPr>
        <w:t>0=</w:t>
      </w:r>
      <w:r>
        <w:rPr>
          <w:rFonts w:ascii="Arial Narrow" w:hAnsi="Arial Narrow" w:cs="Arial"/>
          <w:b/>
          <w:sz w:val="24"/>
          <w:szCs w:val="24"/>
        </w:rPr>
        <w:t xml:space="preserve"> </w:t>
      </w:r>
      <w:r w:rsidRPr="00FE7830">
        <w:rPr>
          <w:rFonts w:ascii="Arial Narrow" w:hAnsi="Arial Narrow" w:cs="Arial"/>
          <w:sz w:val="24"/>
          <w:szCs w:val="24"/>
        </w:rPr>
        <w:t>This is not an area touched on in the course.</w:t>
      </w:r>
    </w:p>
    <w:p w:rsidR="007F7CE0" w:rsidRDefault="007F7CE0" w:rsidP="007F7CE0">
      <w:pPr>
        <w:spacing w:after="0" w:line="240" w:lineRule="auto"/>
        <w:rPr>
          <w:rFonts w:ascii="Arial Narrow" w:hAnsi="Arial Narrow" w:cs="Arial"/>
          <w:szCs w:val="24"/>
        </w:rPr>
      </w:pPr>
    </w:p>
    <w:p w:rsidR="00185689" w:rsidRDefault="00185689" w:rsidP="007F7CE0">
      <w:pPr>
        <w:spacing w:after="0" w:line="240" w:lineRule="auto"/>
        <w:rPr>
          <w:rFonts w:ascii="Arial Narrow" w:hAnsi="Arial Narrow" w:cs="Arial"/>
          <w:szCs w:val="24"/>
        </w:rPr>
      </w:pPr>
    </w:p>
    <w:sectPr w:rsidR="00185689" w:rsidSect="00F14657">
      <w:headerReference w:type="default" r:id="rId9"/>
      <w:footerReference w:type="default" r:id="rId10"/>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6B7" w:rsidRDefault="006176B7" w:rsidP="00F14657">
      <w:pPr>
        <w:spacing w:after="0" w:line="240" w:lineRule="auto"/>
      </w:pPr>
      <w:r>
        <w:separator/>
      </w:r>
    </w:p>
  </w:endnote>
  <w:endnote w:type="continuationSeparator" w:id="0">
    <w:p w:rsidR="006176B7" w:rsidRDefault="006176B7" w:rsidP="00F14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657" w:rsidRDefault="005143E3">
    <w:pPr>
      <w:pStyle w:val="Footer"/>
      <w:jc w:val="right"/>
    </w:pPr>
    <w:r>
      <w:fldChar w:fldCharType="begin"/>
    </w:r>
    <w:r w:rsidR="00F14657">
      <w:instrText xml:space="preserve"> PAGE   \* MERGEFORMAT </w:instrText>
    </w:r>
    <w:r>
      <w:fldChar w:fldCharType="separate"/>
    </w:r>
    <w:r w:rsidR="006223E0">
      <w:rPr>
        <w:noProof/>
      </w:rPr>
      <w:t>1</w:t>
    </w:r>
    <w:r>
      <w:fldChar w:fldCharType="end"/>
    </w:r>
  </w:p>
  <w:p w:rsidR="00F14657" w:rsidRDefault="00F146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6B7" w:rsidRDefault="006176B7" w:rsidP="00F14657">
      <w:pPr>
        <w:spacing w:after="0" w:line="240" w:lineRule="auto"/>
      </w:pPr>
      <w:r>
        <w:separator/>
      </w:r>
    </w:p>
  </w:footnote>
  <w:footnote w:type="continuationSeparator" w:id="0">
    <w:p w:rsidR="006176B7" w:rsidRDefault="006176B7" w:rsidP="00F146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568" w:rsidRDefault="005F2665">
    <w:pPr>
      <w:pStyle w:val="Header"/>
    </w:pPr>
    <w:r>
      <w:t>Paramedic</w:t>
    </w:r>
    <w:r w:rsidR="006F17F5">
      <w:t xml:space="preserve"> </w:t>
    </w:r>
    <w:r w:rsidR="00157568">
      <w:t>Program Learning Outcomes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2311D"/>
    <w:multiLevelType w:val="multilevel"/>
    <w:tmpl w:val="B5505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8B18E9"/>
    <w:multiLevelType w:val="hybridMultilevel"/>
    <w:tmpl w:val="BF6C4B3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0AFB628D"/>
    <w:multiLevelType w:val="multilevel"/>
    <w:tmpl w:val="1F2C5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3473D1"/>
    <w:multiLevelType w:val="hybridMultilevel"/>
    <w:tmpl w:val="F60A83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33E7743"/>
    <w:multiLevelType w:val="hybridMultilevel"/>
    <w:tmpl w:val="21087A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4B4035C"/>
    <w:multiLevelType w:val="multilevel"/>
    <w:tmpl w:val="3C0E4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070E31"/>
    <w:multiLevelType w:val="hybridMultilevel"/>
    <w:tmpl w:val="BF6C4B3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388B6E62"/>
    <w:multiLevelType w:val="hybridMultilevel"/>
    <w:tmpl w:val="BF6C4B3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390109A5"/>
    <w:multiLevelType w:val="hybridMultilevel"/>
    <w:tmpl w:val="6568D7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AC5575B"/>
    <w:multiLevelType w:val="multilevel"/>
    <w:tmpl w:val="10C49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3575B7"/>
    <w:multiLevelType w:val="hybridMultilevel"/>
    <w:tmpl w:val="713CA6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A2A6170"/>
    <w:multiLevelType w:val="multilevel"/>
    <w:tmpl w:val="1F2C556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57A93913"/>
    <w:multiLevelType w:val="hybridMultilevel"/>
    <w:tmpl w:val="8C9EF7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8BA3254"/>
    <w:multiLevelType w:val="hybridMultilevel"/>
    <w:tmpl w:val="04DA9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4151DE"/>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C782433"/>
    <w:multiLevelType w:val="multilevel"/>
    <w:tmpl w:val="E1C02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A6D2E97"/>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4BE7923"/>
    <w:multiLevelType w:val="hybridMultilevel"/>
    <w:tmpl w:val="8116B5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4F77AB3"/>
    <w:multiLevelType w:val="hybridMultilevel"/>
    <w:tmpl w:val="1018CE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6417DD4"/>
    <w:multiLevelType w:val="multilevel"/>
    <w:tmpl w:val="FF2A8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B914473"/>
    <w:multiLevelType w:val="multilevel"/>
    <w:tmpl w:val="772AE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7"/>
  </w:num>
  <w:num w:numId="4">
    <w:abstractNumId w:val="14"/>
  </w:num>
  <w:num w:numId="5">
    <w:abstractNumId w:val="16"/>
  </w:num>
  <w:num w:numId="6">
    <w:abstractNumId w:val="2"/>
  </w:num>
  <w:num w:numId="7">
    <w:abstractNumId w:val="19"/>
  </w:num>
  <w:num w:numId="8">
    <w:abstractNumId w:val="18"/>
  </w:num>
  <w:num w:numId="9">
    <w:abstractNumId w:val="15"/>
  </w:num>
  <w:num w:numId="10">
    <w:abstractNumId w:val="9"/>
  </w:num>
  <w:num w:numId="11">
    <w:abstractNumId w:val="5"/>
  </w:num>
  <w:num w:numId="12">
    <w:abstractNumId w:val="0"/>
  </w:num>
  <w:num w:numId="13">
    <w:abstractNumId w:val="20"/>
  </w:num>
  <w:num w:numId="14">
    <w:abstractNumId w:val="11"/>
  </w:num>
  <w:num w:numId="15">
    <w:abstractNumId w:val="12"/>
  </w:num>
  <w:num w:numId="16">
    <w:abstractNumId w:val="13"/>
  </w:num>
  <w:num w:numId="17">
    <w:abstractNumId w:val="3"/>
  </w:num>
  <w:num w:numId="18">
    <w:abstractNumId w:val="4"/>
  </w:num>
  <w:num w:numId="19">
    <w:abstractNumId w:val="10"/>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EC"/>
    <w:rsid w:val="00007DC6"/>
    <w:rsid w:val="00096DB4"/>
    <w:rsid w:val="000A3559"/>
    <w:rsid w:val="000C6CBA"/>
    <w:rsid w:val="00112DAA"/>
    <w:rsid w:val="001271BD"/>
    <w:rsid w:val="00157568"/>
    <w:rsid w:val="00185689"/>
    <w:rsid w:val="001B46F6"/>
    <w:rsid w:val="00203FC1"/>
    <w:rsid w:val="00231AC5"/>
    <w:rsid w:val="002810A1"/>
    <w:rsid w:val="00323EBB"/>
    <w:rsid w:val="003269EE"/>
    <w:rsid w:val="0037184B"/>
    <w:rsid w:val="00385100"/>
    <w:rsid w:val="003D5108"/>
    <w:rsid w:val="003E59BE"/>
    <w:rsid w:val="003F5825"/>
    <w:rsid w:val="00443C75"/>
    <w:rsid w:val="004E1589"/>
    <w:rsid w:val="004E575F"/>
    <w:rsid w:val="004F72DC"/>
    <w:rsid w:val="005143E3"/>
    <w:rsid w:val="00535B67"/>
    <w:rsid w:val="005811AD"/>
    <w:rsid w:val="005F2665"/>
    <w:rsid w:val="00604882"/>
    <w:rsid w:val="006176B7"/>
    <w:rsid w:val="006223E0"/>
    <w:rsid w:val="00690574"/>
    <w:rsid w:val="006F17F5"/>
    <w:rsid w:val="006F3694"/>
    <w:rsid w:val="00745317"/>
    <w:rsid w:val="007D70F5"/>
    <w:rsid w:val="007F7CE0"/>
    <w:rsid w:val="008B3D52"/>
    <w:rsid w:val="008E1341"/>
    <w:rsid w:val="00957CA9"/>
    <w:rsid w:val="00977B53"/>
    <w:rsid w:val="009A6AC6"/>
    <w:rsid w:val="009C5BA0"/>
    <w:rsid w:val="00A30C80"/>
    <w:rsid w:val="00AE20B5"/>
    <w:rsid w:val="00AF30E0"/>
    <w:rsid w:val="00B044BA"/>
    <w:rsid w:val="00B277EC"/>
    <w:rsid w:val="00BB7F68"/>
    <w:rsid w:val="00BF75D4"/>
    <w:rsid w:val="00C10718"/>
    <w:rsid w:val="00C309F0"/>
    <w:rsid w:val="00CA0601"/>
    <w:rsid w:val="00CC0693"/>
    <w:rsid w:val="00CC6BB7"/>
    <w:rsid w:val="00CE2599"/>
    <w:rsid w:val="00CE378E"/>
    <w:rsid w:val="00D33F5A"/>
    <w:rsid w:val="00D661AA"/>
    <w:rsid w:val="00DC3EB3"/>
    <w:rsid w:val="00DC642F"/>
    <w:rsid w:val="00E660E2"/>
    <w:rsid w:val="00E72847"/>
    <w:rsid w:val="00E735C8"/>
    <w:rsid w:val="00E945BE"/>
    <w:rsid w:val="00EA24DD"/>
    <w:rsid w:val="00F14657"/>
    <w:rsid w:val="00F1734A"/>
    <w:rsid w:val="00F33DB4"/>
    <w:rsid w:val="00F41FCC"/>
    <w:rsid w:val="00F67C14"/>
    <w:rsid w:val="00FC1EA8"/>
    <w:rsid w:val="00FD6F29"/>
    <w:rsid w:val="00FE6AD5"/>
    <w:rsid w:val="00FF4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9E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AD5"/>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7B53"/>
    <w:pPr>
      <w:ind w:left="720"/>
      <w:contextualSpacing/>
    </w:pPr>
  </w:style>
  <w:style w:type="paragraph" w:styleId="Header">
    <w:name w:val="header"/>
    <w:basedOn w:val="Normal"/>
    <w:link w:val="HeaderChar"/>
    <w:uiPriority w:val="99"/>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14657"/>
    <w:rPr>
      <w:rFonts w:cs="Times New Roman"/>
    </w:rPr>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imes New Roman"/>
    </w:rPr>
  </w:style>
  <w:style w:type="paragraph" w:styleId="BalloonText">
    <w:name w:val="Balloon Text"/>
    <w:basedOn w:val="Normal"/>
    <w:link w:val="BalloonTextChar"/>
    <w:uiPriority w:val="99"/>
    <w:semiHidden/>
    <w:unhideWhenUsed/>
    <w:rsid w:val="00385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1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9E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AD5"/>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7B53"/>
    <w:pPr>
      <w:ind w:left="720"/>
      <w:contextualSpacing/>
    </w:pPr>
  </w:style>
  <w:style w:type="paragraph" w:styleId="Header">
    <w:name w:val="header"/>
    <w:basedOn w:val="Normal"/>
    <w:link w:val="HeaderChar"/>
    <w:uiPriority w:val="99"/>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14657"/>
    <w:rPr>
      <w:rFonts w:cs="Times New Roman"/>
    </w:rPr>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imes New Roman"/>
    </w:rPr>
  </w:style>
  <w:style w:type="paragraph" w:styleId="BalloonText">
    <w:name w:val="Balloon Text"/>
    <w:basedOn w:val="Normal"/>
    <w:link w:val="BalloonTextChar"/>
    <w:uiPriority w:val="99"/>
    <w:semiHidden/>
    <w:unhideWhenUsed/>
    <w:rsid w:val="00385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1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B150C-25B6-4F19-BAB2-73DAC6102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1733</Words>
  <Characters>9882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Toni Pfister</cp:lastModifiedBy>
  <cp:revision>2</cp:revision>
  <cp:lastPrinted>2012-01-04T23:04:00Z</cp:lastPrinted>
  <dcterms:created xsi:type="dcterms:W3CDTF">2012-02-02T22:12:00Z</dcterms:created>
  <dcterms:modified xsi:type="dcterms:W3CDTF">2012-02-02T22:12:00Z</dcterms:modified>
</cp:coreProperties>
</file>