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C80" w:rsidRPr="00E945BE" w:rsidRDefault="00A30C80" w:rsidP="00E945BE">
      <w:pPr>
        <w:spacing w:after="0"/>
        <w:jc w:val="center"/>
        <w:rPr>
          <w:rFonts w:ascii="Arial Narrow" w:hAnsi="Arial Narrow" w:cs="Arial"/>
          <w:b/>
          <w:sz w:val="24"/>
          <w:szCs w:val="24"/>
        </w:rPr>
      </w:pPr>
      <w:bookmarkStart w:id="0" w:name="_GoBack"/>
      <w:bookmarkEnd w:id="0"/>
      <w:r w:rsidRPr="00E945BE">
        <w:rPr>
          <w:rFonts w:ascii="Arial Narrow" w:hAnsi="Arial Narrow" w:cs="Arial"/>
          <w:b/>
          <w:sz w:val="24"/>
          <w:szCs w:val="24"/>
        </w:rPr>
        <w:t xml:space="preserve">Student Learning Outcomes </w:t>
      </w:r>
      <w:r w:rsidR="00F14657" w:rsidRPr="00E945BE">
        <w:rPr>
          <w:rFonts w:ascii="Arial Narrow" w:hAnsi="Arial Narrow" w:cs="Arial"/>
          <w:b/>
          <w:sz w:val="24"/>
          <w:szCs w:val="24"/>
        </w:rPr>
        <w:t xml:space="preserve">(SLOs) </w:t>
      </w:r>
      <w:r w:rsidR="003F5825" w:rsidRPr="00E945BE">
        <w:rPr>
          <w:rFonts w:ascii="Arial Narrow" w:hAnsi="Arial Narrow" w:cs="Arial"/>
          <w:b/>
          <w:sz w:val="24"/>
          <w:szCs w:val="24"/>
        </w:rPr>
        <w:t xml:space="preserve">for Instruction Programs </w:t>
      </w:r>
      <w:r w:rsidR="00323EBB" w:rsidRPr="00E945BE">
        <w:rPr>
          <w:rFonts w:ascii="Arial Narrow" w:hAnsi="Arial Narrow" w:cs="Arial"/>
          <w:b/>
          <w:sz w:val="24"/>
          <w:szCs w:val="24"/>
        </w:rPr>
        <w:t>PHASE I</w:t>
      </w:r>
      <w:r w:rsidR="00745317">
        <w:rPr>
          <w:rFonts w:ascii="Arial Narrow" w:hAnsi="Arial Narrow" w:cs="Arial"/>
          <w:b/>
          <w:sz w:val="24"/>
          <w:szCs w:val="24"/>
        </w:rPr>
        <w:t xml:space="preserve"> </w:t>
      </w:r>
      <w:r w:rsidR="00745317" w:rsidRPr="00745317">
        <w:rPr>
          <w:rFonts w:ascii="Arial Narrow" w:hAnsi="Arial Narrow" w:cs="Arial"/>
          <w:sz w:val="24"/>
          <w:szCs w:val="24"/>
        </w:rPr>
        <w:t>(section I)</w:t>
      </w:r>
    </w:p>
    <w:p w:rsidR="00FE6AD5" w:rsidRPr="00E945BE" w:rsidRDefault="00FE6AD5" w:rsidP="00E945BE">
      <w:pPr>
        <w:spacing w:after="0"/>
        <w:jc w:val="center"/>
        <w:rPr>
          <w:rFonts w:ascii="Arial Narrow" w:hAnsi="Arial Narrow" w:cs="Arial"/>
          <w:b/>
          <w:sz w:val="24"/>
          <w:szCs w:val="24"/>
        </w:rPr>
      </w:pPr>
      <w:r w:rsidRPr="00E945BE">
        <w:rPr>
          <w:rFonts w:ascii="Arial Narrow" w:hAnsi="Arial Narrow" w:cs="Arial"/>
          <w:b/>
          <w:sz w:val="24"/>
          <w:szCs w:val="24"/>
        </w:rPr>
        <w:t xml:space="preserve">Program </w:t>
      </w:r>
      <w:r w:rsidR="00535B67" w:rsidRPr="00E945BE">
        <w:rPr>
          <w:rFonts w:ascii="Arial Narrow" w:hAnsi="Arial Narrow" w:cs="Arial"/>
          <w:b/>
          <w:sz w:val="24"/>
          <w:szCs w:val="24"/>
        </w:rPr>
        <w:t xml:space="preserve">Outcomes </w:t>
      </w:r>
      <w:r w:rsidRPr="00E945BE">
        <w:rPr>
          <w:rFonts w:ascii="Arial Narrow" w:hAnsi="Arial Narrow" w:cs="Arial"/>
          <w:b/>
          <w:sz w:val="24"/>
          <w:szCs w:val="24"/>
        </w:rPr>
        <w:t>Assessment Report</w:t>
      </w:r>
      <w:r w:rsidR="00BF75D4" w:rsidRPr="00E945BE">
        <w:rPr>
          <w:rFonts w:ascii="Arial Narrow" w:hAnsi="Arial Narrow" w:cs="Arial"/>
          <w:b/>
          <w:sz w:val="24"/>
          <w:szCs w:val="24"/>
        </w:rPr>
        <w:t xml:space="preserve"> </w:t>
      </w:r>
    </w:p>
    <w:p w:rsidR="00A30C80" w:rsidRDefault="00A30C80" w:rsidP="00E945BE">
      <w:pPr>
        <w:spacing w:after="0"/>
        <w:jc w:val="center"/>
        <w:rPr>
          <w:rFonts w:ascii="Arial Narrow" w:hAnsi="Arial Narrow" w:cs="Arial"/>
          <w:b/>
          <w:sz w:val="24"/>
          <w:szCs w:val="24"/>
        </w:rPr>
      </w:pPr>
      <w:r w:rsidRPr="00E945BE">
        <w:rPr>
          <w:rFonts w:ascii="Arial Narrow" w:hAnsi="Arial Narrow" w:cs="Arial"/>
          <w:b/>
          <w:sz w:val="24"/>
          <w:szCs w:val="24"/>
        </w:rPr>
        <w:t>“</w:t>
      </w:r>
      <w:r w:rsidR="00F14657" w:rsidRPr="00E945BE">
        <w:rPr>
          <w:rFonts w:ascii="Arial Narrow" w:hAnsi="Arial Narrow" w:cs="Arial"/>
          <w:b/>
          <w:sz w:val="24"/>
          <w:szCs w:val="24"/>
        </w:rPr>
        <w:t>Program/Degree/Certificate Description</w:t>
      </w:r>
      <w:r w:rsidR="00B044BA" w:rsidRPr="00E945BE">
        <w:rPr>
          <w:rFonts w:ascii="Arial Narrow" w:hAnsi="Arial Narrow" w:cs="Arial"/>
          <w:b/>
          <w:sz w:val="24"/>
          <w:szCs w:val="24"/>
        </w:rPr>
        <w:t xml:space="preserve"> or Mission Statement &amp; Identification of Outcome(s)</w:t>
      </w:r>
      <w:r w:rsidR="00F14657" w:rsidRPr="00E945BE">
        <w:rPr>
          <w:rFonts w:ascii="Arial Narrow" w:hAnsi="Arial Narrow" w:cs="Arial"/>
          <w:b/>
          <w:sz w:val="24"/>
          <w:szCs w:val="24"/>
        </w:rPr>
        <w:t>”</w:t>
      </w:r>
    </w:p>
    <w:p w:rsidR="007F7CE0" w:rsidRDefault="007F7CE0" w:rsidP="00E945BE">
      <w:pPr>
        <w:spacing w:after="0"/>
        <w:jc w:val="center"/>
        <w:rPr>
          <w:rFonts w:ascii="Arial Narrow" w:hAnsi="Arial Narrow" w:cs="Arial"/>
          <w:b/>
          <w:sz w:val="24"/>
          <w:szCs w:val="24"/>
        </w:rPr>
      </w:pPr>
    </w:p>
    <w:tbl>
      <w:tblPr>
        <w:tblW w:w="14080" w:type="dxa"/>
        <w:tblLayout w:type="fixed"/>
        <w:tblLook w:val="0000" w:firstRow="0" w:lastRow="0" w:firstColumn="0" w:lastColumn="0" w:noHBand="0" w:noVBand="0"/>
      </w:tblPr>
      <w:tblGrid>
        <w:gridCol w:w="2718"/>
        <w:gridCol w:w="10890"/>
        <w:gridCol w:w="236"/>
        <w:gridCol w:w="236"/>
      </w:tblGrid>
      <w:tr w:rsidR="00A30C80" w:rsidRPr="00E945BE" w:rsidTr="00E660E2">
        <w:tc>
          <w:tcPr>
            <w:tcW w:w="2718" w:type="dxa"/>
          </w:tcPr>
          <w:p w:rsidR="00A30C80" w:rsidRPr="00E945BE" w:rsidRDefault="00A30C80" w:rsidP="00E945BE">
            <w:pPr>
              <w:snapToGrid w:val="0"/>
              <w:spacing w:after="0"/>
              <w:rPr>
                <w:rFonts w:ascii="Arial Narrow" w:hAnsi="Arial Narrow" w:cs="Arial"/>
                <w:b/>
              </w:rPr>
            </w:pPr>
            <w:r w:rsidRPr="00E945BE">
              <w:rPr>
                <w:rFonts w:ascii="Arial Narrow" w:hAnsi="Arial Narrow" w:cs="Arial"/>
                <w:b/>
              </w:rPr>
              <w:t>Date:</w:t>
            </w:r>
          </w:p>
        </w:tc>
        <w:tc>
          <w:tcPr>
            <w:tcW w:w="10890" w:type="dxa"/>
            <w:tcBorders>
              <w:top w:val="single" w:sz="4" w:space="0" w:color="000000"/>
              <w:left w:val="single" w:sz="4" w:space="0" w:color="000000"/>
              <w:bottom w:val="single" w:sz="4" w:space="0" w:color="000000"/>
              <w:right w:val="single" w:sz="4" w:space="0" w:color="auto"/>
            </w:tcBorders>
          </w:tcPr>
          <w:p w:rsidR="00A30C80" w:rsidRPr="00E945BE" w:rsidRDefault="00E945BE" w:rsidP="00E945BE">
            <w:pPr>
              <w:snapToGrid w:val="0"/>
              <w:spacing w:after="0"/>
              <w:rPr>
                <w:rFonts w:ascii="Arial Narrow" w:hAnsi="Arial Narrow" w:cs="Arial"/>
                <w:b/>
              </w:rPr>
            </w:pPr>
            <w:r>
              <w:rPr>
                <w:rFonts w:ascii="Arial Narrow" w:hAnsi="Arial Narrow" w:cs="Arial"/>
                <w:b/>
              </w:rPr>
              <w:t>December 31,</w:t>
            </w:r>
            <w:r w:rsidR="005811AD" w:rsidRPr="00E945BE">
              <w:rPr>
                <w:rFonts w:ascii="Arial Narrow" w:hAnsi="Arial Narrow" w:cs="Arial"/>
                <w:b/>
              </w:rPr>
              <w:t xml:space="preserve"> 2011</w:t>
            </w:r>
          </w:p>
        </w:tc>
        <w:tc>
          <w:tcPr>
            <w:tcW w:w="236" w:type="dxa"/>
            <w:tcBorders>
              <w:left w:val="single" w:sz="4" w:space="0" w:color="auto"/>
            </w:tcBorders>
          </w:tcPr>
          <w:p w:rsidR="00A30C80" w:rsidRPr="00E945BE" w:rsidRDefault="00A30C80" w:rsidP="00E945BE">
            <w:pPr>
              <w:snapToGrid w:val="0"/>
              <w:spacing w:after="0"/>
              <w:jc w:val="right"/>
              <w:rPr>
                <w:rFonts w:ascii="Arial Narrow" w:hAnsi="Arial Narrow" w:cs="Arial"/>
                <w:b/>
              </w:rPr>
            </w:pPr>
          </w:p>
        </w:tc>
        <w:tc>
          <w:tcPr>
            <w:tcW w:w="236" w:type="dxa"/>
          </w:tcPr>
          <w:p w:rsidR="00A30C80" w:rsidRPr="00E945BE" w:rsidRDefault="00A30C80" w:rsidP="00E945BE">
            <w:pPr>
              <w:snapToGrid w:val="0"/>
              <w:spacing w:after="0"/>
              <w:rPr>
                <w:rFonts w:ascii="Arial Narrow" w:hAnsi="Arial Narrow" w:cs="Arial"/>
                <w:b/>
              </w:rPr>
            </w:pPr>
          </w:p>
        </w:tc>
      </w:tr>
      <w:tr w:rsidR="00A30C80" w:rsidRPr="00E945BE" w:rsidTr="00E660E2">
        <w:tc>
          <w:tcPr>
            <w:tcW w:w="2718" w:type="dxa"/>
          </w:tcPr>
          <w:p w:rsidR="00A30C80" w:rsidRPr="00E945BE" w:rsidRDefault="009C5BA0" w:rsidP="00E945BE">
            <w:pPr>
              <w:snapToGrid w:val="0"/>
              <w:spacing w:after="0"/>
              <w:rPr>
                <w:rFonts w:ascii="Arial Narrow" w:hAnsi="Arial Narrow" w:cs="Arial"/>
                <w:b/>
              </w:rPr>
            </w:pPr>
            <w:r w:rsidRPr="00E945BE">
              <w:rPr>
                <w:rFonts w:ascii="Arial Narrow" w:hAnsi="Arial Narrow" w:cs="Arial"/>
                <w:b/>
              </w:rPr>
              <w:t>Name of Degree, Certificate, Program</w:t>
            </w:r>
            <w:r w:rsidR="00A30C80" w:rsidRPr="00E945BE">
              <w:rPr>
                <w:rFonts w:ascii="Arial Narrow" w:hAnsi="Arial Narrow" w:cs="Arial"/>
                <w:b/>
              </w:rPr>
              <w:t>:</w:t>
            </w:r>
          </w:p>
        </w:tc>
        <w:tc>
          <w:tcPr>
            <w:tcW w:w="10890" w:type="dxa"/>
            <w:tcBorders>
              <w:top w:val="single" w:sz="4" w:space="0" w:color="000000"/>
              <w:left w:val="single" w:sz="4" w:space="0" w:color="000000"/>
              <w:bottom w:val="single" w:sz="4" w:space="0" w:color="000000"/>
              <w:right w:val="single" w:sz="4" w:space="0" w:color="auto"/>
            </w:tcBorders>
          </w:tcPr>
          <w:p w:rsidR="00A30C80" w:rsidRPr="00E945BE" w:rsidRDefault="00FF729C" w:rsidP="00FF729C">
            <w:pPr>
              <w:snapToGrid w:val="0"/>
              <w:spacing w:after="0"/>
              <w:rPr>
                <w:rFonts w:ascii="Arial Narrow" w:hAnsi="Arial Narrow" w:cs="Arial"/>
                <w:b/>
                <w:sz w:val="28"/>
              </w:rPr>
            </w:pPr>
            <w:r>
              <w:rPr>
                <w:rFonts w:ascii="Arial Narrow" w:hAnsi="Arial Narrow" w:cs="Arial"/>
                <w:b/>
                <w:sz w:val="28"/>
              </w:rPr>
              <w:t xml:space="preserve">Fire Fighter I </w:t>
            </w:r>
            <w:r w:rsidR="006F17F5">
              <w:rPr>
                <w:rFonts w:ascii="Arial Narrow" w:hAnsi="Arial Narrow" w:cs="Arial"/>
                <w:b/>
                <w:sz w:val="28"/>
              </w:rPr>
              <w:t xml:space="preserve"> </w:t>
            </w:r>
            <w:r w:rsidR="005F2665">
              <w:rPr>
                <w:rFonts w:ascii="Arial Narrow" w:hAnsi="Arial Narrow" w:cs="Arial"/>
                <w:b/>
                <w:sz w:val="28"/>
              </w:rPr>
              <w:t xml:space="preserve">Certificate, Program </w:t>
            </w:r>
          </w:p>
        </w:tc>
        <w:tc>
          <w:tcPr>
            <w:tcW w:w="236" w:type="dxa"/>
            <w:tcBorders>
              <w:left w:val="single" w:sz="4" w:space="0" w:color="auto"/>
            </w:tcBorders>
          </w:tcPr>
          <w:p w:rsidR="00A30C80" w:rsidRPr="00E945BE" w:rsidRDefault="00A30C80" w:rsidP="00E945BE">
            <w:pPr>
              <w:snapToGrid w:val="0"/>
              <w:spacing w:after="0"/>
              <w:jc w:val="right"/>
              <w:rPr>
                <w:rFonts w:ascii="Arial Narrow" w:hAnsi="Arial Narrow" w:cs="Arial"/>
                <w:b/>
              </w:rPr>
            </w:pPr>
          </w:p>
        </w:tc>
        <w:tc>
          <w:tcPr>
            <w:tcW w:w="236" w:type="dxa"/>
          </w:tcPr>
          <w:p w:rsidR="00A30C80" w:rsidRPr="00E945BE" w:rsidRDefault="00A30C80" w:rsidP="00E945BE">
            <w:pPr>
              <w:snapToGrid w:val="0"/>
              <w:spacing w:after="0"/>
              <w:rPr>
                <w:rFonts w:ascii="Arial Narrow" w:hAnsi="Arial Narrow" w:cs="Arial"/>
                <w:b/>
              </w:rPr>
            </w:pPr>
          </w:p>
        </w:tc>
      </w:tr>
    </w:tbl>
    <w:p w:rsidR="00A30C80" w:rsidRPr="00E945BE" w:rsidRDefault="00A30C80" w:rsidP="00E945BE">
      <w:pPr>
        <w:spacing w:after="0"/>
        <w:rPr>
          <w:rFonts w:ascii="Arial Narrow" w:hAnsi="Arial Narrow" w:cs="Arial"/>
          <w:b/>
        </w:rPr>
      </w:pPr>
    </w:p>
    <w:tbl>
      <w:tblPr>
        <w:tblW w:w="13608" w:type="dxa"/>
        <w:tblLayout w:type="fixed"/>
        <w:tblLook w:val="0000" w:firstRow="0" w:lastRow="0" w:firstColumn="0" w:lastColumn="0" w:noHBand="0" w:noVBand="0"/>
      </w:tblPr>
      <w:tblGrid>
        <w:gridCol w:w="2718"/>
        <w:gridCol w:w="10890"/>
      </w:tblGrid>
      <w:tr w:rsidR="00A30C80" w:rsidRPr="00E945BE" w:rsidTr="00E660E2">
        <w:tc>
          <w:tcPr>
            <w:tcW w:w="2718" w:type="dxa"/>
            <w:tcBorders>
              <w:right w:val="single" w:sz="4" w:space="0" w:color="auto"/>
            </w:tcBorders>
          </w:tcPr>
          <w:p w:rsidR="00A30C80" w:rsidRPr="00E945BE" w:rsidRDefault="00A30C80" w:rsidP="00E945BE">
            <w:pPr>
              <w:snapToGrid w:val="0"/>
              <w:spacing w:after="0"/>
              <w:rPr>
                <w:rFonts w:ascii="Arial Narrow" w:hAnsi="Arial Narrow" w:cs="Arial"/>
                <w:b/>
              </w:rPr>
            </w:pPr>
            <w:r w:rsidRPr="00E945BE">
              <w:rPr>
                <w:rFonts w:ascii="Arial Narrow" w:hAnsi="Arial Narrow" w:cs="Arial"/>
                <w:b/>
              </w:rPr>
              <w:t>Contact Person</w:t>
            </w:r>
            <w:r w:rsidR="004F72DC" w:rsidRPr="00E945BE">
              <w:rPr>
                <w:rFonts w:ascii="Arial Narrow" w:hAnsi="Arial Narrow" w:cs="Arial"/>
                <w:b/>
              </w:rPr>
              <w:t xml:space="preserve"> &amp; </w:t>
            </w:r>
            <w:r w:rsidRPr="00E945BE">
              <w:rPr>
                <w:rFonts w:ascii="Arial Narrow" w:hAnsi="Arial Narrow" w:cs="Arial"/>
                <w:b/>
              </w:rPr>
              <w:t>Others Involved in Process:</w:t>
            </w:r>
          </w:p>
        </w:tc>
        <w:tc>
          <w:tcPr>
            <w:tcW w:w="10890" w:type="dxa"/>
            <w:tcBorders>
              <w:top w:val="single" w:sz="4" w:space="0" w:color="auto"/>
              <w:left w:val="single" w:sz="4" w:space="0" w:color="auto"/>
              <w:bottom w:val="single" w:sz="4" w:space="0" w:color="auto"/>
              <w:right w:val="single" w:sz="4" w:space="0" w:color="auto"/>
            </w:tcBorders>
          </w:tcPr>
          <w:p w:rsidR="00F14657" w:rsidRPr="00E945BE" w:rsidRDefault="006F17F5" w:rsidP="000E339D">
            <w:pPr>
              <w:snapToGrid w:val="0"/>
              <w:spacing w:after="0"/>
              <w:rPr>
                <w:rFonts w:ascii="Arial Narrow" w:hAnsi="Arial Narrow" w:cs="Arial"/>
                <w:b/>
              </w:rPr>
            </w:pPr>
            <w:r>
              <w:rPr>
                <w:rFonts w:ascii="Arial Narrow" w:hAnsi="Arial Narrow" w:cs="Arial"/>
                <w:b/>
              </w:rPr>
              <w:t xml:space="preserve">Lead: </w:t>
            </w:r>
            <w:r w:rsidR="00A30C80" w:rsidRPr="00E945BE">
              <w:rPr>
                <w:rFonts w:ascii="Arial Narrow" w:hAnsi="Arial Narrow" w:cs="Arial"/>
                <w:b/>
              </w:rPr>
              <w:t xml:space="preserve"> </w:t>
            </w:r>
            <w:r w:rsidR="000E339D">
              <w:rPr>
                <w:rFonts w:ascii="Arial Narrow" w:hAnsi="Arial Narrow" w:cs="Arial"/>
                <w:b/>
              </w:rPr>
              <w:t xml:space="preserve">Alfredo Estrada </w:t>
            </w:r>
            <w:r w:rsidR="00E945BE">
              <w:rPr>
                <w:rFonts w:ascii="Arial Narrow" w:hAnsi="Arial Narrow" w:cs="Arial"/>
                <w:b/>
              </w:rPr>
              <w:tab/>
            </w:r>
            <w:r w:rsidR="005F2665">
              <w:rPr>
                <w:rFonts w:ascii="Arial Narrow" w:hAnsi="Arial Narrow" w:cs="Arial"/>
                <w:b/>
              </w:rPr>
              <w:tab/>
            </w:r>
            <w:r w:rsidR="000E339D">
              <w:rPr>
                <w:rFonts w:ascii="Arial Narrow" w:hAnsi="Arial Narrow" w:cs="Arial"/>
                <w:b/>
              </w:rPr>
              <w:tab/>
            </w:r>
            <w:r w:rsidR="00E945BE">
              <w:rPr>
                <w:rFonts w:ascii="Arial Narrow" w:hAnsi="Arial Narrow" w:cs="Arial"/>
                <w:b/>
              </w:rPr>
              <w:tab/>
            </w:r>
            <w:r w:rsidR="00A30C80" w:rsidRPr="00E945BE">
              <w:rPr>
                <w:rFonts w:ascii="Arial Narrow" w:hAnsi="Arial Narrow" w:cs="Arial"/>
                <w:b/>
              </w:rPr>
              <w:t>Others</w:t>
            </w:r>
            <w:r>
              <w:rPr>
                <w:rFonts w:ascii="Arial Narrow" w:hAnsi="Arial Narrow" w:cs="Arial"/>
                <w:b/>
              </w:rPr>
              <w:t xml:space="preserve">:  </w:t>
            </w:r>
            <w:r w:rsidR="000E339D">
              <w:rPr>
                <w:rFonts w:ascii="Arial Narrow" w:hAnsi="Arial Narrow" w:cs="Arial"/>
                <w:b/>
              </w:rPr>
              <w:t xml:space="preserve">Robert Malek </w:t>
            </w:r>
            <w:r w:rsidR="005F2665">
              <w:rPr>
                <w:rFonts w:ascii="Arial Narrow" w:hAnsi="Arial Narrow" w:cs="Arial"/>
                <w:b/>
              </w:rPr>
              <w:t xml:space="preserve"> and </w:t>
            </w:r>
            <w:r>
              <w:rPr>
                <w:rFonts w:ascii="Arial Narrow" w:hAnsi="Arial Narrow" w:cs="Arial"/>
                <w:b/>
              </w:rPr>
              <w:t>T</w:t>
            </w:r>
            <w:r w:rsidR="00E945BE">
              <w:rPr>
                <w:rFonts w:ascii="Arial Narrow" w:hAnsi="Arial Narrow" w:cs="Arial"/>
                <w:b/>
              </w:rPr>
              <w:t>ina Aguirre</w:t>
            </w:r>
          </w:p>
        </w:tc>
      </w:tr>
    </w:tbl>
    <w:tbl>
      <w:tblPr>
        <w:tblpPr w:leftFromText="180" w:rightFromText="180" w:vertAnchor="text" w:horzAnchor="page" w:tblpX="3862" w:tblpY="354"/>
        <w:tblW w:w="10908" w:type="dxa"/>
        <w:tblLayout w:type="fixed"/>
        <w:tblLook w:val="0000" w:firstRow="0" w:lastRow="0" w:firstColumn="0" w:lastColumn="0" w:noHBand="0" w:noVBand="0"/>
      </w:tblPr>
      <w:tblGrid>
        <w:gridCol w:w="10908"/>
      </w:tblGrid>
      <w:tr w:rsidR="004F72DC" w:rsidRPr="00E945BE" w:rsidTr="007F7CE0">
        <w:trPr>
          <w:trHeight w:val="803"/>
        </w:trPr>
        <w:tc>
          <w:tcPr>
            <w:tcW w:w="10908" w:type="dxa"/>
            <w:tcBorders>
              <w:top w:val="single" w:sz="4" w:space="0" w:color="auto"/>
              <w:left w:val="single" w:sz="4" w:space="0" w:color="auto"/>
              <w:bottom w:val="single" w:sz="4" w:space="0" w:color="auto"/>
              <w:right w:val="single" w:sz="4" w:space="0" w:color="auto"/>
            </w:tcBorders>
          </w:tcPr>
          <w:p w:rsidR="00F14657" w:rsidRPr="00745317" w:rsidRDefault="00157568" w:rsidP="003C3C1A">
            <w:pPr>
              <w:snapToGrid w:val="0"/>
              <w:spacing w:after="0"/>
              <w:rPr>
                <w:rFonts w:ascii="Arial Narrow" w:hAnsi="Arial Narrow" w:cs="Arial"/>
                <w:b/>
              </w:rPr>
            </w:pPr>
            <w:r w:rsidRPr="00745317">
              <w:rPr>
                <w:rFonts w:ascii="Arial Narrow" w:hAnsi="Arial Narrow" w:cs="Arial"/>
                <w:b/>
              </w:rPr>
              <w:t>Th</w:t>
            </w:r>
            <w:r w:rsidR="000E339D">
              <w:rPr>
                <w:rFonts w:ascii="Arial Narrow" w:hAnsi="Arial Narrow" w:cs="Arial"/>
                <w:b/>
              </w:rPr>
              <w:t>is certificate provide</w:t>
            </w:r>
            <w:r w:rsidR="003C3C1A">
              <w:rPr>
                <w:rFonts w:ascii="Arial Narrow" w:hAnsi="Arial Narrow" w:cs="Arial"/>
                <w:b/>
              </w:rPr>
              <w:t>s</w:t>
            </w:r>
            <w:r w:rsidR="000E339D">
              <w:rPr>
                <w:rFonts w:ascii="Arial Narrow" w:hAnsi="Arial Narrow" w:cs="Arial"/>
                <w:b/>
              </w:rPr>
              <w:t xml:space="preserve"> the </w:t>
            </w:r>
            <w:r w:rsidR="000E339D" w:rsidRPr="003C3C1A">
              <w:rPr>
                <w:rFonts w:ascii="Arial Narrow" w:hAnsi="Arial Narrow" w:cs="Arial"/>
                <w:b/>
                <w:u w:val="single"/>
              </w:rPr>
              <w:t>educational</w:t>
            </w:r>
            <w:r w:rsidR="000E339D">
              <w:rPr>
                <w:rFonts w:ascii="Arial Narrow" w:hAnsi="Arial Narrow" w:cs="Arial"/>
                <w:b/>
              </w:rPr>
              <w:t xml:space="preserve"> requirements for a California State Fire Marshall Firefighter I Certificate.  Upon completion of the program the candidate is required to be affiliated with a fire agency for one year of part-time/volunteer or 6 months of full-time work experience to meet all the requirements for the SFM Firefighter I Certificate </w:t>
            </w:r>
          </w:p>
        </w:tc>
      </w:tr>
    </w:tbl>
    <w:p w:rsidR="004F72DC" w:rsidRPr="00E945BE" w:rsidRDefault="004F72DC" w:rsidP="00E945BE">
      <w:pPr>
        <w:spacing w:after="0"/>
        <w:rPr>
          <w:rFonts w:ascii="Arial Narrow" w:hAnsi="Arial Narrow" w:cs="Arial"/>
          <w:b/>
          <w:sz w:val="24"/>
          <w:szCs w:val="24"/>
        </w:rPr>
      </w:pPr>
    </w:p>
    <w:p w:rsidR="004F72DC" w:rsidRPr="00E945BE" w:rsidRDefault="004F72DC" w:rsidP="00E945BE">
      <w:pPr>
        <w:spacing w:after="0"/>
        <w:rPr>
          <w:rFonts w:ascii="Arial Narrow" w:hAnsi="Arial Narrow" w:cs="Arial"/>
          <w:b/>
        </w:rPr>
      </w:pPr>
      <w:r w:rsidRPr="00E945BE">
        <w:rPr>
          <w:rFonts w:ascii="Arial Narrow" w:hAnsi="Arial Narrow" w:cs="Arial"/>
          <w:b/>
        </w:rPr>
        <w:t>Mission Statement or Description of the Program, Degree or Cert</w:t>
      </w:r>
      <w:r w:rsidR="00B044BA" w:rsidRPr="00E945BE">
        <w:rPr>
          <w:rFonts w:ascii="Arial Narrow" w:hAnsi="Arial Narrow" w:cs="Arial"/>
          <w:b/>
        </w:rPr>
        <w:t>ificate</w:t>
      </w:r>
      <w:r w:rsidRPr="00E945BE">
        <w:rPr>
          <w:rFonts w:ascii="Arial Narrow" w:hAnsi="Arial Narrow" w:cs="Arial"/>
          <w:b/>
        </w:rPr>
        <w:t>:</w:t>
      </w:r>
    </w:p>
    <w:p w:rsidR="009C5BA0" w:rsidRPr="00E945BE" w:rsidRDefault="009C5BA0" w:rsidP="00E945BE">
      <w:pPr>
        <w:spacing w:after="0"/>
        <w:rPr>
          <w:rFonts w:ascii="Arial Narrow" w:hAnsi="Arial Narrow" w:cs="Arial"/>
          <w:b/>
          <w:sz w:val="24"/>
          <w:szCs w:val="24"/>
        </w:rPr>
      </w:pPr>
    </w:p>
    <w:p w:rsidR="00B277EC" w:rsidRDefault="001E0746" w:rsidP="00E945BE">
      <w:pPr>
        <w:spacing w:after="0"/>
        <w:rPr>
          <w:rFonts w:ascii="Arial Narrow" w:hAnsi="Arial Narrow" w:cs="Arial"/>
          <w:b/>
          <w:sz w:val="24"/>
          <w:szCs w:val="24"/>
        </w:rPr>
      </w:pPr>
      <w:r>
        <w:rPr>
          <w:rFonts w:ascii="Arial Narrow" w:hAnsi="Arial Narrow"/>
          <w:noProof/>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236220</wp:posOffset>
                </wp:positionV>
                <wp:extent cx="8553450" cy="617220"/>
                <wp:effectExtent l="0" t="0" r="1905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0" cy="617220"/>
                        </a:xfrm>
                        <a:prstGeom prst="rect">
                          <a:avLst/>
                        </a:prstGeom>
                        <a:solidFill>
                          <a:srgbClr val="FFFFFF"/>
                        </a:solidFill>
                        <a:ln w="9525">
                          <a:solidFill>
                            <a:srgbClr val="000000"/>
                          </a:solidFill>
                          <a:miter lim="800000"/>
                          <a:headEnd/>
                          <a:tailEnd/>
                        </a:ln>
                      </wps:spPr>
                      <wps:txbx>
                        <w:txbxContent>
                          <w:p w:rsidR="003C3C1A" w:rsidRPr="006F17F5" w:rsidRDefault="003C3C1A" w:rsidP="00DC642F">
                            <w:pPr>
                              <w:ind w:right="-540"/>
                              <w:rPr>
                                <w:rFonts w:ascii="Arial Narrow" w:hAnsi="Arial Narrow"/>
                              </w:rPr>
                            </w:pPr>
                            <w:r w:rsidRPr="006F17F5">
                              <w:rPr>
                                <w:rFonts w:ascii="Arial Narrow" w:hAnsi="Arial Narrow"/>
                              </w:rPr>
                              <w:t>__X__</w:t>
                            </w:r>
                            <w:r w:rsidRPr="006F17F5">
                              <w:rPr>
                                <w:rFonts w:ascii="Arial Narrow" w:hAnsi="Arial Narrow"/>
                                <w:b/>
                              </w:rPr>
                              <w:t>ISLO1</w:t>
                            </w:r>
                            <w:r w:rsidRPr="006F17F5">
                              <w:rPr>
                                <w:rFonts w:ascii="Arial Narrow" w:hAnsi="Arial Narrow"/>
                              </w:rPr>
                              <w:t xml:space="preserve"> = communication skills;</w:t>
                            </w:r>
                            <w:r w:rsidRPr="006F17F5">
                              <w:rPr>
                                <w:rFonts w:ascii="Arial Narrow" w:hAnsi="Arial Narrow"/>
                              </w:rPr>
                              <w:tab/>
                            </w:r>
                            <w:r w:rsidRPr="006F17F5">
                              <w:rPr>
                                <w:rFonts w:ascii="Arial Narrow" w:hAnsi="Arial Narrow"/>
                              </w:rPr>
                              <w:tab/>
                              <w:t>__X__I</w:t>
                            </w:r>
                            <w:r w:rsidRPr="006F17F5">
                              <w:rPr>
                                <w:rFonts w:ascii="Arial Narrow" w:hAnsi="Arial Narrow"/>
                                <w:b/>
                              </w:rPr>
                              <w:t>SLO2</w:t>
                            </w:r>
                            <w:r w:rsidRPr="006F17F5">
                              <w:rPr>
                                <w:rFonts w:ascii="Arial Narrow" w:hAnsi="Arial Narrow"/>
                              </w:rPr>
                              <w:t xml:space="preserve"> = critical thinking skills; </w:t>
                            </w:r>
                            <w:r w:rsidRPr="006F17F5">
                              <w:rPr>
                                <w:rFonts w:ascii="Arial Narrow" w:hAnsi="Arial Narrow"/>
                              </w:rPr>
                              <w:tab/>
                            </w:r>
                            <w:r w:rsidRPr="006F17F5">
                              <w:rPr>
                                <w:rFonts w:ascii="Arial Narrow" w:hAnsi="Arial Narrow"/>
                              </w:rPr>
                              <w:tab/>
                              <w:t>__X__</w:t>
                            </w:r>
                            <w:r w:rsidRPr="006F17F5">
                              <w:rPr>
                                <w:rFonts w:ascii="Arial Narrow" w:hAnsi="Arial Narrow"/>
                                <w:b/>
                              </w:rPr>
                              <w:t>ISLO3</w:t>
                            </w:r>
                            <w:r w:rsidRPr="006F17F5">
                              <w:rPr>
                                <w:rFonts w:ascii="Arial Narrow" w:hAnsi="Arial Narrow"/>
                              </w:rPr>
                              <w:t xml:space="preserve"> = personal responsibility; </w:t>
                            </w:r>
                          </w:p>
                          <w:p w:rsidR="003C3C1A" w:rsidRPr="006F17F5" w:rsidRDefault="003C3C1A" w:rsidP="007F7CE0">
                            <w:pPr>
                              <w:spacing w:after="0"/>
                              <w:ind w:right="-540"/>
                              <w:rPr>
                                <w:rFonts w:ascii="Arial Narrow" w:hAnsi="Arial Narrow"/>
                              </w:rPr>
                            </w:pPr>
                            <w:r w:rsidRPr="006F17F5">
                              <w:rPr>
                                <w:rFonts w:ascii="Arial Narrow" w:hAnsi="Arial Narrow"/>
                              </w:rPr>
                              <w:t>__X__I</w:t>
                            </w:r>
                            <w:r w:rsidRPr="006F17F5">
                              <w:rPr>
                                <w:rFonts w:ascii="Arial Narrow" w:hAnsi="Arial Narrow"/>
                                <w:b/>
                              </w:rPr>
                              <w:t>SLO4</w:t>
                            </w:r>
                            <w:r w:rsidRPr="006F17F5">
                              <w:rPr>
                                <w:rFonts w:ascii="Arial Narrow" w:hAnsi="Arial Narrow"/>
                              </w:rPr>
                              <w:t xml:space="preserve"> = information literacy; </w:t>
                            </w:r>
                            <w:r w:rsidRPr="006F17F5">
                              <w:rPr>
                                <w:rFonts w:ascii="Arial Narrow" w:hAnsi="Arial Narrow"/>
                              </w:rPr>
                              <w:tab/>
                            </w:r>
                            <w:r w:rsidRPr="006F17F5">
                              <w:rPr>
                                <w:rFonts w:ascii="Arial Narrow" w:hAnsi="Arial Narrow"/>
                              </w:rPr>
                              <w:tab/>
                            </w:r>
                            <w:r>
                              <w:rPr>
                                <w:rFonts w:ascii="Arial Narrow" w:hAnsi="Arial Narrow"/>
                              </w:rPr>
                              <w:tab/>
                            </w:r>
                            <w:r w:rsidRPr="006F17F5">
                              <w:rPr>
                                <w:rFonts w:ascii="Arial Narrow" w:hAnsi="Arial Narrow"/>
                              </w:rPr>
                              <w:t>__X__I</w:t>
                            </w:r>
                            <w:r w:rsidRPr="006F17F5">
                              <w:rPr>
                                <w:rFonts w:ascii="Arial Narrow" w:hAnsi="Arial Narrow"/>
                                <w:b/>
                              </w:rPr>
                              <w:t>SLO5</w:t>
                            </w:r>
                            <w:r w:rsidRPr="006F17F5">
                              <w:rPr>
                                <w:rFonts w:ascii="Arial Narrow" w:hAnsi="Arial Narrow"/>
                              </w:rPr>
                              <w:t xml:space="preserve"> = global awareness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18.6pt;width:673.5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AnkKgIAAFAEAAAOAAAAZHJzL2Uyb0RvYy54bWysVNuO2yAQfa/Uf0C8N07ceC9WnNU221SV&#10;thdptx+AMbZRgaFAYm+/fgecTa22T1X9gIAZDmfOGby5GbUiR+G8BFPR1WJJiTAcGmm6in573L+5&#10;osQHZhqmwIiKPglPb7avX20GW4ocelCNcARBjC8HW9E+BFtmmee90MwvwAqDwRacZgGXrssaxwZE&#10;1yrLl8uLbADXWAdceI+7d1OQbhN+2woevrStF4GoiiK3kEaXxjqO2XbDys4x20t+osH+gYVm0uCl&#10;Z6g7Fhg5OPkHlJbcgYc2LDjoDNpWcpFqwGpWy9+qeeiZFakWFMfbs0z+/8Hyz8evjsgGvaPEMI0W&#10;PYoxkHcwkjyqM1hfYtKDxbQw4nbMjJV6ew/8uycGdj0znbh1DoZesAbZreLJbHZ0wvERpB4+QYPX&#10;sEOABDS2TkdAFIMgOrr0dHYmUuG4eVUUb9cFhjjGLlaXeZ6sy1j5cto6Hz4I0CROKurQ+YTOjvc+&#10;RDasfElJ7EHJZi+VSgvX1TvlyJFhl+zTlwrAIudpypChotdFXkwCzGN+DrFM398gtAzY7kpqLOmc&#10;xMoo23vTpGYMTKppjpSVOekYpZtEDGM9nnypoXlCRR1MbY3PECc9uJ+UDNjSFfU/DswJStRHg65c&#10;r9br+AbSYl1coobEzSP1PMIMR6iKBkqm6S5M7+Zgnex6vGnqAwO36GQrk8jR8onViTe2bdL+9MTi&#10;u5ivU9avH8H2GQAA//8DAFBLAwQUAAYACAAAACEAt1oQytwAAAAJAQAADwAAAGRycy9kb3ducmV2&#10;LnhtbExPQU7DMBC8I/EHa5G4IOrQRG0IcSqEBIIblKpc3XibRMTrYLtp+D1bLnDaGc1odqZcTbYX&#10;I/rQOVJwM0tAINXOdNQo2Lw/XucgQtRkdO8IFXxjgFV1flbqwrgjveG4jo3gEAqFVtDGOBRShrpF&#10;q8PMDUis7Z23OjL1jTReHznc9nKeJAtpdUf8odUDPrRYf64PVkGePY8f4SV93daLfX8br5bj05dX&#10;6vJiur8DEXGKf2Y41efqUHGnnTuQCaJnPmejgnTJ9ySnWc5o94sykFUp/y+ofgAAAP//AwBQSwEC&#10;LQAUAAYACAAAACEAtoM4kv4AAADhAQAAEwAAAAAAAAAAAAAAAAAAAAAAW0NvbnRlbnRfVHlwZXNd&#10;LnhtbFBLAQItABQABgAIAAAAIQA4/SH/1gAAAJQBAAALAAAAAAAAAAAAAAAAAC8BAABfcmVscy8u&#10;cmVsc1BLAQItABQABgAIAAAAIQC7cAnkKgIAAFAEAAAOAAAAAAAAAAAAAAAAAC4CAABkcnMvZTJv&#10;RG9jLnhtbFBLAQItABQABgAIAAAAIQC3WhDK3AAAAAkBAAAPAAAAAAAAAAAAAAAAAIQEAABkcnMv&#10;ZG93bnJldi54bWxQSwUGAAAAAAQABADzAAAAjQUAAAAA&#10;">
                <v:textbox>
                  <w:txbxContent>
                    <w:p w:rsidR="003C3C1A" w:rsidRPr="006F17F5" w:rsidRDefault="003C3C1A" w:rsidP="00DC642F">
                      <w:pPr>
                        <w:ind w:right="-540"/>
                        <w:rPr>
                          <w:rFonts w:ascii="Arial Narrow" w:hAnsi="Arial Narrow"/>
                        </w:rPr>
                      </w:pPr>
                      <w:r w:rsidRPr="006F17F5">
                        <w:rPr>
                          <w:rFonts w:ascii="Arial Narrow" w:hAnsi="Arial Narrow"/>
                        </w:rPr>
                        <w:t>__X__</w:t>
                      </w:r>
                      <w:r w:rsidRPr="006F17F5">
                        <w:rPr>
                          <w:rFonts w:ascii="Arial Narrow" w:hAnsi="Arial Narrow"/>
                          <w:b/>
                        </w:rPr>
                        <w:t>ISLO1</w:t>
                      </w:r>
                      <w:r w:rsidRPr="006F17F5">
                        <w:rPr>
                          <w:rFonts w:ascii="Arial Narrow" w:hAnsi="Arial Narrow"/>
                        </w:rPr>
                        <w:t xml:space="preserve"> = communication skills;</w:t>
                      </w:r>
                      <w:r w:rsidRPr="006F17F5">
                        <w:rPr>
                          <w:rFonts w:ascii="Arial Narrow" w:hAnsi="Arial Narrow"/>
                        </w:rPr>
                        <w:tab/>
                      </w:r>
                      <w:r w:rsidRPr="006F17F5">
                        <w:rPr>
                          <w:rFonts w:ascii="Arial Narrow" w:hAnsi="Arial Narrow"/>
                        </w:rPr>
                        <w:tab/>
                        <w:t>__X__I</w:t>
                      </w:r>
                      <w:r w:rsidRPr="006F17F5">
                        <w:rPr>
                          <w:rFonts w:ascii="Arial Narrow" w:hAnsi="Arial Narrow"/>
                          <w:b/>
                        </w:rPr>
                        <w:t>SLO2</w:t>
                      </w:r>
                      <w:r w:rsidRPr="006F17F5">
                        <w:rPr>
                          <w:rFonts w:ascii="Arial Narrow" w:hAnsi="Arial Narrow"/>
                        </w:rPr>
                        <w:t xml:space="preserve"> = critical thinking skills; </w:t>
                      </w:r>
                      <w:r w:rsidRPr="006F17F5">
                        <w:rPr>
                          <w:rFonts w:ascii="Arial Narrow" w:hAnsi="Arial Narrow"/>
                        </w:rPr>
                        <w:tab/>
                      </w:r>
                      <w:r w:rsidRPr="006F17F5">
                        <w:rPr>
                          <w:rFonts w:ascii="Arial Narrow" w:hAnsi="Arial Narrow"/>
                        </w:rPr>
                        <w:tab/>
                        <w:t>__X__</w:t>
                      </w:r>
                      <w:r w:rsidRPr="006F17F5">
                        <w:rPr>
                          <w:rFonts w:ascii="Arial Narrow" w:hAnsi="Arial Narrow"/>
                          <w:b/>
                        </w:rPr>
                        <w:t>ISLO3</w:t>
                      </w:r>
                      <w:r w:rsidRPr="006F17F5">
                        <w:rPr>
                          <w:rFonts w:ascii="Arial Narrow" w:hAnsi="Arial Narrow"/>
                        </w:rPr>
                        <w:t xml:space="preserve"> = personal responsibility; </w:t>
                      </w:r>
                    </w:p>
                    <w:p w:rsidR="003C3C1A" w:rsidRPr="006F17F5" w:rsidRDefault="003C3C1A" w:rsidP="007F7CE0">
                      <w:pPr>
                        <w:spacing w:after="0"/>
                        <w:ind w:right="-540"/>
                        <w:rPr>
                          <w:rFonts w:ascii="Arial Narrow" w:hAnsi="Arial Narrow"/>
                        </w:rPr>
                      </w:pPr>
                      <w:r w:rsidRPr="006F17F5">
                        <w:rPr>
                          <w:rFonts w:ascii="Arial Narrow" w:hAnsi="Arial Narrow"/>
                        </w:rPr>
                        <w:t>__X__I</w:t>
                      </w:r>
                      <w:r w:rsidRPr="006F17F5">
                        <w:rPr>
                          <w:rFonts w:ascii="Arial Narrow" w:hAnsi="Arial Narrow"/>
                          <w:b/>
                        </w:rPr>
                        <w:t>SLO4</w:t>
                      </w:r>
                      <w:r w:rsidRPr="006F17F5">
                        <w:rPr>
                          <w:rFonts w:ascii="Arial Narrow" w:hAnsi="Arial Narrow"/>
                        </w:rPr>
                        <w:t xml:space="preserve"> = information literacy; </w:t>
                      </w:r>
                      <w:r w:rsidRPr="006F17F5">
                        <w:rPr>
                          <w:rFonts w:ascii="Arial Narrow" w:hAnsi="Arial Narrow"/>
                        </w:rPr>
                        <w:tab/>
                      </w:r>
                      <w:r w:rsidRPr="006F17F5">
                        <w:rPr>
                          <w:rFonts w:ascii="Arial Narrow" w:hAnsi="Arial Narrow"/>
                        </w:rPr>
                        <w:tab/>
                      </w:r>
                      <w:r>
                        <w:rPr>
                          <w:rFonts w:ascii="Arial Narrow" w:hAnsi="Arial Narrow"/>
                        </w:rPr>
                        <w:tab/>
                      </w:r>
                      <w:r w:rsidRPr="006F17F5">
                        <w:rPr>
                          <w:rFonts w:ascii="Arial Narrow" w:hAnsi="Arial Narrow"/>
                        </w:rPr>
                        <w:t>__X__I</w:t>
                      </w:r>
                      <w:r w:rsidRPr="006F17F5">
                        <w:rPr>
                          <w:rFonts w:ascii="Arial Narrow" w:hAnsi="Arial Narrow"/>
                          <w:b/>
                        </w:rPr>
                        <w:t>SLO5</w:t>
                      </w:r>
                      <w:r w:rsidRPr="006F17F5">
                        <w:rPr>
                          <w:rFonts w:ascii="Arial Narrow" w:hAnsi="Arial Narrow"/>
                        </w:rPr>
                        <w:t xml:space="preserve"> = global awareness</w:t>
                      </w:r>
                    </w:p>
                  </w:txbxContent>
                </v:textbox>
              </v:shape>
            </w:pict>
          </mc:Fallback>
        </mc:AlternateContent>
      </w:r>
      <w:r w:rsidR="000C6CBA" w:rsidRPr="00E945BE">
        <w:rPr>
          <w:rFonts w:ascii="Arial Narrow" w:hAnsi="Arial Narrow" w:cs="Arial"/>
          <w:b/>
          <w:sz w:val="24"/>
          <w:szCs w:val="24"/>
        </w:rPr>
        <w:t xml:space="preserve">Institutional Learning Outcomes Supported: Please </w:t>
      </w:r>
      <w:r w:rsidR="00DC642F" w:rsidRPr="00E945BE">
        <w:rPr>
          <w:rFonts w:ascii="Arial Narrow" w:hAnsi="Arial Narrow" w:cs="Arial"/>
          <w:b/>
          <w:sz w:val="24"/>
          <w:szCs w:val="24"/>
        </w:rPr>
        <w:t>check</w:t>
      </w:r>
      <w:r w:rsidR="000C6CBA" w:rsidRPr="00E945BE">
        <w:rPr>
          <w:rFonts w:ascii="Arial Narrow" w:hAnsi="Arial Narrow" w:cs="Arial"/>
          <w:b/>
          <w:sz w:val="24"/>
          <w:szCs w:val="24"/>
        </w:rPr>
        <w:t xml:space="preserve"> the ISLOs that are supported by your program:</w:t>
      </w:r>
    </w:p>
    <w:p w:rsidR="007F7CE0" w:rsidRPr="00E945BE" w:rsidRDefault="007F7CE0" w:rsidP="00E945BE">
      <w:pPr>
        <w:spacing w:after="0"/>
        <w:rPr>
          <w:rFonts w:ascii="Arial Narrow" w:hAnsi="Arial Narrow" w:cs="Arial"/>
          <w:b/>
          <w:sz w:val="24"/>
          <w:szCs w:val="24"/>
        </w:rPr>
      </w:pPr>
    </w:p>
    <w:p w:rsidR="000C6CBA" w:rsidRPr="00E945BE" w:rsidRDefault="000C6CBA" w:rsidP="00E945BE">
      <w:pPr>
        <w:spacing w:after="0"/>
        <w:rPr>
          <w:rFonts w:ascii="Arial Narrow" w:hAnsi="Arial Narrow" w:cs="Arial"/>
          <w:sz w:val="24"/>
          <w:szCs w:val="24"/>
        </w:rPr>
      </w:pPr>
    </w:p>
    <w:p w:rsidR="001B46F6" w:rsidRPr="00E945BE" w:rsidRDefault="001B46F6" w:rsidP="00E945BE">
      <w:pPr>
        <w:spacing w:after="0"/>
        <w:rPr>
          <w:rFonts w:ascii="Arial Narrow" w:hAnsi="Arial Narrow" w:cs="Arial"/>
          <w:b/>
          <w:sz w:val="24"/>
          <w:szCs w:val="24"/>
        </w:rPr>
      </w:pPr>
    </w:p>
    <w:p w:rsidR="001B46F6" w:rsidRPr="00E945BE" w:rsidRDefault="001B46F6" w:rsidP="00E945BE">
      <w:pPr>
        <w:spacing w:after="0"/>
        <w:rPr>
          <w:rFonts w:ascii="Arial Narrow" w:hAnsi="Arial Narrow" w:cs="Arial"/>
          <w:b/>
          <w:sz w:val="24"/>
          <w:szCs w:val="24"/>
        </w:rPr>
      </w:pPr>
    </w:p>
    <w:p w:rsidR="00B277EC" w:rsidRPr="00E945BE" w:rsidRDefault="00A30C80" w:rsidP="00E945BE">
      <w:pPr>
        <w:spacing w:after="0"/>
        <w:rPr>
          <w:rFonts w:ascii="Arial Narrow" w:hAnsi="Arial Narrow" w:cs="Arial"/>
          <w:b/>
          <w:sz w:val="24"/>
          <w:szCs w:val="24"/>
        </w:rPr>
      </w:pPr>
      <w:r w:rsidRPr="00E945BE">
        <w:rPr>
          <w:rFonts w:ascii="Arial Narrow" w:hAnsi="Arial Narrow" w:cs="Arial"/>
          <w:b/>
          <w:sz w:val="24"/>
          <w:szCs w:val="24"/>
        </w:rPr>
        <w:t xml:space="preserve">Program-level </w:t>
      </w:r>
      <w:r w:rsidR="000C6CBA" w:rsidRPr="00E945BE">
        <w:rPr>
          <w:rFonts w:ascii="Arial Narrow" w:hAnsi="Arial Narrow" w:cs="Arial"/>
          <w:b/>
          <w:sz w:val="24"/>
          <w:szCs w:val="24"/>
        </w:rPr>
        <w:t>Outcomes</w:t>
      </w:r>
      <w:r w:rsidR="007F7CE0">
        <w:rPr>
          <w:rFonts w:ascii="Arial Narrow" w:hAnsi="Arial Narrow" w:cs="Arial"/>
          <w:b/>
          <w:sz w:val="24"/>
          <w:szCs w:val="24"/>
        </w:rPr>
        <w:t xml:space="preserve"> and W</w:t>
      </w:r>
      <w:r w:rsidR="00DC642F" w:rsidRPr="00E945BE">
        <w:rPr>
          <w:rFonts w:ascii="Arial Narrow" w:hAnsi="Arial Narrow" w:cs="Arial"/>
          <w:b/>
          <w:sz w:val="24"/>
          <w:szCs w:val="24"/>
        </w:rPr>
        <w:t xml:space="preserve">ays to </w:t>
      </w:r>
      <w:r w:rsidR="007F7CE0">
        <w:rPr>
          <w:rFonts w:ascii="Arial Narrow" w:hAnsi="Arial Narrow" w:cs="Arial"/>
          <w:b/>
          <w:sz w:val="24"/>
          <w:szCs w:val="24"/>
        </w:rPr>
        <w:t>A</w:t>
      </w:r>
      <w:r w:rsidR="00DC642F" w:rsidRPr="00E945BE">
        <w:rPr>
          <w:rFonts w:ascii="Arial Narrow" w:hAnsi="Arial Narrow" w:cs="Arial"/>
          <w:b/>
          <w:sz w:val="24"/>
          <w:szCs w:val="24"/>
        </w:rPr>
        <w:t>ssess</w:t>
      </w:r>
      <w:r w:rsidR="000C6CBA" w:rsidRPr="00E945BE">
        <w:rPr>
          <w:rFonts w:ascii="Arial Narrow" w:hAnsi="Arial Narrow" w:cs="Arial"/>
          <w:b/>
          <w:sz w:val="24"/>
          <w:szCs w:val="24"/>
        </w:rPr>
        <w:t xml:space="preserve">: </w:t>
      </w:r>
      <w:r w:rsidR="000C6CBA" w:rsidRPr="007F7CE0">
        <w:rPr>
          <w:rFonts w:ascii="Arial Narrow" w:hAnsi="Arial Narrow" w:cs="Arial"/>
          <w:sz w:val="24"/>
          <w:szCs w:val="24"/>
        </w:rPr>
        <w:t xml:space="preserve">(Please choose </w:t>
      </w:r>
      <w:r w:rsidR="004F72DC" w:rsidRPr="007F7CE0">
        <w:rPr>
          <w:rFonts w:ascii="Arial Narrow" w:hAnsi="Arial Narrow" w:cs="Arial"/>
          <w:sz w:val="24"/>
          <w:szCs w:val="24"/>
        </w:rPr>
        <w:t>1-3</w:t>
      </w:r>
      <w:r w:rsidR="000C6CBA" w:rsidRPr="007F7CE0">
        <w:rPr>
          <w:rFonts w:ascii="Arial Narrow" w:hAnsi="Arial Narrow" w:cs="Arial"/>
          <w:sz w:val="24"/>
          <w:szCs w:val="24"/>
        </w:rPr>
        <w:t>)</w:t>
      </w:r>
    </w:p>
    <w:p w:rsidR="00385100" w:rsidRPr="00745317" w:rsidRDefault="00385100" w:rsidP="007F7CE0">
      <w:pPr>
        <w:spacing w:after="0"/>
        <w:ind w:left="720"/>
        <w:rPr>
          <w:rFonts w:ascii="Arial Narrow" w:hAnsi="Arial Narrow" w:cs="Arial"/>
          <w:b/>
        </w:rPr>
      </w:pPr>
      <w:r w:rsidRPr="00745317">
        <w:rPr>
          <w:rFonts w:ascii="Arial Narrow" w:hAnsi="Arial Narrow" w:cs="Arial"/>
          <w:b/>
        </w:rPr>
        <w:t xml:space="preserve">Degree or Certificate Grid needs to also be submitted on final page – </w:t>
      </w:r>
      <w:r w:rsidRPr="00745317">
        <w:rPr>
          <w:rFonts w:ascii="Arial Narrow" w:hAnsi="Arial Narrow" w:cs="Arial"/>
        </w:rPr>
        <w:t>see SLO Coordinator for assistance</w:t>
      </w:r>
      <w:r w:rsidRPr="00745317">
        <w:rPr>
          <w:rFonts w:ascii="Arial Narrow" w:hAnsi="Arial Narrow" w:cs="Arial"/>
          <w:b/>
        </w:rPr>
        <w:t xml:space="preserve"> </w:t>
      </w:r>
    </w:p>
    <w:p w:rsidR="00385100" w:rsidRPr="00745317" w:rsidRDefault="00157568" w:rsidP="007F7CE0">
      <w:pPr>
        <w:spacing w:after="0"/>
        <w:ind w:left="720"/>
        <w:rPr>
          <w:rFonts w:ascii="Arial Narrow" w:hAnsi="Arial Narrow" w:cs="Arial"/>
          <w:b/>
          <w:u w:val="single"/>
        </w:rPr>
      </w:pPr>
      <w:r w:rsidRPr="00745317">
        <w:rPr>
          <w:rFonts w:ascii="Arial Narrow" w:hAnsi="Arial Narrow" w:cs="Arial"/>
          <w:b/>
        </w:rPr>
        <w:t>Has SLO Grid been completed?</w:t>
      </w:r>
      <w:r w:rsidRPr="00745317">
        <w:rPr>
          <w:rFonts w:ascii="Arial Narrow" w:hAnsi="Arial Narrow" w:cs="Arial"/>
          <w:b/>
        </w:rPr>
        <w:tab/>
      </w:r>
      <w:r w:rsidR="00385100" w:rsidRPr="00745317">
        <w:rPr>
          <w:rFonts w:ascii="Arial Narrow" w:hAnsi="Arial Narrow" w:cs="Arial"/>
          <w:b/>
        </w:rPr>
        <w:t>Yes</w:t>
      </w:r>
      <w:r w:rsidR="00385100" w:rsidRPr="00745317">
        <w:rPr>
          <w:rFonts w:ascii="Arial Narrow" w:hAnsi="Arial Narrow" w:cs="Arial"/>
          <w:b/>
          <w:u w:val="single"/>
        </w:rPr>
        <w:tab/>
      </w:r>
      <w:r w:rsidR="005811AD" w:rsidRPr="00745317">
        <w:rPr>
          <w:rFonts w:ascii="Arial Narrow" w:hAnsi="Arial Narrow" w:cs="Arial"/>
          <w:b/>
          <w:u w:val="single"/>
        </w:rPr>
        <w:t>X</w:t>
      </w:r>
      <w:r w:rsidR="00385100" w:rsidRPr="00745317">
        <w:rPr>
          <w:rFonts w:ascii="Arial Narrow" w:hAnsi="Arial Narrow" w:cs="Arial"/>
          <w:b/>
          <w:u w:val="single"/>
        </w:rPr>
        <w:tab/>
      </w:r>
      <w:r w:rsidRPr="00745317">
        <w:rPr>
          <w:rFonts w:ascii="Arial Narrow" w:hAnsi="Arial Narrow" w:cs="Arial"/>
          <w:b/>
        </w:rPr>
        <w:tab/>
      </w:r>
      <w:r w:rsidR="00385100" w:rsidRPr="00745317">
        <w:rPr>
          <w:rFonts w:ascii="Arial Narrow" w:hAnsi="Arial Narrow" w:cs="Arial"/>
          <w:b/>
        </w:rPr>
        <w:t>No</w:t>
      </w:r>
      <w:r w:rsidR="00385100" w:rsidRPr="00745317">
        <w:rPr>
          <w:rFonts w:ascii="Arial Narrow" w:hAnsi="Arial Narrow" w:cs="Arial"/>
          <w:b/>
          <w:u w:val="single"/>
        </w:rPr>
        <w:tab/>
      </w:r>
      <w:r w:rsidR="00385100" w:rsidRPr="00745317">
        <w:rPr>
          <w:rFonts w:ascii="Arial Narrow" w:hAnsi="Arial Narrow" w:cs="Arial"/>
          <w:b/>
          <w:u w:val="single"/>
        </w:rPr>
        <w:tab/>
      </w:r>
      <w:r w:rsidR="00385100" w:rsidRPr="00745317">
        <w:rPr>
          <w:rFonts w:ascii="Arial Narrow" w:hAnsi="Arial Narrow" w:cs="Arial"/>
          <w:b/>
        </w:rPr>
        <w:t xml:space="preserve">  Is it Attached?  Yes</w:t>
      </w:r>
      <w:r w:rsidR="00385100" w:rsidRPr="00745317">
        <w:rPr>
          <w:rFonts w:ascii="Arial Narrow" w:hAnsi="Arial Narrow" w:cs="Arial"/>
          <w:b/>
          <w:u w:val="single"/>
        </w:rPr>
        <w:tab/>
      </w:r>
      <w:r w:rsidRPr="00745317">
        <w:rPr>
          <w:rFonts w:ascii="Arial Narrow" w:hAnsi="Arial Narrow" w:cs="Arial"/>
          <w:b/>
          <w:u w:val="single"/>
        </w:rPr>
        <w:t>X</w:t>
      </w:r>
      <w:r w:rsidR="00385100" w:rsidRPr="00745317">
        <w:rPr>
          <w:rFonts w:ascii="Arial Narrow" w:hAnsi="Arial Narrow" w:cs="Arial"/>
          <w:b/>
          <w:u w:val="single"/>
        </w:rPr>
        <w:tab/>
      </w:r>
      <w:r w:rsidRPr="00745317">
        <w:rPr>
          <w:rFonts w:ascii="Arial Narrow" w:hAnsi="Arial Narrow" w:cs="Arial"/>
          <w:b/>
        </w:rPr>
        <w:tab/>
      </w:r>
      <w:r w:rsidR="00385100" w:rsidRPr="00745317">
        <w:rPr>
          <w:rFonts w:ascii="Arial Narrow" w:hAnsi="Arial Narrow" w:cs="Arial"/>
          <w:b/>
        </w:rPr>
        <w:t>No</w:t>
      </w:r>
      <w:r w:rsidR="00385100" w:rsidRPr="00745317">
        <w:rPr>
          <w:rFonts w:ascii="Arial Narrow" w:hAnsi="Arial Narrow" w:cs="Arial"/>
          <w:b/>
          <w:u w:val="single"/>
        </w:rPr>
        <w:tab/>
      </w:r>
      <w:r w:rsidR="00385100" w:rsidRPr="00745317">
        <w:rPr>
          <w:rFonts w:ascii="Arial Narrow" w:hAnsi="Arial Narrow" w:cs="Arial"/>
          <w:b/>
          <w:u w:val="single"/>
        </w:rPr>
        <w:tab/>
      </w:r>
    </w:p>
    <w:tbl>
      <w:tblPr>
        <w:tblpPr w:leftFromText="180" w:rightFromText="180" w:vertAnchor="text" w:horzAnchor="margin" w:tblpY="1181"/>
        <w:tblW w:w="13788" w:type="dxa"/>
        <w:tblLayout w:type="fixed"/>
        <w:tblLook w:val="0000" w:firstRow="0" w:lastRow="0" w:firstColumn="0" w:lastColumn="0" w:noHBand="0" w:noVBand="0"/>
      </w:tblPr>
      <w:tblGrid>
        <w:gridCol w:w="13788"/>
      </w:tblGrid>
      <w:tr w:rsidR="00157568" w:rsidRPr="00745317" w:rsidTr="007F7CE0">
        <w:trPr>
          <w:trHeight w:val="980"/>
        </w:trPr>
        <w:tc>
          <w:tcPr>
            <w:tcW w:w="13788" w:type="dxa"/>
            <w:tcBorders>
              <w:top w:val="single" w:sz="4" w:space="0" w:color="auto"/>
              <w:left w:val="single" w:sz="4" w:space="0" w:color="auto"/>
              <w:bottom w:val="single" w:sz="4" w:space="0" w:color="auto"/>
              <w:right w:val="single" w:sz="4" w:space="0" w:color="auto"/>
            </w:tcBorders>
          </w:tcPr>
          <w:p w:rsidR="00157568" w:rsidRPr="00745317" w:rsidRDefault="00157568" w:rsidP="000E339D">
            <w:pPr>
              <w:snapToGrid w:val="0"/>
              <w:spacing w:after="0"/>
              <w:rPr>
                <w:rFonts w:ascii="Arial Narrow" w:hAnsi="Arial Narrow" w:cs="Arial"/>
                <w:b/>
              </w:rPr>
            </w:pPr>
            <w:r w:rsidRPr="00745317">
              <w:rPr>
                <w:rFonts w:ascii="Arial Narrow" w:hAnsi="Arial Narrow" w:cs="Arial"/>
                <w:b/>
              </w:rPr>
              <w:t xml:space="preserve">Completing the </w:t>
            </w:r>
            <w:r w:rsidR="000E339D">
              <w:rPr>
                <w:rFonts w:ascii="Arial Narrow" w:hAnsi="Arial Narrow" w:cs="Arial"/>
                <w:b/>
              </w:rPr>
              <w:t xml:space="preserve">Firefighter I </w:t>
            </w:r>
            <w:r w:rsidR="007F7CE0" w:rsidRPr="00745317">
              <w:rPr>
                <w:rFonts w:ascii="Arial Narrow" w:hAnsi="Arial Narrow" w:cs="Arial"/>
                <w:b/>
              </w:rPr>
              <w:t>Certificate/Program</w:t>
            </w:r>
            <w:r w:rsidRPr="00745317">
              <w:rPr>
                <w:rFonts w:ascii="Arial Narrow" w:hAnsi="Arial Narrow" w:cs="Arial"/>
                <w:b/>
              </w:rPr>
              <w:t xml:space="preserve"> Grid demonstrated that courses are designed to </w:t>
            </w:r>
            <w:r w:rsidR="007F7CE0" w:rsidRPr="00745317">
              <w:rPr>
                <w:rFonts w:ascii="Arial Narrow" w:hAnsi="Arial Narrow" w:cs="Arial"/>
                <w:b/>
              </w:rPr>
              <w:t xml:space="preserve">focus on </w:t>
            </w:r>
            <w:r w:rsidR="00007DC6">
              <w:rPr>
                <w:rFonts w:ascii="Arial Narrow" w:hAnsi="Arial Narrow" w:cs="Arial"/>
                <w:b/>
              </w:rPr>
              <w:t xml:space="preserve">communication skills, </w:t>
            </w:r>
            <w:r w:rsidR="007F7CE0" w:rsidRPr="00745317">
              <w:rPr>
                <w:rFonts w:ascii="Arial Narrow" w:hAnsi="Arial Narrow" w:cs="Arial"/>
                <w:b/>
              </w:rPr>
              <w:t xml:space="preserve">critical thinking skills and personal responsibility followed by </w:t>
            </w:r>
            <w:r w:rsidRPr="00745317">
              <w:rPr>
                <w:rFonts w:ascii="Arial Narrow" w:hAnsi="Arial Narrow" w:cs="Arial"/>
                <w:b/>
              </w:rPr>
              <w:t>information literacy</w:t>
            </w:r>
            <w:r w:rsidR="007F7CE0" w:rsidRPr="00745317">
              <w:rPr>
                <w:rFonts w:ascii="Arial Narrow" w:hAnsi="Arial Narrow" w:cs="Arial"/>
                <w:b/>
              </w:rPr>
              <w:t xml:space="preserve">, and </w:t>
            </w:r>
            <w:r w:rsidRPr="00745317">
              <w:rPr>
                <w:rFonts w:ascii="Arial Narrow" w:hAnsi="Arial Narrow" w:cs="Arial"/>
                <w:b/>
              </w:rPr>
              <w:t xml:space="preserve">global awareness.  This is the first time the Grid has been completed for the </w:t>
            </w:r>
            <w:r w:rsidR="000E339D">
              <w:rPr>
                <w:rFonts w:ascii="Arial Narrow" w:hAnsi="Arial Narrow" w:cs="Arial"/>
                <w:b/>
              </w:rPr>
              <w:t xml:space="preserve">Firefighter I </w:t>
            </w:r>
            <w:r w:rsidR="007F7CE0" w:rsidRPr="00745317">
              <w:rPr>
                <w:rFonts w:ascii="Arial Narrow" w:hAnsi="Arial Narrow" w:cs="Arial"/>
                <w:b/>
              </w:rPr>
              <w:t xml:space="preserve"> Program </w:t>
            </w:r>
            <w:r w:rsidRPr="00745317">
              <w:rPr>
                <w:rFonts w:ascii="Arial Narrow" w:hAnsi="Arial Narrow" w:cs="Arial"/>
                <w:b/>
              </w:rPr>
              <w:t xml:space="preserve">so </w:t>
            </w:r>
            <w:r w:rsidR="007F7CE0" w:rsidRPr="00745317">
              <w:rPr>
                <w:rFonts w:ascii="Arial Narrow" w:hAnsi="Arial Narrow" w:cs="Arial"/>
                <w:b/>
              </w:rPr>
              <w:t xml:space="preserve">we are unable to compare the </w:t>
            </w:r>
            <w:r w:rsidRPr="00745317">
              <w:rPr>
                <w:rFonts w:ascii="Arial Narrow" w:hAnsi="Arial Narrow" w:cs="Arial"/>
                <w:b/>
              </w:rPr>
              <w:t xml:space="preserve">Grid </w:t>
            </w:r>
            <w:r w:rsidR="007F7CE0" w:rsidRPr="00745317">
              <w:rPr>
                <w:rFonts w:ascii="Arial Narrow" w:hAnsi="Arial Narrow" w:cs="Arial"/>
                <w:b/>
              </w:rPr>
              <w:t xml:space="preserve">to prior years. </w:t>
            </w:r>
            <w:r w:rsidRPr="00745317">
              <w:rPr>
                <w:rFonts w:ascii="Arial Narrow" w:hAnsi="Arial Narrow" w:cs="Arial"/>
                <w:b/>
              </w:rPr>
              <w:t xml:space="preserve"> </w:t>
            </w:r>
          </w:p>
        </w:tc>
      </w:tr>
    </w:tbl>
    <w:p w:rsidR="00385100" w:rsidRPr="00745317" w:rsidRDefault="00385100" w:rsidP="007F7CE0">
      <w:pPr>
        <w:spacing w:after="0"/>
        <w:ind w:left="720"/>
        <w:rPr>
          <w:rFonts w:ascii="Arial Narrow" w:hAnsi="Arial Narrow" w:cs="Arial"/>
          <w:b/>
        </w:rPr>
      </w:pPr>
      <w:r w:rsidRPr="00745317">
        <w:rPr>
          <w:rFonts w:ascii="Arial Narrow" w:hAnsi="Arial Narrow" w:cs="Arial"/>
          <w:b/>
        </w:rPr>
        <w:t xml:space="preserve">Please write a couple of sentences describing what information the completed Grid provides.  You may want to comment on ISLOs which are being covered well or not covered at all, changes to be made to outcomes or assessments, or, if possible, you may want to compare Grid to previous years. </w:t>
      </w:r>
    </w:p>
    <w:p w:rsidR="00745317" w:rsidRDefault="00745317">
      <w:pPr>
        <w:rPr>
          <w:rFonts w:ascii="Arial Narrow" w:hAnsi="Arial Narrow" w:cs="Arial"/>
          <w:b/>
          <w:sz w:val="24"/>
          <w:szCs w:val="24"/>
        </w:rPr>
      </w:pPr>
      <w:r>
        <w:rPr>
          <w:rFonts w:ascii="Arial Narrow" w:hAnsi="Arial Narrow" w:cs="Arial"/>
          <w:b/>
          <w:sz w:val="24"/>
          <w:szCs w:val="24"/>
        </w:rPr>
        <w:br w:type="page"/>
      </w:r>
    </w:p>
    <w:p w:rsidR="005F2665" w:rsidRDefault="003F5825" w:rsidP="00157568">
      <w:pPr>
        <w:spacing w:after="0"/>
        <w:rPr>
          <w:rFonts w:ascii="Arial Narrow" w:hAnsi="Arial Narrow" w:cs="Arial"/>
          <w:b/>
          <w:sz w:val="24"/>
          <w:szCs w:val="24"/>
        </w:rPr>
      </w:pPr>
      <w:r w:rsidRPr="00E945BE">
        <w:rPr>
          <w:rFonts w:ascii="Arial Narrow" w:hAnsi="Arial Narrow" w:cs="Arial"/>
          <w:b/>
          <w:sz w:val="24"/>
          <w:szCs w:val="24"/>
        </w:rPr>
        <w:lastRenderedPageBreak/>
        <w:t>Please include the outcomes that have been designed for your courses.</w:t>
      </w:r>
    </w:p>
    <w:tbl>
      <w:tblPr>
        <w:tblStyle w:val="TableGrid"/>
        <w:tblpPr w:leftFromText="180" w:rightFromText="180" w:vertAnchor="text" w:tblpY="1"/>
        <w:tblOverlap w:val="never"/>
        <w:tblW w:w="0" w:type="auto"/>
        <w:tblLook w:val="04A0" w:firstRow="1" w:lastRow="0" w:firstColumn="1" w:lastColumn="0" w:noHBand="0" w:noVBand="1"/>
      </w:tblPr>
      <w:tblGrid>
        <w:gridCol w:w="1098"/>
        <w:gridCol w:w="12654"/>
      </w:tblGrid>
      <w:tr w:rsidR="003C3C1A" w:rsidRPr="00B560FF" w:rsidTr="003C3C1A">
        <w:tc>
          <w:tcPr>
            <w:tcW w:w="1098" w:type="dxa"/>
          </w:tcPr>
          <w:p w:rsidR="003C3C1A" w:rsidRPr="00B560FF" w:rsidRDefault="003C3C1A" w:rsidP="003C3C1A">
            <w:pPr>
              <w:rPr>
                <w:rFonts w:ascii="Arial Narrow" w:hAnsi="Arial Narrow" w:cs="Arial"/>
                <w:b/>
              </w:rPr>
            </w:pPr>
            <w:r w:rsidRPr="00B560FF">
              <w:rPr>
                <w:rFonts w:ascii="Arial Narrow" w:hAnsi="Arial Narrow" w:cs="Arial"/>
                <w:b/>
              </w:rPr>
              <w:t>Course #</w:t>
            </w:r>
          </w:p>
        </w:tc>
        <w:tc>
          <w:tcPr>
            <w:tcW w:w="12654" w:type="dxa"/>
          </w:tcPr>
          <w:p w:rsidR="003C3C1A" w:rsidRPr="00B560FF" w:rsidRDefault="003C3C1A" w:rsidP="003C3C1A">
            <w:pPr>
              <w:ind w:left="342" w:hanging="342"/>
              <w:rPr>
                <w:rFonts w:ascii="Arial Narrow" w:hAnsi="Arial Narrow" w:cs="Arial"/>
                <w:b/>
              </w:rPr>
            </w:pPr>
            <w:r w:rsidRPr="00B560FF">
              <w:rPr>
                <w:rFonts w:ascii="Arial Narrow" w:hAnsi="Arial Narrow" w:cs="Arial"/>
                <w:b/>
              </w:rPr>
              <w:t>Outcomes</w:t>
            </w:r>
          </w:p>
        </w:tc>
      </w:tr>
      <w:tr w:rsidR="003C3C1A" w:rsidRPr="00B560FF" w:rsidTr="003C3C1A">
        <w:tc>
          <w:tcPr>
            <w:tcW w:w="1098" w:type="dxa"/>
          </w:tcPr>
          <w:p w:rsidR="003C3C1A" w:rsidRPr="00B560FF" w:rsidRDefault="003C3C1A" w:rsidP="003C3C1A">
            <w:pPr>
              <w:rPr>
                <w:rFonts w:ascii="Arial Narrow" w:hAnsi="Arial Narrow" w:cs="Arial"/>
              </w:rPr>
            </w:pPr>
            <w:r w:rsidRPr="00B560FF">
              <w:rPr>
                <w:rFonts w:ascii="Arial Narrow" w:hAnsi="Arial Narrow" w:cs="Arial"/>
              </w:rPr>
              <w:t>FIRE 105</w:t>
            </w:r>
          </w:p>
        </w:tc>
        <w:tc>
          <w:tcPr>
            <w:tcW w:w="12654" w:type="dxa"/>
          </w:tcPr>
          <w:p w:rsidR="003C3C1A" w:rsidRPr="00B560FF" w:rsidRDefault="003C3C1A" w:rsidP="003C3C1A">
            <w:pPr>
              <w:numPr>
                <w:ilvl w:val="0"/>
                <w:numId w:val="22"/>
              </w:numPr>
              <w:ind w:left="342" w:hanging="342"/>
              <w:rPr>
                <w:rFonts w:ascii="Arial Narrow" w:hAnsi="Arial Narrow"/>
              </w:rPr>
            </w:pPr>
            <w:r w:rsidRPr="00B560FF">
              <w:rPr>
                <w:rFonts w:ascii="Arial Narrow" w:hAnsi="Arial Narrow"/>
              </w:rPr>
              <w:t>Demonstrates the application of a traction splint in proper sequence and using standard precautions. (ILO 2, ILO 3)</w:t>
            </w:r>
          </w:p>
          <w:p w:rsidR="003C3C1A" w:rsidRPr="00B560FF" w:rsidRDefault="003C3C1A" w:rsidP="003C3C1A">
            <w:pPr>
              <w:numPr>
                <w:ilvl w:val="0"/>
                <w:numId w:val="22"/>
              </w:numPr>
              <w:ind w:left="342" w:hanging="342"/>
              <w:rPr>
                <w:rFonts w:ascii="Arial Narrow" w:hAnsi="Arial Narrow"/>
              </w:rPr>
            </w:pPr>
            <w:r w:rsidRPr="00B560FF">
              <w:rPr>
                <w:rFonts w:ascii="Arial Narrow" w:hAnsi="Arial Narrow"/>
              </w:rPr>
              <w:t xml:space="preserve">Demonstrate the ability to use critical thinking skills to assess and treat patients in emergency settings. (ILO1, ILO2, ILO5) </w:t>
            </w:r>
          </w:p>
          <w:p w:rsidR="003C3C1A" w:rsidRPr="00B560FF" w:rsidRDefault="003C3C1A" w:rsidP="003C3C1A">
            <w:pPr>
              <w:numPr>
                <w:ilvl w:val="0"/>
                <w:numId w:val="22"/>
              </w:numPr>
              <w:ind w:left="342" w:hanging="342"/>
              <w:rPr>
                <w:rFonts w:ascii="Arial Narrow" w:hAnsi="Arial Narrow"/>
              </w:rPr>
            </w:pPr>
            <w:r w:rsidRPr="00B560FF">
              <w:rPr>
                <w:rFonts w:ascii="Arial Narrow" w:hAnsi="Arial Narrow"/>
              </w:rPr>
              <w:t>Demonstrate the use of federal and state laws in relation to on scene emergencies. (ILO1)</w:t>
            </w:r>
          </w:p>
          <w:p w:rsidR="003C3C1A" w:rsidRPr="00B560FF" w:rsidRDefault="003C3C1A" w:rsidP="003C3C1A">
            <w:pPr>
              <w:numPr>
                <w:ilvl w:val="0"/>
                <w:numId w:val="22"/>
              </w:numPr>
              <w:ind w:left="342" w:hanging="342"/>
              <w:rPr>
                <w:rFonts w:ascii="Arial Narrow" w:hAnsi="Arial Narrow"/>
              </w:rPr>
            </w:pPr>
            <w:r w:rsidRPr="00B560FF">
              <w:rPr>
                <w:rFonts w:ascii="Arial Narrow" w:hAnsi="Arial Narrow"/>
              </w:rPr>
              <w:t>Write a narrative report from data supplied in various forms including written input, verbal input, and visual observations. The report will be legible, will have correct spelling and punctuation, and will demonstrate the proper use of grammar.(ILO1)</w:t>
            </w:r>
          </w:p>
          <w:p w:rsidR="003C3C1A" w:rsidRPr="00B560FF" w:rsidRDefault="003C3C1A" w:rsidP="003C3C1A">
            <w:pPr>
              <w:numPr>
                <w:ilvl w:val="0"/>
                <w:numId w:val="22"/>
              </w:numPr>
              <w:ind w:left="342" w:hanging="342"/>
              <w:rPr>
                <w:rFonts w:ascii="Arial Narrow" w:hAnsi="Arial Narrow"/>
              </w:rPr>
            </w:pPr>
            <w:r w:rsidRPr="00B560FF">
              <w:rPr>
                <w:rFonts w:ascii="Arial Narrow" w:hAnsi="Arial Narrow"/>
              </w:rPr>
              <w:t>Complete an assessment of a medical patient, in an oral station, in proper sequence and with proper care, using a National standard check off sheet.(ILO 1, ILO 2)</w:t>
            </w:r>
          </w:p>
          <w:p w:rsidR="003C3C1A" w:rsidRPr="00B560FF" w:rsidRDefault="003C3C1A" w:rsidP="003C3C1A">
            <w:pPr>
              <w:numPr>
                <w:ilvl w:val="0"/>
                <w:numId w:val="22"/>
              </w:numPr>
              <w:ind w:left="342" w:hanging="342"/>
              <w:rPr>
                <w:rFonts w:ascii="Arial Narrow" w:hAnsi="Arial Narrow"/>
              </w:rPr>
            </w:pPr>
            <w:r w:rsidRPr="00B560FF">
              <w:rPr>
                <w:rFonts w:ascii="Arial Narrow" w:hAnsi="Arial Narrow"/>
              </w:rPr>
              <w:t>Complete a patient assessment on a trauma Pt in proper sequence and using standard precautions. This is a Verbal and Hands on skill.(ILO 2, ILO 3, ILO 4)</w:t>
            </w:r>
          </w:p>
          <w:p w:rsidR="003C3C1A" w:rsidRPr="00B560FF" w:rsidRDefault="003C3C1A" w:rsidP="003C3C1A">
            <w:pPr>
              <w:numPr>
                <w:ilvl w:val="0"/>
                <w:numId w:val="22"/>
              </w:numPr>
              <w:ind w:left="342" w:hanging="342"/>
              <w:rPr>
                <w:rFonts w:ascii="Arial Narrow" w:hAnsi="Arial Narrow"/>
              </w:rPr>
            </w:pPr>
            <w:r w:rsidRPr="00B560FF">
              <w:rPr>
                <w:rFonts w:ascii="Arial Narrow" w:hAnsi="Arial Narrow"/>
              </w:rPr>
              <w:t>Demonstrate an ability to recommend appropriate diagnostic and therapeutic procedures. (ILO2)</w:t>
            </w:r>
          </w:p>
        </w:tc>
      </w:tr>
      <w:tr w:rsidR="003C3C1A" w:rsidRPr="00B560FF" w:rsidTr="003C3C1A">
        <w:tc>
          <w:tcPr>
            <w:tcW w:w="1098" w:type="dxa"/>
          </w:tcPr>
          <w:p w:rsidR="003C3C1A" w:rsidRPr="00B560FF" w:rsidRDefault="003C3C1A" w:rsidP="003C3C1A">
            <w:pPr>
              <w:rPr>
                <w:rFonts w:ascii="Arial Narrow" w:hAnsi="Arial Narrow" w:cs="Arial"/>
              </w:rPr>
            </w:pPr>
            <w:r w:rsidRPr="00B560FF">
              <w:rPr>
                <w:rFonts w:ascii="Arial Narrow" w:hAnsi="Arial Narrow" w:cs="Arial"/>
              </w:rPr>
              <w:t>FIRE 109</w:t>
            </w:r>
          </w:p>
        </w:tc>
        <w:tc>
          <w:tcPr>
            <w:tcW w:w="12654" w:type="dxa"/>
          </w:tcPr>
          <w:p w:rsidR="003C3C1A" w:rsidRPr="00B560FF" w:rsidRDefault="003C3C1A" w:rsidP="003C3C1A">
            <w:pPr>
              <w:numPr>
                <w:ilvl w:val="0"/>
                <w:numId w:val="23"/>
              </w:numPr>
              <w:ind w:left="342" w:hanging="342"/>
              <w:rPr>
                <w:rFonts w:ascii="Arial Narrow" w:hAnsi="Arial Narrow"/>
              </w:rPr>
            </w:pPr>
            <w:r w:rsidRPr="00B560FF">
              <w:rPr>
                <w:rFonts w:ascii="Arial Narrow" w:hAnsi="Arial Narrow"/>
              </w:rPr>
              <w:t>Demonstrate knowledge and appropriate responses for given incidents involving hazardous materials at the First Responder Operational level. (ILO2)</w:t>
            </w:r>
          </w:p>
          <w:p w:rsidR="003C3C1A" w:rsidRPr="00B560FF" w:rsidRDefault="003C3C1A" w:rsidP="003C3C1A">
            <w:pPr>
              <w:numPr>
                <w:ilvl w:val="0"/>
                <w:numId w:val="23"/>
              </w:numPr>
              <w:ind w:left="342" w:hanging="342"/>
              <w:rPr>
                <w:rFonts w:ascii="Arial Narrow" w:hAnsi="Arial Narrow"/>
              </w:rPr>
            </w:pPr>
            <w:r w:rsidRPr="00B560FF">
              <w:rPr>
                <w:rFonts w:ascii="Arial Narrow" w:hAnsi="Arial Narrow"/>
              </w:rPr>
              <w:t>Articulate the importance of haz mat pre-planning and procedures (ILO1, ILO2)</w:t>
            </w:r>
          </w:p>
          <w:p w:rsidR="003C3C1A" w:rsidRPr="00B560FF" w:rsidRDefault="003C3C1A" w:rsidP="003C3C1A">
            <w:pPr>
              <w:numPr>
                <w:ilvl w:val="0"/>
                <w:numId w:val="23"/>
              </w:numPr>
              <w:ind w:left="342" w:hanging="342"/>
              <w:rPr>
                <w:rFonts w:ascii="Arial Narrow" w:hAnsi="Arial Narrow"/>
              </w:rPr>
            </w:pPr>
            <w:r w:rsidRPr="00B560FF">
              <w:rPr>
                <w:rFonts w:ascii="Arial Narrow" w:hAnsi="Arial Narrow"/>
              </w:rPr>
              <w:t>Recognize physical state of substances and their potential hazards of reactivity as they relate to health and safety of the firefighter and the incident scene.(ILO2, ILO3)</w:t>
            </w:r>
          </w:p>
        </w:tc>
      </w:tr>
      <w:tr w:rsidR="003C3C1A" w:rsidRPr="00B560FF" w:rsidTr="003C3C1A">
        <w:tc>
          <w:tcPr>
            <w:tcW w:w="1098" w:type="dxa"/>
          </w:tcPr>
          <w:p w:rsidR="003C3C1A" w:rsidRPr="00B560FF" w:rsidRDefault="003C3C1A" w:rsidP="003C3C1A">
            <w:pPr>
              <w:rPr>
                <w:rFonts w:ascii="Arial Narrow" w:hAnsi="Arial Narrow" w:cs="Arial"/>
              </w:rPr>
            </w:pPr>
            <w:r w:rsidRPr="00B560FF">
              <w:rPr>
                <w:rFonts w:ascii="Arial Narrow" w:hAnsi="Arial Narrow" w:cs="Arial"/>
              </w:rPr>
              <w:t>FIRE 117</w:t>
            </w:r>
          </w:p>
        </w:tc>
        <w:tc>
          <w:tcPr>
            <w:tcW w:w="12654" w:type="dxa"/>
          </w:tcPr>
          <w:p w:rsidR="003C3C1A" w:rsidRPr="00B560FF" w:rsidRDefault="003C3C1A" w:rsidP="003C3C1A">
            <w:pPr>
              <w:pStyle w:val="ListParagraph"/>
              <w:numPr>
                <w:ilvl w:val="0"/>
                <w:numId w:val="29"/>
              </w:numPr>
              <w:ind w:left="342" w:hanging="342"/>
              <w:rPr>
                <w:rFonts w:ascii="Arial Narrow" w:hAnsi="Arial Narrow"/>
              </w:rPr>
            </w:pPr>
            <w:r w:rsidRPr="00B560FF">
              <w:rPr>
                <w:rFonts w:ascii="Arial Narrow" w:hAnsi="Arial Narrow"/>
              </w:rPr>
              <w:t>Analyze an emergency situation, develop and implement a plan to extricate occupants.(ILO2)</w:t>
            </w:r>
          </w:p>
        </w:tc>
      </w:tr>
      <w:tr w:rsidR="003C3C1A" w:rsidRPr="00B560FF" w:rsidTr="003C3C1A">
        <w:tc>
          <w:tcPr>
            <w:tcW w:w="1098" w:type="dxa"/>
          </w:tcPr>
          <w:p w:rsidR="003C3C1A" w:rsidRPr="00B560FF" w:rsidRDefault="003C3C1A" w:rsidP="003C3C1A">
            <w:pPr>
              <w:rPr>
                <w:rFonts w:ascii="Arial Narrow" w:hAnsi="Arial Narrow" w:cs="Arial"/>
              </w:rPr>
            </w:pPr>
            <w:r w:rsidRPr="00B560FF">
              <w:rPr>
                <w:rFonts w:ascii="Arial Narrow" w:hAnsi="Arial Narrow" w:cs="Arial"/>
              </w:rPr>
              <w:t xml:space="preserve">FIRE 121 </w:t>
            </w:r>
          </w:p>
        </w:tc>
        <w:tc>
          <w:tcPr>
            <w:tcW w:w="12654" w:type="dxa"/>
          </w:tcPr>
          <w:p w:rsidR="003C3C1A" w:rsidRPr="00B560FF" w:rsidRDefault="003C3C1A" w:rsidP="003C3C1A">
            <w:pPr>
              <w:numPr>
                <w:ilvl w:val="0"/>
                <w:numId w:val="24"/>
              </w:numPr>
              <w:ind w:left="342" w:hanging="342"/>
              <w:rPr>
                <w:rFonts w:ascii="Arial Narrow" w:hAnsi="Arial Narrow"/>
              </w:rPr>
            </w:pPr>
            <w:r w:rsidRPr="00B560FF">
              <w:rPr>
                <w:rFonts w:ascii="Arial Narrow" w:hAnsi="Arial Narrow"/>
              </w:rPr>
              <w:t>Describe principles, components, positional responsibilities, and management of incident resources. (ILO2)</w:t>
            </w:r>
          </w:p>
          <w:p w:rsidR="003C3C1A" w:rsidRPr="00B560FF" w:rsidRDefault="003C3C1A" w:rsidP="003C3C1A">
            <w:pPr>
              <w:numPr>
                <w:ilvl w:val="0"/>
                <w:numId w:val="24"/>
              </w:numPr>
              <w:ind w:left="342" w:hanging="342"/>
              <w:rPr>
                <w:rFonts w:ascii="Arial Narrow" w:hAnsi="Arial Narrow"/>
              </w:rPr>
            </w:pPr>
            <w:r w:rsidRPr="00B560FF">
              <w:rPr>
                <w:rFonts w:ascii="Arial Narrow" w:hAnsi="Arial Narrow"/>
              </w:rPr>
              <w:t>Demonstrate proficiency in emergency incident management. (ILO2)</w:t>
            </w:r>
          </w:p>
          <w:p w:rsidR="003C3C1A" w:rsidRPr="00B560FF" w:rsidRDefault="003C3C1A" w:rsidP="003C3C1A">
            <w:pPr>
              <w:numPr>
                <w:ilvl w:val="0"/>
                <w:numId w:val="24"/>
              </w:numPr>
              <w:ind w:left="342" w:hanging="342"/>
              <w:rPr>
                <w:rFonts w:ascii="Arial Narrow" w:hAnsi="Arial Narrow"/>
              </w:rPr>
            </w:pPr>
            <w:r w:rsidRPr="00B560FF">
              <w:rPr>
                <w:rFonts w:ascii="Arial Narrow" w:hAnsi="Arial Narrow"/>
              </w:rPr>
              <w:t>Demonstrate the application of operational strategies. (ILO4)</w:t>
            </w:r>
          </w:p>
          <w:p w:rsidR="003C3C1A" w:rsidRPr="00B560FF" w:rsidRDefault="003C3C1A" w:rsidP="003C3C1A">
            <w:pPr>
              <w:numPr>
                <w:ilvl w:val="0"/>
                <w:numId w:val="23"/>
              </w:numPr>
              <w:ind w:left="342" w:hanging="342"/>
              <w:rPr>
                <w:rFonts w:ascii="Arial Narrow" w:hAnsi="Arial Narrow"/>
              </w:rPr>
            </w:pPr>
          </w:p>
        </w:tc>
      </w:tr>
      <w:tr w:rsidR="003C3C1A" w:rsidRPr="00B560FF" w:rsidTr="003C3C1A">
        <w:tc>
          <w:tcPr>
            <w:tcW w:w="1098" w:type="dxa"/>
          </w:tcPr>
          <w:p w:rsidR="003C3C1A" w:rsidRPr="00B560FF" w:rsidRDefault="003C3C1A" w:rsidP="003C3C1A">
            <w:pPr>
              <w:rPr>
                <w:rFonts w:ascii="Arial Narrow" w:hAnsi="Arial Narrow" w:cs="Arial"/>
              </w:rPr>
            </w:pPr>
            <w:r w:rsidRPr="00B560FF">
              <w:rPr>
                <w:rFonts w:ascii="Arial Narrow" w:hAnsi="Arial Narrow" w:cs="Arial"/>
              </w:rPr>
              <w:t>FIRE 122</w:t>
            </w:r>
          </w:p>
        </w:tc>
        <w:tc>
          <w:tcPr>
            <w:tcW w:w="12654" w:type="dxa"/>
          </w:tcPr>
          <w:p w:rsidR="003C3C1A" w:rsidRPr="00B560FF" w:rsidRDefault="003C3C1A" w:rsidP="003C3C1A">
            <w:pPr>
              <w:pStyle w:val="ListParagraph"/>
              <w:numPr>
                <w:ilvl w:val="0"/>
                <w:numId w:val="30"/>
              </w:numPr>
              <w:rPr>
                <w:rFonts w:ascii="Arial Narrow" w:hAnsi="Arial Narrow"/>
              </w:rPr>
            </w:pPr>
            <w:r w:rsidRPr="00B560FF">
              <w:rPr>
                <w:rFonts w:ascii="Arial Narrow" w:hAnsi="Arial Narrow"/>
              </w:rPr>
              <w:t>Identify a confined space and be familiar with various regulations, safety procedures, equipment, techniques and personnel necessary to operate at a confined space emergency.(ILO2, ILO3, ILO4, ILO5)</w:t>
            </w:r>
          </w:p>
        </w:tc>
      </w:tr>
      <w:tr w:rsidR="003C3C1A" w:rsidRPr="00B560FF" w:rsidTr="003C3C1A">
        <w:tc>
          <w:tcPr>
            <w:tcW w:w="1098" w:type="dxa"/>
          </w:tcPr>
          <w:p w:rsidR="003C3C1A" w:rsidRPr="00B560FF" w:rsidRDefault="003C3C1A" w:rsidP="003C3C1A">
            <w:pPr>
              <w:rPr>
                <w:rFonts w:ascii="Arial Narrow" w:hAnsi="Arial Narrow" w:cs="Arial"/>
              </w:rPr>
            </w:pPr>
            <w:r w:rsidRPr="00B560FF">
              <w:rPr>
                <w:rFonts w:ascii="Arial Narrow" w:hAnsi="Arial Narrow" w:cs="Arial"/>
              </w:rPr>
              <w:t>FIRE 130</w:t>
            </w:r>
          </w:p>
        </w:tc>
        <w:tc>
          <w:tcPr>
            <w:tcW w:w="12654" w:type="dxa"/>
          </w:tcPr>
          <w:p w:rsidR="003C3C1A" w:rsidRPr="00B560FF" w:rsidRDefault="003C3C1A" w:rsidP="003C3C1A">
            <w:pPr>
              <w:numPr>
                <w:ilvl w:val="0"/>
                <w:numId w:val="25"/>
              </w:numPr>
              <w:ind w:left="342" w:hanging="342"/>
              <w:rPr>
                <w:rFonts w:ascii="Arial Narrow" w:hAnsi="Arial Narrow"/>
              </w:rPr>
            </w:pPr>
            <w:r w:rsidRPr="00B560FF">
              <w:rPr>
                <w:rFonts w:ascii="Arial Narrow" w:hAnsi="Arial Narrow"/>
              </w:rPr>
              <w:t>Define and demonstrate knowledge of fire department organization and culture, and the expectations of entry-level fire department personnel.(ILO1, 2)</w:t>
            </w:r>
          </w:p>
          <w:p w:rsidR="003C3C1A" w:rsidRPr="00B560FF" w:rsidRDefault="003C3C1A" w:rsidP="003C3C1A">
            <w:pPr>
              <w:numPr>
                <w:ilvl w:val="0"/>
                <w:numId w:val="25"/>
              </w:numPr>
              <w:ind w:left="342" w:hanging="342"/>
              <w:rPr>
                <w:rFonts w:ascii="Arial Narrow" w:hAnsi="Arial Narrow"/>
              </w:rPr>
            </w:pPr>
            <w:r w:rsidRPr="00B560FF">
              <w:rPr>
                <w:rFonts w:ascii="Arial Narrow" w:hAnsi="Arial Narrow"/>
              </w:rPr>
              <w:t>Demonstrate knowledge of fire department equipment through the selection and application of equipment for given firefighting tasks. (ILO1, ILO2)</w:t>
            </w:r>
          </w:p>
          <w:p w:rsidR="003C3C1A" w:rsidRPr="00B560FF" w:rsidRDefault="003C3C1A" w:rsidP="003C3C1A">
            <w:pPr>
              <w:numPr>
                <w:ilvl w:val="0"/>
                <w:numId w:val="25"/>
              </w:numPr>
              <w:ind w:left="342" w:hanging="342"/>
              <w:rPr>
                <w:rFonts w:ascii="Arial Narrow" w:hAnsi="Arial Narrow"/>
              </w:rPr>
            </w:pPr>
            <w:r w:rsidRPr="00B560FF">
              <w:rPr>
                <w:rFonts w:ascii="Arial Narrow" w:hAnsi="Arial Narrow"/>
              </w:rPr>
              <w:t xml:space="preserve">Analyze and assess firefighter hazards inherent to the profession. (ILO1, ILO3) </w:t>
            </w:r>
          </w:p>
          <w:p w:rsidR="003C3C1A" w:rsidRPr="00B560FF" w:rsidRDefault="003C3C1A" w:rsidP="003C3C1A">
            <w:pPr>
              <w:numPr>
                <w:ilvl w:val="0"/>
                <w:numId w:val="25"/>
              </w:numPr>
              <w:ind w:left="342" w:hanging="342"/>
              <w:rPr>
                <w:rFonts w:ascii="Arial Narrow" w:hAnsi="Arial Narrow"/>
              </w:rPr>
            </w:pPr>
            <w:r w:rsidRPr="00B560FF">
              <w:rPr>
                <w:rFonts w:ascii="Arial Narrow" w:hAnsi="Arial Narrow"/>
              </w:rPr>
              <w:t>Demonstrate the ability to communicate effectively through multiple methods of communication including: written, electronic, face to face, and radio transmitted messages. (ILO1, ILO2, ILO3, ILO4)</w:t>
            </w:r>
          </w:p>
          <w:p w:rsidR="003C3C1A" w:rsidRPr="00B560FF" w:rsidRDefault="003C3C1A" w:rsidP="003C3C1A">
            <w:pPr>
              <w:numPr>
                <w:ilvl w:val="0"/>
                <w:numId w:val="25"/>
              </w:numPr>
              <w:ind w:left="342" w:hanging="342"/>
              <w:rPr>
                <w:rFonts w:ascii="Arial Narrow" w:hAnsi="Arial Narrow"/>
              </w:rPr>
            </w:pPr>
            <w:r w:rsidRPr="00B560FF">
              <w:rPr>
                <w:rFonts w:ascii="Arial Narrow" w:hAnsi="Arial Narrow"/>
              </w:rPr>
              <w:t xml:space="preserve">Demonstrate their knowledge of strategies, tactics and incident command through the selection and implementation of firefighting methods, and the application of the Incident Command and Emergency Management Systems. (ILO1, ILO2, ILO3, ILO4) </w:t>
            </w:r>
          </w:p>
          <w:p w:rsidR="003C3C1A" w:rsidRPr="00B560FF" w:rsidRDefault="003C3C1A" w:rsidP="003C3C1A">
            <w:pPr>
              <w:numPr>
                <w:ilvl w:val="0"/>
                <w:numId w:val="25"/>
              </w:numPr>
              <w:ind w:left="342" w:hanging="342"/>
              <w:rPr>
                <w:rFonts w:ascii="Arial Narrow" w:hAnsi="Arial Narrow"/>
              </w:rPr>
            </w:pPr>
            <w:r w:rsidRPr="00B560FF">
              <w:rPr>
                <w:rFonts w:ascii="Arial Narrow" w:hAnsi="Arial Narrow"/>
              </w:rPr>
              <w:t xml:space="preserve">Demonstrate safe practices by using minimum standard safety procedures compliant with industry standards. (ILO1, ILO2, ILO3, ILO4) </w:t>
            </w:r>
          </w:p>
        </w:tc>
      </w:tr>
      <w:tr w:rsidR="003C3C1A" w:rsidRPr="00B560FF" w:rsidTr="003C3C1A">
        <w:tc>
          <w:tcPr>
            <w:tcW w:w="1098" w:type="dxa"/>
          </w:tcPr>
          <w:p w:rsidR="003C3C1A" w:rsidRPr="00B560FF" w:rsidRDefault="003C3C1A" w:rsidP="003C3C1A">
            <w:pPr>
              <w:rPr>
                <w:rFonts w:ascii="Arial Narrow" w:hAnsi="Arial Narrow" w:cs="Arial"/>
              </w:rPr>
            </w:pPr>
            <w:r w:rsidRPr="00B560FF">
              <w:rPr>
                <w:rFonts w:ascii="Arial Narrow" w:hAnsi="Arial Narrow" w:cs="Arial"/>
              </w:rPr>
              <w:t>FIRE 131</w:t>
            </w:r>
          </w:p>
        </w:tc>
        <w:tc>
          <w:tcPr>
            <w:tcW w:w="12654" w:type="dxa"/>
          </w:tcPr>
          <w:p w:rsidR="003C3C1A" w:rsidRPr="00B560FF" w:rsidRDefault="003C3C1A" w:rsidP="003C3C1A">
            <w:pPr>
              <w:numPr>
                <w:ilvl w:val="0"/>
                <w:numId w:val="26"/>
              </w:numPr>
              <w:ind w:left="342" w:hanging="342"/>
              <w:rPr>
                <w:rFonts w:ascii="Arial Narrow" w:hAnsi="Arial Narrow"/>
              </w:rPr>
            </w:pPr>
            <w:r w:rsidRPr="00B560FF">
              <w:rPr>
                <w:rFonts w:ascii="Arial Narrow" w:hAnsi="Arial Narrow"/>
              </w:rPr>
              <w:t>Demonstrate their knowledge of strategies, tactics, and incident command. (ILO2, ILO4)</w:t>
            </w:r>
          </w:p>
          <w:p w:rsidR="003C3C1A" w:rsidRPr="00B560FF" w:rsidRDefault="003C3C1A" w:rsidP="003C3C1A">
            <w:pPr>
              <w:numPr>
                <w:ilvl w:val="0"/>
                <w:numId w:val="26"/>
              </w:numPr>
              <w:ind w:left="342" w:hanging="342"/>
              <w:rPr>
                <w:rFonts w:ascii="Arial Narrow" w:hAnsi="Arial Narrow"/>
              </w:rPr>
            </w:pPr>
            <w:r w:rsidRPr="00B560FF">
              <w:rPr>
                <w:rFonts w:ascii="Arial Narrow" w:hAnsi="Arial Narrow"/>
              </w:rPr>
              <w:t xml:space="preserve">Demonstrate safe practices by using minimum standard safety procedures. (ILO2, ILO3) </w:t>
            </w:r>
          </w:p>
          <w:p w:rsidR="003C3C1A" w:rsidRPr="00B560FF" w:rsidRDefault="003C3C1A" w:rsidP="003C3C1A">
            <w:pPr>
              <w:numPr>
                <w:ilvl w:val="0"/>
                <w:numId w:val="26"/>
              </w:numPr>
              <w:ind w:left="342" w:hanging="342"/>
              <w:rPr>
                <w:rFonts w:ascii="Arial Narrow" w:hAnsi="Arial Narrow"/>
              </w:rPr>
            </w:pPr>
            <w:r w:rsidRPr="00B560FF">
              <w:rPr>
                <w:rFonts w:ascii="Arial Narrow" w:hAnsi="Arial Narrow"/>
              </w:rPr>
              <w:t>Demonstrate proficiency in selection and implementation of firefighting methods and application of the Incident Command and Emergency Management Systems. (ILO2)</w:t>
            </w:r>
          </w:p>
          <w:p w:rsidR="003C3C1A" w:rsidRPr="00B560FF" w:rsidRDefault="003C3C1A" w:rsidP="003C3C1A">
            <w:pPr>
              <w:numPr>
                <w:ilvl w:val="0"/>
                <w:numId w:val="26"/>
              </w:numPr>
              <w:ind w:left="342" w:hanging="342"/>
              <w:rPr>
                <w:rFonts w:ascii="Arial Narrow" w:hAnsi="Arial Narrow"/>
              </w:rPr>
            </w:pPr>
            <w:r w:rsidRPr="00B560FF">
              <w:rPr>
                <w:rFonts w:ascii="Arial Narrow" w:hAnsi="Arial Narrow"/>
              </w:rPr>
              <w:t>Demonstrate proficiency in ladder manipulation and skills. (ILO2)</w:t>
            </w:r>
          </w:p>
          <w:p w:rsidR="003C3C1A" w:rsidRPr="00B560FF" w:rsidRDefault="003C3C1A" w:rsidP="003C3C1A">
            <w:pPr>
              <w:numPr>
                <w:ilvl w:val="0"/>
                <w:numId w:val="26"/>
              </w:numPr>
              <w:ind w:left="342" w:hanging="342"/>
              <w:rPr>
                <w:rFonts w:ascii="Arial Narrow" w:hAnsi="Arial Narrow"/>
              </w:rPr>
            </w:pPr>
            <w:r w:rsidRPr="00B560FF">
              <w:rPr>
                <w:rFonts w:ascii="Arial Narrow" w:hAnsi="Arial Narrow"/>
              </w:rPr>
              <w:t>Apply firefighting operational knowledge during live fire operations. (ILO1), (ILO2)</w:t>
            </w:r>
          </w:p>
          <w:p w:rsidR="003C3C1A" w:rsidRPr="00B560FF" w:rsidRDefault="003C3C1A" w:rsidP="003C3C1A">
            <w:pPr>
              <w:numPr>
                <w:ilvl w:val="0"/>
                <w:numId w:val="26"/>
              </w:numPr>
              <w:ind w:left="342" w:hanging="342"/>
              <w:rPr>
                <w:rFonts w:ascii="Arial Narrow" w:hAnsi="Arial Narrow"/>
              </w:rPr>
            </w:pPr>
            <w:r w:rsidRPr="00B560FF">
              <w:rPr>
                <w:rFonts w:ascii="Arial Narrow" w:hAnsi="Arial Narrow"/>
              </w:rPr>
              <w:t>Apply knowledge in fire behavior extinguishment tactics. (ILO2)</w:t>
            </w:r>
          </w:p>
        </w:tc>
      </w:tr>
      <w:tr w:rsidR="003C3C1A" w:rsidRPr="00B560FF" w:rsidTr="003C3C1A">
        <w:tc>
          <w:tcPr>
            <w:tcW w:w="1098" w:type="dxa"/>
          </w:tcPr>
          <w:p w:rsidR="003C3C1A" w:rsidRPr="00B560FF" w:rsidRDefault="003C3C1A" w:rsidP="003C3C1A">
            <w:pPr>
              <w:rPr>
                <w:rFonts w:ascii="Arial Narrow" w:hAnsi="Arial Narrow" w:cs="Arial"/>
              </w:rPr>
            </w:pPr>
            <w:r w:rsidRPr="00B560FF">
              <w:rPr>
                <w:rFonts w:ascii="Arial Narrow" w:hAnsi="Arial Narrow" w:cs="Arial"/>
              </w:rPr>
              <w:lastRenderedPageBreak/>
              <w:t>PE 100</w:t>
            </w:r>
          </w:p>
        </w:tc>
        <w:tc>
          <w:tcPr>
            <w:tcW w:w="12654" w:type="dxa"/>
          </w:tcPr>
          <w:p w:rsidR="003C3C1A" w:rsidRPr="00B560FF" w:rsidRDefault="003C3C1A" w:rsidP="003C3C1A">
            <w:pPr>
              <w:numPr>
                <w:ilvl w:val="0"/>
                <w:numId w:val="27"/>
              </w:numPr>
              <w:ind w:left="342" w:hanging="342"/>
              <w:rPr>
                <w:rFonts w:ascii="Arial Narrow" w:hAnsi="Arial Narrow"/>
              </w:rPr>
            </w:pPr>
            <w:r w:rsidRPr="00B560FF">
              <w:rPr>
                <w:rFonts w:ascii="Arial Narrow" w:hAnsi="Arial Narrow"/>
              </w:rPr>
              <w:t>Identify correct strength training principles and design a personal strength training program. (ILO2)</w:t>
            </w:r>
          </w:p>
          <w:p w:rsidR="003C3C1A" w:rsidRPr="00B560FF" w:rsidRDefault="003C3C1A" w:rsidP="003C3C1A">
            <w:pPr>
              <w:numPr>
                <w:ilvl w:val="0"/>
                <w:numId w:val="27"/>
              </w:numPr>
              <w:ind w:left="342" w:hanging="342"/>
              <w:rPr>
                <w:rFonts w:ascii="Arial Narrow" w:hAnsi="Arial Narrow"/>
              </w:rPr>
            </w:pPr>
            <w:r w:rsidRPr="00B560FF">
              <w:rPr>
                <w:rFonts w:ascii="Arial Narrow" w:hAnsi="Arial Narrow"/>
              </w:rPr>
              <w:t>Identify correct cardiovascular principles and design a personal cardiovascular program. (ILO2)</w:t>
            </w:r>
          </w:p>
        </w:tc>
      </w:tr>
      <w:tr w:rsidR="003C3C1A" w:rsidRPr="00B560FF" w:rsidTr="003C3C1A">
        <w:tc>
          <w:tcPr>
            <w:tcW w:w="1098" w:type="dxa"/>
          </w:tcPr>
          <w:p w:rsidR="003C3C1A" w:rsidRPr="00B560FF" w:rsidRDefault="003C3C1A" w:rsidP="003C3C1A">
            <w:pPr>
              <w:rPr>
                <w:rFonts w:ascii="Arial Narrow" w:hAnsi="Arial Narrow" w:cs="Arial"/>
              </w:rPr>
            </w:pPr>
            <w:r w:rsidRPr="00B560FF">
              <w:rPr>
                <w:rFonts w:ascii="Arial Narrow" w:hAnsi="Arial Narrow" w:cs="Arial"/>
              </w:rPr>
              <w:t>PE 104</w:t>
            </w:r>
          </w:p>
        </w:tc>
        <w:tc>
          <w:tcPr>
            <w:tcW w:w="12654" w:type="dxa"/>
          </w:tcPr>
          <w:p w:rsidR="003C3C1A" w:rsidRPr="00B560FF" w:rsidRDefault="003C3C1A" w:rsidP="003C3C1A">
            <w:pPr>
              <w:numPr>
                <w:ilvl w:val="0"/>
                <w:numId w:val="28"/>
              </w:numPr>
              <w:ind w:left="342" w:hanging="342"/>
              <w:rPr>
                <w:rFonts w:ascii="Arial Narrow" w:hAnsi="Arial Narrow"/>
              </w:rPr>
            </w:pPr>
            <w:r w:rsidRPr="00B560FF">
              <w:rPr>
                <w:rFonts w:ascii="Arial Narrow" w:hAnsi="Arial Narrow"/>
              </w:rPr>
              <w:t>Create and implement a comprehensive personal strength training program. (ILO1, ILO2, ILO3)</w:t>
            </w:r>
          </w:p>
          <w:p w:rsidR="003C3C1A" w:rsidRPr="00B560FF" w:rsidRDefault="003C3C1A" w:rsidP="003C3C1A">
            <w:pPr>
              <w:numPr>
                <w:ilvl w:val="0"/>
                <w:numId w:val="28"/>
              </w:numPr>
              <w:ind w:left="342" w:hanging="342"/>
              <w:rPr>
                <w:rFonts w:ascii="Arial Narrow" w:hAnsi="Arial Narrow"/>
              </w:rPr>
            </w:pPr>
            <w:r w:rsidRPr="00B560FF">
              <w:rPr>
                <w:rFonts w:ascii="Arial Narrow" w:hAnsi="Arial Narrow"/>
              </w:rPr>
              <w:t>Demonstrate knowledge of strength development and appropriate weight training principles. (ILO1, ILO2, ILO3, ILO4)</w:t>
            </w:r>
          </w:p>
        </w:tc>
      </w:tr>
    </w:tbl>
    <w:p w:rsidR="003C3C1A" w:rsidRDefault="003C3C1A" w:rsidP="00157568">
      <w:pPr>
        <w:spacing w:after="0"/>
        <w:rPr>
          <w:rFonts w:ascii="Arial Narrow" w:hAnsi="Arial Narrow" w:cs="Arial"/>
          <w:b/>
          <w:sz w:val="24"/>
          <w:szCs w:val="24"/>
        </w:rPr>
      </w:pPr>
    </w:p>
    <w:p w:rsidR="005F2665" w:rsidRDefault="005F2665" w:rsidP="00E945BE">
      <w:pPr>
        <w:spacing w:after="0"/>
        <w:rPr>
          <w:rFonts w:ascii="Arial Narrow" w:hAnsi="Arial Narrow" w:cs="Arial"/>
          <w:b/>
          <w:sz w:val="24"/>
          <w:szCs w:val="24"/>
        </w:rPr>
      </w:pPr>
    </w:p>
    <w:p w:rsidR="00F14657" w:rsidRDefault="00F14657" w:rsidP="00E945BE">
      <w:pPr>
        <w:spacing w:after="0"/>
        <w:rPr>
          <w:rFonts w:ascii="Arial Narrow" w:hAnsi="Arial Narrow" w:cs="Arial"/>
          <w:b/>
          <w:sz w:val="24"/>
          <w:szCs w:val="24"/>
        </w:rPr>
      </w:pPr>
      <w:r w:rsidRPr="00E945BE">
        <w:rPr>
          <w:rFonts w:ascii="Arial Narrow" w:hAnsi="Arial Narrow" w:cs="Arial"/>
          <w:b/>
          <w:sz w:val="24"/>
          <w:szCs w:val="24"/>
        </w:rPr>
        <w:t>Pleas</w:t>
      </w:r>
      <w:r w:rsidR="00CA0601" w:rsidRPr="00E945BE">
        <w:rPr>
          <w:rFonts w:ascii="Arial Narrow" w:hAnsi="Arial Narrow" w:cs="Arial"/>
          <w:b/>
          <w:sz w:val="24"/>
          <w:szCs w:val="24"/>
        </w:rPr>
        <w:t>e identify at least one outcome and</w:t>
      </w:r>
      <w:r w:rsidRPr="00E945BE">
        <w:rPr>
          <w:rFonts w:ascii="Arial Narrow" w:hAnsi="Arial Narrow" w:cs="Arial"/>
          <w:b/>
          <w:sz w:val="24"/>
          <w:szCs w:val="24"/>
        </w:rPr>
        <w:t xml:space="preserve"> assess</w:t>
      </w:r>
      <w:r w:rsidR="00FF4028" w:rsidRPr="00E945BE">
        <w:rPr>
          <w:rFonts w:ascii="Arial Narrow" w:hAnsi="Arial Narrow" w:cs="Arial"/>
          <w:b/>
          <w:sz w:val="24"/>
          <w:szCs w:val="24"/>
        </w:rPr>
        <w:t>ment method</w:t>
      </w:r>
      <w:r w:rsidRPr="00E945BE">
        <w:rPr>
          <w:rFonts w:ascii="Arial Narrow" w:hAnsi="Arial Narrow" w:cs="Arial"/>
          <w:b/>
          <w:sz w:val="24"/>
          <w:szCs w:val="24"/>
        </w:rPr>
        <w:t>, and estimated dat</w:t>
      </w:r>
      <w:r w:rsidR="00FF4028" w:rsidRPr="00E945BE">
        <w:rPr>
          <w:rFonts w:ascii="Arial Narrow" w:hAnsi="Arial Narrow" w:cs="Arial"/>
          <w:b/>
          <w:sz w:val="24"/>
          <w:szCs w:val="24"/>
        </w:rPr>
        <w:t xml:space="preserve">e for the completion of Section II.  Please keep in mind the Comprehensive Program Review Schedule.  </w:t>
      </w:r>
    </w:p>
    <w:p w:rsidR="00CE2599" w:rsidRPr="00E945BE" w:rsidRDefault="00CE2599" w:rsidP="00E945BE">
      <w:pPr>
        <w:spacing w:after="0"/>
        <w:rPr>
          <w:rFonts w:ascii="Arial Narrow" w:hAnsi="Arial Narrow" w:cs="Arial"/>
          <w:b/>
          <w:sz w:val="24"/>
          <w:szCs w:val="24"/>
        </w:rPr>
      </w:pPr>
    </w:p>
    <w:p w:rsidR="00D33F5A" w:rsidRPr="00745317" w:rsidRDefault="00FF4028" w:rsidP="00E945BE">
      <w:pPr>
        <w:spacing w:after="0"/>
        <w:rPr>
          <w:rFonts w:ascii="Arial Narrow" w:hAnsi="Arial Narrow" w:cs="Arial"/>
          <w:sz w:val="24"/>
          <w:szCs w:val="24"/>
        </w:rPr>
      </w:pPr>
      <w:r w:rsidRPr="00E945BE">
        <w:rPr>
          <w:rFonts w:ascii="Arial Narrow" w:hAnsi="Arial Narrow" w:cs="Arial"/>
          <w:b/>
          <w:sz w:val="24"/>
          <w:szCs w:val="24"/>
          <w:u w:val="single"/>
        </w:rPr>
        <w:t>Instructional Programs</w:t>
      </w:r>
      <w:r w:rsidRPr="00E945BE">
        <w:rPr>
          <w:rFonts w:ascii="Arial Narrow" w:hAnsi="Arial Narrow" w:cs="Arial"/>
          <w:b/>
          <w:sz w:val="24"/>
          <w:szCs w:val="24"/>
        </w:rPr>
        <w:t xml:space="preserve"> (degrees, certificates):  </w:t>
      </w:r>
      <w:r w:rsidRPr="00745317">
        <w:rPr>
          <w:rFonts w:ascii="Arial Narrow" w:hAnsi="Arial Narrow" w:cs="Arial"/>
          <w:sz w:val="24"/>
          <w:szCs w:val="24"/>
        </w:rPr>
        <w:t>You are asked to complete Course-level Outc</w:t>
      </w:r>
      <w:r w:rsidR="00CA0601" w:rsidRPr="00745317">
        <w:rPr>
          <w:rFonts w:ascii="Arial Narrow" w:hAnsi="Arial Narrow" w:cs="Arial"/>
          <w:sz w:val="24"/>
          <w:szCs w:val="24"/>
        </w:rPr>
        <w:t xml:space="preserve">omes &amp; Assessments for </w:t>
      </w:r>
      <w:r w:rsidRPr="00745317">
        <w:rPr>
          <w:rFonts w:ascii="Arial Narrow" w:hAnsi="Arial Narrow" w:cs="Arial"/>
          <w:sz w:val="24"/>
          <w:szCs w:val="24"/>
        </w:rPr>
        <w:t xml:space="preserve">the two </w:t>
      </w:r>
      <w:r w:rsidR="00E660E2" w:rsidRPr="00745317">
        <w:rPr>
          <w:rFonts w:ascii="Arial Narrow" w:hAnsi="Arial Narrow" w:cs="Arial"/>
          <w:sz w:val="24"/>
          <w:szCs w:val="24"/>
        </w:rPr>
        <w:t xml:space="preserve">and half </w:t>
      </w:r>
      <w:r w:rsidRPr="00745317">
        <w:rPr>
          <w:rFonts w:ascii="Arial Narrow" w:hAnsi="Arial Narrow" w:cs="Arial"/>
          <w:sz w:val="24"/>
          <w:szCs w:val="24"/>
        </w:rPr>
        <w:t>years leading up to your Program Review due date, and then Program-level Out</w:t>
      </w:r>
      <w:r w:rsidR="00CA0601" w:rsidRPr="00745317">
        <w:rPr>
          <w:rFonts w:ascii="Arial Narrow" w:hAnsi="Arial Narrow" w:cs="Arial"/>
          <w:sz w:val="24"/>
          <w:szCs w:val="24"/>
        </w:rPr>
        <w:t>comes can be assessed during your</w:t>
      </w:r>
      <w:r w:rsidRPr="00745317">
        <w:rPr>
          <w:rFonts w:ascii="Arial Narrow" w:hAnsi="Arial Narrow" w:cs="Arial"/>
          <w:sz w:val="24"/>
          <w:szCs w:val="24"/>
        </w:rPr>
        <w:t xml:space="preserve"> Program Review </w:t>
      </w:r>
      <w:r w:rsidR="00E660E2" w:rsidRPr="00745317">
        <w:rPr>
          <w:rFonts w:ascii="Arial Narrow" w:hAnsi="Arial Narrow" w:cs="Arial"/>
          <w:sz w:val="24"/>
          <w:szCs w:val="24"/>
        </w:rPr>
        <w:t xml:space="preserve">Fall </w:t>
      </w:r>
      <w:r w:rsidRPr="00745317">
        <w:rPr>
          <w:rFonts w:ascii="Arial Narrow" w:hAnsi="Arial Narrow" w:cs="Arial"/>
          <w:sz w:val="24"/>
          <w:szCs w:val="24"/>
        </w:rPr>
        <w:t>Semester.</w:t>
      </w:r>
      <w:r w:rsidRPr="00E945BE">
        <w:rPr>
          <w:rFonts w:ascii="Arial Narrow" w:hAnsi="Arial Narrow" w:cs="Arial"/>
          <w:b/>
          <w:sz w:val="24"/>
          <w:szCs w:val="24"/>
        </w:rPr>
        <w:t xml:space="preserve"> </w:t>
      </w:r>
      <w:r w:rsidR="00E660E2" w:rsidRPr="00E945BE">
        <w:rPr>
          <w:rFonts w:ascii="Arial Narrow" w:hAnsi="Arial Narrow" w:cs="Arial"/>
          <w:b/>
          <w:sz w:val="24"/>
          <w:szCs w:val="24"/>
        </w:rPr>
        <w:t xml:space="preserve"> </w:t>
      </w:r>
      <w:r w:rsidR="00E660E2" w:rsidRPr="00745317">
        <w:rPr>
          <w:rFonts w:ascii="Arial Narrow" w:hAnsi="Arial Narrow" w:cs="Arial"/>
          <w:sz w:val="24"/>
          <w:szCs w:val="24"/>
        </w:rPr>
        <w:t xml:space="preserve">Still, even if your Program Review isn’t due this fall, you will want to make a plan to </w:t>
      </w:r>
      <w:r w:rsidR="00CA0601" w:rsidRPr="00745317">
        <w:rPr>
          <w:rFonts w:ascii="Arial Narrow" w:hAnsi="Arial Narrow" w:cs="Arial"/>
          <w:sz w:val="24"/>
          <w:szCs w:val="24"/>
        </w:rPr>
        <w:t xml:space="preserve">evaluate it with colleagues by your Program Review due date.  </w:t>
      </w:r>
      <w:r w:rsidR="00E660E2" w:rsidRPr="00745317">
        <w:rPr>
          <w:rFonts w:ascii="Arial Narrow" w:hAnsi="Arial Narrow" w:cs="Arial"/>
          <w:sz w:val="24"/>
          <w:szCs w:val="24"/>
        </w:rPr>
        <w:t xml:space="preserve"> </w:t>
      </w:r>
      <w:r w:rsidRPr="00745317">
        <w:rPr>
          <w:rFonts w:ascii="Arial Narrow" w:hAnsi="Arial Narrow" w:cs="Arial"/>
          <w:sz w:val="24"/>
          <w:szCs w:val="24"/>
        </w:rPr>
        <w:t xml:space="preserve">  </w:t>
      </w:r>
    </w:p>
    <w:p w:rsidR="00CE2599" w:rsidRDefault="00CE2599" w:rsidP="00E945BE">
      <w:pPr>
        <w:spacing w:after="0"/>
        <w:rPr>
          <w:rFonts w:ascii="Arial Narrow" w:hAnsi="Arial Narrow" w:cs="Arial"/>
          <w:b/>
          <w:sz w:val="24"/>
          <w:szCs w:val="24"/>
        </w:rPr>
      </w:pPr>
    </w:p>
    <w:p w:rsidR="00A30C80" w:rsidRPr="00E945BE" w:rsidRDefault="00A30C80" w:rsidP="00E945BE">
      <w:pPr>
        <w:spacing w:after="0"/>
        <w:rPr>
          <w:rFonts w:ascii="Arial Narrow" w:hAnsi="Arial Narrow" w:cs="Arial"/>
          <w:b/>
          <w:sz w:val="24"/>
          <w:szCs w:val="24"/>
        </w:rPr>
      </w:pPr>
      <w:r w:rsidRPr="00CE2599">
        <w:rPr>
          <w:rFonts w:ascii="Arial Narrow" w:hAnsi="Arial Narrow" w:cs="Arial"/>
          <w:b/>
          <w:sz w:val="24"/>
          <w:szCs w:val="24"/>
        </w:rPr>
        <w:t>1.</w:t>
      </w:r>
      <w:r w:rsidRPr="00CE2599">
        <w:rPr>
          <w:rFonts w:ascii="Arial Narrow" w:hAnsi="Arial Narrow" w:cs="Arial"/>
          <w:b/>
          <w:sz w:val="24"/>
          <w:szCs w:val="24"/>
          <w:u w:val="single"/>
        </w:rPr>
        <w:t>Outcome #1</w:t>
      </w:r>
      <w:r w:rsidRPr="00E945BE">
        <w:rPr>
          <w:rFonts w:ascii="Arial Narrow" w:hAnsi="Arial Narrow" w:cs="Arial"/>
          <w:sz w:val="24"/>
          <w:szCs w:val="24"/>
        </w:rPr>
        <w:t>:</w:t>
      </w:r>
      <w:r w:rsidR="005811AD" w:rsidRPr="00E945BE">
        <w:rPr>
          <w:rFonts w:ascii="Arial Narrow" w:hAnsi="Arial Narrow" w:cs="Arial"/>
          <w:sz w:val="24"/>
          <w:szCs w:val="24"/>
        </w:rPr>
        <w:t xml:space="preserve">  </w:t>
      </w:r>
      <w:r w:rsidR="00096DB4">
        <w:rPr>
          <w:rFonts w:ascii="Arial Narrow" w:hAnsi="Arial Narrow" w:cs="Arial"/>
          <w:sz w:val="24"/>
          <w:szCs w:val="24"/>
        </w:rPr>
        <w:t xml:space="preserve">Students </w:t>
      </w:r>
      <w:r w:rsidR="003C3C1A">
        <w:rPr>
          <w:rFonts w:ascii="Arial Narrow" w:hAnsi="Arial Narrow" w:cs="Arial"/>
          <w:sz w:val="24"/>
          <w:szCs w:val="24"/>
        </w:rPr>
        <w:t>will d</w:t>
      </w:r>
      <w:r w:rsidR="003C3C1A" w:rsidRPr="00B560FF">
        <w:rPr>
          <w:rFonts w:ascii="Arial Narrow" w:hAnsi="Arial Narrow"/>
        </w:rPr>
        <w:t xml:space="preserve">emonstrate knowledge </w:t>
      </w:r>
      <w:r w:rsidR="003C3C1A">
        <w:rPr>
          <w:rFonts w:ascii="Arial Narrow" w:hAnsi="Arial Narrow"/>
        </w:rPr>
        <w:t xml:space="preserve">and appropriate use </w:t>
      </w:r>
      <w:r w:rsidR="003C3C1A" w:rsidRPr="00B560FF">
        <w:rPr>
          <w:rFonts w:ascii="Arial Narrow" w:hAnsi="Arial Narrow"/>
        </w:rPr>
        <w:t>of fire equipment</w:t>
      </w:r>
      <w:r w:rsidR="003C3C1A">
        <w:rPr>
          <w:rFonts w:ascii="Arial Narrow" w:hAnsi="Arial Narrow"/>
        </w:rPr>
        <w:t xml:space="preserve"> for a </w:t>
      </w:r>
      <w:r w:rsidR="003C3C1A" w:rsidRPr="00B560FF">
        <w:rPr>
          <w:rFonts w:ascii="Arial Narrow" w:hAnsi="Arial Narrow"/>
        </w:rPr>
        <w:t xml:space="preserve">given firefighting </w:t>
      </w:r>
      <w:r w:rsidR="003C3C1A">
        <w:rPr>
          <w:rFonts w:ascii="Arial Narrow" w:hAnsi="Arial Narrow"/>
        </w:rPr>
        <w:t xml:space="preserve">scenario </w:t>
      </w:r>
    </w:p>
    <w:p w:rsidR="00A30C80" w:rsidRDefault="00A30C80" w:rsidP="00E945BE">
      <w:pPr>
        <w:spacing w:after="0"/>
        <w:rPr>
          <w:rFonts w:ascii="Arial Narrow" w:hAnsi="Arial Narrow" w:cs="Arial"/>
          <w:sz w:val="24"/>
          <w:szCs w:val="24"/>
        </w:rPr>
      </w:pPr>
      <w:r w:rsidRPr="00E945BE">
        <w:rPr>
          <w:rFonts w:ascii="Arial Narrow" w:hAnsi="Arial Narrow" w:cs="Arial"/>
          <w:sz w:val="24"/>
          <w:szCs w:val="24"/>
        </w:rPr>
        <w:t>Est. Completion Date:</w:t>
      </w:r>
      <w:r w:rsidR="005811AD" w:rsidRPr="00E945BE">
        <w:rPr>
          <w:rFonts w:ascii="Arial Narrow" w:hAnsi="Arial Narrow" w:cs="Arial"/>
          <w:sz w:val="24"/>
          <w:szCs w:val="24"/>
        </w:rPr>
        <w:t xml:space="preserve">  </w:t>
      </w:r>
      <w:r w:rsidR="003C3C1A">
        <w:rPr>
          <w:rFonts w:ascii="Arial Narrow" w:hAnsi="Arial Narrow" w:cs="Arial"/>
          <w:sz w:val="24"/>
          <w:szCs w:val="24"/>
        </w:rPr>
        <w:t xml:space="preserve">At the end of FIRE 130 (fall) </w:t>
      </w:r>
      <w:r w:rsidR="00745317">
        <w:rPr>
          <w:rFonts w:ascii="Arial Narrow" w:hAnsi="Arial Narrow" w:cs="Arial"/>
          <w:sz w:val="24"/>
          <w:szCs w:val="24"/>
        </w:rPr>
        <w:t xml:space="preserve">completion </w:t>
      </w:r>
      <w:r w:rsidRPr="00E945BE">
        <w:rPr>
          <w:rFonts w:ascii="Arial Narrow" w:hAnsi="Arial Narrow" w:cs="Arial"/>
          <w:sz w:val="24"/>
          <w:szCs w:val="24"/>
        </w:rPr>
        <w:tab/>
        <w:t xml:space="preserve"> </w:t>
      </w:r>
      <w:r w:rsidRPr="00E945BE">
        <w:rPr>
          <w:rFonts w:ascii="Arial Narrow" w:hAnsi="Arial Narrow" w:cs="Arial"/>
          <w:sz w:val="24"/>
          <w:szCs w:val="24"/>
        </w:rPr>
        <w:tab/>
        <w:t>Way(s) to assess:</w:t>
      </w:r>
      <w:r w:rsidR="005811AD" w:rsidRPr="00E945BE">
        <w:rPr>
          <w:rFonts w:ascii="Arial Narrow" w:hAnsi="Arial Narrow" w:cs="Arial"/>
          <w:sz w:val="24"/>
          <w:szCs w:val="24"/>
        </w:rPr>
        <w:t xml:space="preserve">  </w:t>
      </w:r>
      <w:r w:rsidR="003C3C1A">
        <w:rPr>
          <w:rFonts w:ascii="Arial Narrow" w:hAnsi="Arial Narrow" w:cs="Arial"/>
          <w:sz w:val="24"/>
          <w:szCs w:val="24"/>
        </w:rPr>
        <w:t>Course final and OSFM testing for fire academy basics</w:t>
      </w:r>
      <w:r w:rsidR="00745317">
        <w:rPr>
          <w:rFonts w:ascii="Arial Narrow" w:hAnsi="Arial Narrow" w:cs="Arial"/>
          <w:sz w:val="24"/>
          <w:szCs w:val="24"/>
        </w:rPr>
        <w:t xml:space="preserve">. </w:t>
      </w:r>
    </w:p>
    <w:p w:rsidR="00F33DB4" w:rsidRPr="00E945BE" w:rsidRDefault="00F33DB4" w:rsidP="00E945BE">
      <w:pPr>
        <w:spacing w:after="0"/>
        <w:rPr>
          <w:rFonts w:ascii="Arial Narrow" w:hAnsi="Arial Narrow" w:cs="Arial"/>
          <w:sz w:val="24"/>
          <w:szCs w:val="24"/>
        </w:rPr>
      </w:pPr>
    </w:p>
    <w:p w:rsidR="00745317" w:rsidRPr="003C3C1A" w:rsidRDefault="00A30C80" w:rsidP="003C3C1A">
      <w:pPr>
        <w:spacing w:after="0"/>
        <w:rPr>
          <w:rFonts w:ascii="Arial Narrow" w:hAnsi="Arial Narrow"/>
        </w:rPr>
      </w:pPr>
      <w:r w:rsidRPr="00CE2599">
        <w:rPr>
          <w:rFonts w:ascii="Arial Narrow" w:hAnsi="Arial Narrow" w:cs="Arial"/>
          <w:b/>
          <w:sz w:val="24"/>
          <w:szCs w:val="24"/>
        </w:rPr>
        <w:t>2.</w:t>
      </w:r>
      <w:r w:rsidRPr="00CE2599">
        <w:rPr>
          <w:rFonts w:ascii="Arial Narrow" w:hAnsi="Arial Narrow" w:cs="Arial"/>
          <w:b/>
          <w:sz w:val="24"/>
          <w:szCs w:val="24"/>
          <w:u w:val="single"/>
        </w:rPr>
        <w:t>Outcome #2</w:t>
      </w:r>
      <w:r w:rsidRPr="00CE2599">
        <w:rPr>
          <w:rFonts w:ascii="Arial Narrow" w:hAnsi="Arial Narrow" w:cs="Arial"/>
          <w:b/>
          <w:sz w:val="24"/>
          <w:szCs w:val="24"/>
        </w:rPr>
        <w:t>:</w:t>
      </w:r>
      <w:r w:rsidR="00F41FCC" w:rsidRPr="00E945BE">
        <w:rPr>
          <w:rFonts w:ascii="Arial Narrow" w:hAnsi="Arial Narrow" w:cs="Arial"/>
          <w:sz w:val="24"/>
          <w:szCs w:val="24"/>
        </w:rPr>
        <w:t xml:space="preserve">  </w:t>
      </w:r>
      <w:r w:rsidR="003C3C1A">
        <w:rPr>
          <w:rFonts w:ascii="Arial Narrow" w:hAnsi="Arial Narrow" w:cs="Arial"/>
          <w:sz w:val="24"/>
          <w:szCs w:val="24"/>
        </w:rPr>
        <w:t>Students will d</w:t>
      </w:r>
      <w:r w:rsidR="003C3C1A" w:rsidRPr="00B560FF">
        <w:rPr>
          <w:rFonts w:ascii="Arial Narrow" w:hAnsi="Arial Narrow"/>
        </w:rPr>
        <w:t xml:space="preserve">emonstrate </w:t>
      </w:r>
      <w:r w:rsidR="003C3C1A">
        <w:rPr>
          <w:rFonts w:ascii="Arial Narrow" w:hAnsi="Arial Narrow"/>
        </w:rPr>
        <w:t xml:space="preserve">appropriate </w:t>
      </w:r>
      <w:r w:rsidR="003C3C1A" w:rsidRPr="00B560FF">
        <w:rPr>
          <w:rFonts w:ascii="Arial Narrow" w:hAnsi="Arial Narrow"/>
        </w:rPr>
        <w:t>selection and implementation of firefighting methods and application of the Incident Command and Emer</w:t>
      </w:r>
      <w:r w:rsidR="003C3C1A">
        <w:rPr>
          <w:rFonts w:ascii="Arial Narrow" w:hAnsi="Arial Narrow"/>
        </w:rPr>
        <w:t xml:space="preserve">gency Management Systems. </w:t>
      </w:r>
    </w:p>
    <w:p w:rsidR="00F33DB4" w:rsidRDefault="00745317" w:rsidP="003C3C1A">
      <w:pPr>
        <w:spacing w:after="0"/>
        <w:rPr>
          <w:rFonts w:ascii="Arial Narrow" w:hAnsi="Arial Narrow" w:cs="Arial"/>
          <w:b/>
          <w:sz w:val="24"/>
          <w:szCs w:val="24"/>
        </w:rPr>
      </w:pPr>
      <w:r w:rsidRPr="00E945BE">
        <w:rPr>
          <w:rFonts w:ascii="Arial Narrow" w:hAnsi="Arial Narrow" w:cs="Arial"/>
          <w:sz w:val="24"/>
          <w:szCs w:val="24"/>
        </w:rPr>
        <w:t>Est. Completion Date:</w:t>
      </w:r>
      <w:r w:rsidR="003C3C1A">
        <w:rPr>
          <w:rFonts w:ascii="Arial Narrow" w:hAnsi="Arial Narrow" w:cs="Arial"/>
          <w:sz w:val="24"/>
          <w:szCs w:val="24"/>
        </w:rPr>
        <w:t xml:space="preserve"> At the end of FIRE 131 </w:t>
      </w:r>
      <w:r>
        <w:rPr>
          <w:rFonts w:ascii="Arial Narrow" w:hAnsi="Arial Narrow" w:cs="Arial"/>
          <w:sz w:val="24"/>
          <w:szCs w:val="24"/>
        </w:rPr>
        <w:t>(</w:t>
      </w:r>
      <w:r w:rsidR="003C3C1A">
        <w:rPr>
          <w:rFonts w:ascii="Arial Narrow" w:hAnsi="Arial Narrow" w:cs="Arial"/>
          <w:sz w:val="24"/>
          <w:szCs w:val="24"/>
        </w:rPr>
        <w:t>spring</w:t>
      </w:r>
      <w:r>
        <w:rPr>
          <w:rFonts w:ascii="Arial Narrow" w:hAnsi="Arial Narrow" w:cs="Arial"/>
          <w:sz w:val="24"/>
          <w:szCs w:val="24"/>
        </w:rPr>
        <w:t xml:space="preserve">) completion </w:t>
      </w:r>
      <w:r w:rsidRPr="00E945BE">
        <w:rPr>
          <w:rFonts w:ascii="Arial Narrow" w:hAnsi="Arial Narrow" w:cs="Arial"/>
          <w:sz w:val="24"/>
          <w:szCs w:val="24"/>
        </w:rPr>
        <w:tab/>
        <w:t xml:space="preserve"> </w:t>
      </w:r>
      <w:r w:rsidRPr="00E945BE">
        <w:rPr>
          <w:rFonts w:ascii="Arial Narrow" w:hAnsi="Arial Narrow" w:cs="Arial"/>
          <w:sz w:val="24"/>
          <w:szCs w:val="24"/>
        </w:rPr>
        <w:tab/>
        <w:t xml:space="preserve">Way(s) to assess:  </w:t>
      </w:r>
      <w:r w:rsidR="003C3C1A">
        <w:rPr>
          <w:rFonts w:ascii="Arial Narrow" w:hAnsi="Arial Narrow" w:cs="Arial"/>
          <w:sz w:val="24"/>
          <w:szCs w:val="24"/>
        </w:rPr>
        <w:t xml:space="preserve">Course final and OSFM testing for fire academy basics. </w:t>
      </w:r>
    </w:p>
    <w:p w:rsidR="00745317" w:rsidRDefault="00745317" w:rsidP="00E945BE">
      <w:pPr>
        <w:spacing w:after="0"/>
        <w:rPr>
          <w:rFonts w:ascii="Arial Narrow" w:hAnsi="Arial Narrow" w:cs="Arial"/>
          <w:b/>
          <w:sz w:val="24"/>
          <w:szCs w:val="24"/>
        </w:rPr>
      </w:pPr>
    </w:p>
    <w:p w:rsidR="00323EBB" w:rsidRDefault="00323EBB" w:rsidP="00E945BE">
      <w:pPr>
        <w:spacing w:after="0"/>
        <w:rPr>
          <w:rFonts w:ascii="Arial Narrow" w:hAnsi="Arial Narrow" w:cs="Arial"/>
          <w:b/>
          <w:sz w:val="24"/>
          <w:szCs w:val="24"/>
        </w:rPr>
      </w:pPr>
    </w:p>
    <w:p w:rsidR="004F72DC" w:rsidRPr="00E945BE" w:rsidRDefault="001B46F6" w:rsidP="00E945BE">
      <w:pPr>
        <w:spacing w:after="0"/>
        <w:rPr>
          <w:rFonts w:ascii="Arial Narrow" w:hAnsi="Arial Narrow" w:cs="Arial"/>
          <w:b/>
          <w:sz w:val="24"/>
          <w:szCs w:val="24"/>
        </w:rPr>
      </w:pPr>
      <w:r w:rsidRPr="00E945BE">
        <w:rPr>
          <w:rFonts w:ascii="Arial Narrow" w:hAnsi="Arial Narrow" w:cs="Arial"/>
          <w:b/>
          <w:sz w:val="24"/>
          <w:szCs w:val="24"/>
        </w:rPr>
        <w:t>O</w:t>
      </w:r>
      <w:r w:rsidR="004F72DC" w:rsidRPr="00E945BE">
        <w:rPr>
          <w:rFonts w:ascii="Arial Narrow" w:hAnsi="Arial Narrow" w:cs="Arial"/>
          <w:b/>
          <w:sz w:val="24"/>
          <w:szCs w:val="24"/>
        </w:rPr>
        <w:t xml:space="preserve">nce </w:t>
      </w:r>
      <w:r w:rsidR="00F14657" w:rsidRPr="00E945BE">
        <w:rPr>
          <w:rFonts w:ascii="Arial Narrow" w:hAnsi="Arial Narrow" w:cs="Arial"/>
          <w:b/>
          <w:sz w:val="24"/>
          <w:szCs w:val="24"/>
        </w:rPr>
        <w:t xml:space="preserve">Section I is </w:t>
      </w:r>
      <w:r w:rsidR="004F72DC" w:rsidRPr="00E945BE">
        <w:rPr>
          <w:rFonts w:ascii="Arial Narrow" w:hAnsi="Arial Narrow" w:cs="Arial"/>
          <w:b/>
          <w:sz w:val="24"/>
          <w:szCs w:val="24"/>
        </w:rPr>
        <w:t>completed, please send e-copy &amp; mail hard copy to SLO Coordinator.  Then at the end of the data collection/assessment period, please analyze data with co-workers and other members of the IVC community, and complete Section II.</w:t>
      </w:r>
    </w:p>
    <w:p w:rsidR="00F14657" w:rsidRPr="00E945BE" w:rsidRDefault="00F14657" w:rsidP="00E945BE">
      <w:pPr>
        <w:spacing w:after="0"/>
        <w:rPr>
          <w:rFonts w:ascii="Arial Narrow" w:hAnsi="Arial Narrow" w:cs="Arial"/>
          <w:b/>
          <w:sz w:val="24"/>
          <w:szCs w:val="24"/>
        </w:rPr>
      </w:pPr>
    </w:p>
    <w:p w:rsidR="00FF4028" w:rsidRPr="00E945BE" w:rsidRDefault="00FF4028" w:rsidP="00E945BE">
      <w:pPr>
        <w:spacing w:after="0"/>
        <w:rPr>
          <w:rFonts w:ascii="Arial Narrow" w:hAnsi="Arial Narrow" w:cs="Arial"/>
          <w:b/>
          <w:sz w:val="24"/>
          <w:szCs w:val="24"/>
        </w:rPr>
      </w:pPr>
    </w:p>
    <w:p w:rsidR="00E945BE" w:rsidRDefault="00E945BE">
      <w:pPr>
        <w:rPr>
          <w:rFonts w:ascii="Arial Narrow" w:hAnsi="Arial Narrow" w:cs="Arial"/>
          <w:b/>
          <w:sz w:val="24"/>
          <w:szCs w:val="24"/>
        </w:rPr>
      </w:pPr>
      <w:r>
        <w:rPr>
          <w:rFonts w:ascii="Arial Narrow" w:hAnsi="Arial Narrow" w:cs="Arial"/>
          <w:b/>
          <w:sz w:val="24"/>
          <w:szCs w:val="24"/>
        </w:rPr>
        <w:br w:type="page"/>
      </w:r>
    </w:p>
    <w:p w:rsidR="00A30C80" w:rsidRPr="00E945BE" w:rsidRDefault="00A30C80" w:rsidP="00E945BE">
      <w:pPr>
        <w:spacing w:after="0"/>
        <w:jc w:val="center"/>
        <w:rPr>
          <w:rFonts w:ascii="Arial Narrow" w:hAnsi="Arial Narrow" w:cs="Arial"/>
          <w:b/>
          <w:sz w:val="24"/>
          <w:szCs w:val="24"/>
        </w:rPr>
      </w:pPr>
      <w:r w:rsidRPr="00E945BE">
        <w:rPr>
          <w:rFonts w:ascii="Arial Narrow" w:hAnsi="Arial Narrow" w:cs="Arial"/>
          <w:b/>
          <w:sz w:val="24"/>
          <w:szCs w:val="24"/>
        </w:rPr>
        <w:lastRenderedPageBreak/>
        <w:t xml:space="preserve">Student Learning </w:t>
      </w:r>
      <w:r w:rsidR="00B044BA" w:rsidRPr="00E945BE">
        <w:rPr>
          <w:rFonts w:ascii="Arial Narrow" w:hAnsi="Arial Narrow" w:cs="Arial"/>
          <w:b/>
          <w:sz w:val="24"/>
          <w:szCs w:val="24"/>
        </w:rPr>
        <w:t xml:space="preserve">Outcomes </w:t>
      </w:r>
      <w:r w:rsidR="003F5825" w:rsidRPr="00E945BE">
        <w:rPr>
          <w:rFonts w:ascii="Arial Narrow" w:hAnsi="Arial Narrow" w:cs="Arial"/>
          <w:b/>
          <w:sz w:val="24"/>
          <w:szCs w:val="24"/>
        </w:rPr>
        <w:t xml:space="preserve">for Instruction – </w:t>
      </w:r>
      <w:r w:rsidR="00323EBB" w:rsidRPr="00E945BE">
        <w:rPr>
          <w:rFonts w:ascii="Arial Narrow" w:hAnsi="Arial Narrow" w:cs="Arial"/>
          <w:b/>
          <w:sz w:val="24"/>
          <w:szCs w:val="24"/>
        </w:rPr>
        <w:t>PHASE II</w:t>
      </w:r>
      <w:r w:rsidR="00745317">
        <w:rPr>
          <w:rFonts w:ascii="Arial Narrow" w:hAnsi="Arial Narrow" w:cs="Arial"/>
          <w:b/>
          <w:sz w:val="24"/>
          <w:szCs w:val="24"/>
        </w:rPr>
        <w:t xml:space="preserve"> </w:t>
      </w:r>
      <w:r w:rsidR="00745317" w:rsidRPr="00745317">
        <w:rPr>
          <w:rFonts w:ascii="Arial Narrow" w:hAnsi="Arial Narrow" w:cs="Arial"/>
          <w:sz w:val="24"/>
          <w:szCs w:val="24"/>
        </w:rPr>
        <w:t>(section II)</w:t>
      </w:r>
    </w:p>
    <w:p w:rsidR="00977B53" w:rsidRPr="00E945BE" w:rsidRDefault="00A30C80" w:rsidP="00E945BE">
      <w:pPr>
        <w:spacing w:after="0"/>
        <w:jc w:val="center"/>
        <w:rPr>
          <w:rFonts w:ascii="Arial Narrow" w:hAnsi="Arial Narrow" w:cs="Arial"/>
          <w:b/>
          <w:sz w:val="24"/>
          <w:szCs w:val="24"/>
        </w:rPr>
      </w:pPr>
      <w:r w:rsidRPr="00E945BE">
        <w:rPr>
          <w:rFonts w:ascii="Arial Narrow" w:hAnsi="Arial Narrow" w:cs="Arial"/>
          <w:b/>
          <w:sz w:val="24"/>
          <w:szCs w:val="24"/>
        </w:rPr>
        <w:t xml:space="preserve">Program </w:t>
      </w:r>
      <w:r w:rsidR="00535B67" w:rsidRPr="00E945BE">
        <w:rPr>
          <w:rFonts w:ascii="Arial Narrow" w:hAnsi="Arial Narrow" w:cs="Arial"/>
          <w:b/>
          <w:sz w:val="24"/>
          <w:szCs w:val="24"/>
        </w:rPr>
        <w:t xml:space="preserve">Outcomes </w:t>
      </w:r>
      <w:r w:rsidR="00BF75D4" w:rsidRPr="00E945BE">
        <w:rPr>
          <w:rFonts w:ascii="Arial Narrow" w:hAnsi="Arial Narrow" w:cs="Arial"/>
          <w:b/>
          <w:sz w:val="24"/>
          <w:szCs w:val="24"/>
        </w:rPr>
        <w:t xml:space="preserve">Assessment Report </w:t>
      </w:r>
    </w:p>
    <w:p w:rsidR="00977B53" w:rsidRPr="00E945BE" w:rsidRDefault="00A30C80" w:rsidP="00E945BE">
      <w:pPr>
        <w:spacing w:after="0"/>
        <w:jc w:val="center"/>
        <w:rPr>
          <w:rFonts w:ascii="Arial Narrow" w:hAnsi="Arial Narrow" w:cs="Arial"/>
          <w:b/>
          <w:sz w:val="24"/>
          <w:szCs w:val="24"/>
        </w:rPr>
      </w:pPr>
      <w:r w:rsidRPr="00E945BE">
        <w:rPr>
          <w:rFonts w:ascii="Arial Narrow" w:hAnsi="Arial Narrow" w:cs="Arial"/>
          <w:b/>
          <w:sz w:val="24"/>
          <w:szCs w:val="24"/>
        </w:rPr>
        <w:t>“</w:t>
      </w:r>
      <w:r w:rsidR="00977B53" w:rsidRPr="00E945BE">
        <w:rPr>
          <w:rFonts w:ascii="Arial Narrow" w:hAnsi="Arial Narrow" w:cs="Arial"/>
          <w:b/>
          <w:sz w:val="24"/>
          <w:szCs w:val="24"/>
        </w:rPr>
        <w:t>Assessment</w:t>
      </w:r>
      <w:r w:rsidR="00535B67" w:rsidRPr="00E945BE">
        <w:rPr>
          <w:rFonts w:ascii="Arial Narrow" w:hAnsi="Arial Narrow" w:cs="Arial"/>
          <w:b/>
          <w:sz w:val="24"/>
          <w:szCs w:val="24"/>
        </w:rPr>
        <w:t xml:space="preserve"> of Program-level Learning Outcomes</w:t>
      </w:r>
      <w:r w:rsidRPr="00E945BE">
        <w:rPr>
          <w:rFonts w:ascii="Arial Narrow" w:hAnsi="Arial Narrow" w:cs="Arial"/>
          <w:b/>
          <w:sz w:val="24"/>
          <w:szCs w:val="24"/>
        </w:rPr>
        <w:t>”</w:t>
      </w:r>
      <w:r w:rsidR="00DC642F" w:rsidRPr="00E945BE">
        <w:rPr>
          <w:rFonts w:ascii="Arial Narrow" w:hAnsi="Arial Narrow" w:cs="Arial"/>
          <w:b/>
          <w:sz w:val="24"/>
          <w:szCs w:val="24"/>
        </w:rPr>
        <w:t xml:space="preserve"> </w:t>
      </w:r>
    </w:p>
    <w:p w:rsidR="00977B53" w:rsidRPr="00EA24DD" w:rsidRDefault="00977B53" w:rsidP="00E945BE">
      <w:pPr>
        <w:spacing w:after="0"/>
        <w:rPr>
          <w:rFonts w:ascii="Arial Narrow" w:hAnsi="Arial Narrow" w:cs="Arial"/>
          <w:szCs w:val="24"/>
        </w:rPr>
      </w:pPr>
      <w:r w:rsidRPr="00EA24DD">
        <w:rPr>
          <w:rFonts w:ascii="Arial Narrow" w:hAnsi="Arial Narrow" w:cs="Arial"/>
          <w:szCs w:val="24"/>
        </w:rPr>
        <w:t>In this section</w:t>
      </w:r>
      <w:r w:rsidR="00A30C80" w:rsidRPr="00EA24DD">
        <w:rPr>
          <w:rFonts w:ascii="Arial Narrow" w:hAnsi="Arial Narrow" w:cs="Arial"/>
          <w:szCs w:val="24"/>
        </w:rPr>
        <w:t>, please re-state each outcome</w:t>
      </w:r>
      <w:r w:rsidRPr="00EA24DD">
        <w:rPr>
          <w:rFonts w:ascii="Arial Narrow" w:hAnsi="Arial Narrow" w:cs="Arial"/>
          <w:szCs w:val="24"/>
        </w:rPr>
        <w:t xml:space="preserve"> and indicate the method(s) </w:t>
      </w:r>
      <w:r w:rsidR="00DC642F" w:rsidRPr="00EA24DD">
        <w:rPr>
          <w:rFonts w:ascii="Arial Narrow" w:hAnsi="Arial Narrow" w:cs="Arial"/>
          <w:szCs w:val="24"/>
        </w:rPr>
        <w:t>o</w:t>
      </w:r>
      <w:r w:rsidRPr="00EA24DD">
        <w:rPr>
          <w:rFonts w:ascii="Arial Narrow" w:hAnsi="Arial Narrow" w:cs="Arial"/>
          <w:szCs w:val="24"/>
        </w:rPr>
        <w:t xml:space="preserve">f assessment, provide a summary of the results, and tell how your program will use this information to improve student learning. </w:t>
      </w:r>
      <w:r w:rsidR="00F14657" w:rsidRPr="00EA24DD">
        <w:rPr>
          <w:rFonts w:ascii="Arial Narrow" w:hAnsi="Arial Narrow" w:cs="Arial"/>
          <w:szCs w:val="24"/>
        </w:rPr>
        <w:t xml:space="preserve">Each Goal should have at least one Method of Assessment.  To encourage collaboration and the sharing of ideas, you are encouraged to share your outcomes, assessment data, and findings with all available members of your department or program.  Please list the names of all faculty, staff, and students who were involved in summarizing or evaluating the data.  The names may differ from those on Section I.  </w:t>
      </w:r>
    </w:p>
    <w:tbl>
      <w:tblPr>
        <w:tblW w:w="13720" w:type="dxa"/>
        <w:tblLayout w:type="fixed"/>
        <w:tblLook w:val="0000" w:firstRow="0" w:lastRow="0" w:firstColumn="0" w:lastColumn="0" w:noHBand="0" w:noVBand="0"/>
      </w:tblPr>
      <w:tblGrid>
        <w:gridCol w:w="2094"/>
        <w:gridCol w:w="11154"/>
        <w:gridCol w:w="236"/>
        <w:gridCol w:w="236"/>
      </w:tblGrid>
      <w:tr w:rsidR="00A30C80" w:rsidRPr="00E945BE" w:rsidTr="009C5BA0">
        <w:tc>
          <w:tcPr>
            <w:tcW w:w="2094" w:type="dxa"/>
          </w:tcPr>
          <w:p w:rsidR="00A30C80" w:rsidRPr="00E945BE" w:rsidRDefault="00A30C80" w:rsidP="00323EBB">
            <w:pPr>
              <w:snapToGrid w:val="0"/>
              <w:spacing w:after="0"/>
              <w:rPr>
                <w:rFonts w:ascii="Arial Narrow" w:hAnsi="Arial Narrow"/>
                <w:b/>
              </w:rPr>
            </w:pPr>
            <w:r w:rsidRPr="00E945BE">
              <w:rPr>
                <w:rFonts w:ascii="Arial Narrow" w:hAnsi="Arial Narrow"/>
                <w:b/>
              </w:rPr>
              <w:t>Date:</w:t>
            </w:r>
          </w:p>
        </w:tc>
        <w:tc>
          <w:tcPr>
            <w:tcW w:w="11154" w:type="dxa"/>
            <w:tcBorders>
              <w:top w:val="single" w:sz="4" w:space="0" w:color="000000"/>
              <w:left w:val="single" w:sz="4" w:space="0" w:color="000000"/>
              <w:bottom w:val="single" w:sz="4" w:space="0" w:color="000000"/>
              <w:right w:val="single" w:sz="4" w:space="0" w:color="auto"/>
            </w:tcBorders>
          </w:tcPr>
          <w:p w:rsidR="00A30C80" w:rsidRPr="00E945BE" w:rsidRDefault="00A30C80" w:rsidP="00323EBB">
            <w:pPr>
              <w:snapToGrid w:val="0"/>
              <w:spacing w:after="0"/>
              <w:rPr>
                <w:rFonts w:ascii="Arial Narrow" w:hAnsi="Arial Narrow"/>
                <w:b/>
              </w:rPr>
            </w:pPr>
          </w:p>
        </w:tc>
        <w:tc>
          <w:tcPr>
            <w:tcW w:w="236" w:type="dxa"/>
            <w:tcBorders>
              <w:left w:val="single" w:sz="4" w:space="0" w:color="auto"/>
            </w:tcBorders>
          </w:tcPr>
          <w:p w:rsidR="00A30C80" w:rsidRPr="00E945BE" w:rsidRDefault="00A30C80" w:rsidP="00E945BE">
            <w:pPr>
              <w:snapToGrid w:val="0"/>
              <w:spacing w:after="0"/>
              <w:jc w:val="right"/>
              <w:rPr>
                <w:rFonts w:ascii="Arial Narrow" w:hAnsi="Arial Narrow"/>
                <w:b/>
              </w:rPr>
            </w:pPr>
          </w:p>
        </w:tc>
        <w:tc>
          <w:tcPr>
            <w:tcW w:w="236" w:type="dxa"/>
          </w:tcPr>
          <w:p w:rsidR="00A30C80" w:rsidRPr="00E945BE" w:rsidRDefault="00A30C80" w:rsidP="00E945BE">
            <w:pPr>
              <w:snapToGrid w:val="0"/>
              <w:spacing w:after="0"/>
              <w:rPr>
                <w:rFonts w:ascii="Arial Narrow" w:hAnsi="Arial Narrow"/>
                <w:b/>
              </w:rPr>
            </w:pPr>
          </w:p>
        </w:tc>
      </w:tr>
    </w:tbl>
    <w:p w:rsidR="00A30C80" w:rsidRPr="00E945BE" w:rsidRDefault="00A30C80" w:rsidP="00E945BE">
      <w:pPr>
        <w:spacing w:after="0"/>
        <w:rPr>
          <w:rFonts w:ascii="Arial Narrow" w:hAnsi="Arial Narrow"/>
          <w:b/>
        </w:rPr>
      </w:pPr>
    </w:p>
    <w:tbl>
      <w:tblPr>
        <w:tblW w:w="13248" w:type="dxa"/>
        <w:tblLayout w:type="fixed"/>
        <w:tblLook w:val="0000" w:firstRow="0" w:lastRow="0" w:firstColumn="0" w:lastColumn="0" w:noHBand="0" w:noVBand="0"/>
      </w:tblPr>
      <w:tblGrid>
        <w:gridCol w:w="2088"/>
        <w:gridCol w:w="11160"/>
      </w:tblGrid>
      <w:tr w:rsidR="00A30C80" w:rsidRPr="00E945BE" w:rsidTr="00323EBB">
        <w:tc>
          <w:tcPr>
            <w:tcW w:w="2088" w:type="dxa"/>
            <w:tcBorders>
              <w:right w:val="single" w:sz="4" w:space="0" w:color="auto"/>
            </w:tcBorders>
          </w:tcPr>
          <w:p w:rsidR="00A30C80" w:rsidRPr="00E945BE" w:rsidRDefault="00A30C80" w:rsidP="00E945BE">
            <w:pPr>
              <w:snapToGrid w:val="0"/>
              <w:spacing w:after="0"/>
              <w:rPr>
                <w:rFonts w:ascii="Arial Narrow" w:hAnsi="Arial Narrow"/>
                <w:b/>
              </w:rPr>
            </w:pPr>
            <w:r w:rsidRPr="00E945BE">
              <w:rPr>
                <w:rFonts w:ascii="Arial Narrow" w:hAnsi="Arial Narrow"/>
                <w:b/>
              </w:rPr>
              <w:t>Contact Person/Others Involved in Process:</w:t>
            </w:r>
          </w:p>
        </w:tc>
        <w:tc>
          <w:tcPr>
            <w:tcW w:w="11160" w:type="dxa"/>
            <w:tcBorders>
              <w:top w:val="single" w:sz="4" w:space="0" w:color="auto"/>
              <w:left w:val="single" w:sz="4" w:space="0" w:color="auto"/>
              <w:bottom w:val="single" w:sz="4" w:space="0" w:color="auto"/>
              <w:right w:val="single" w:sz="4" w:space="0" w:color="auto"/>
            </w:tcBorders>
          </w:tcPr>
          <w:p w:rsidR="00A30C80" w:rsidRPr="00E945BE" w:rsidRDefault="00A30C80" w:rsidP="002B2FC6">
            <w:pPr>
              <w:snapToGrid w:val="0"/>
              <w:spacing w:after="0"/>
              <w:rPr>
                <w:rFonts w:ascii="Arial Narrow" w:hAnsi="Arial Narrow"/>
                <w:b/>
              </w:rPr>
            </w:pPr>
            <w:r w:rsidRPr="00E945BE">
              <w:rPr>
                <w:rFonts w:ascii="Arial Narrow" w:hAnsi="Arial Narrow"/>
                <w:b/>
              </w:rPr>
              <w:t xml:space="preserve">Lead:  </w:t>
            </w:r>
            <w:r w:rsidR="00533860">
              <w:rPr>
                <w:rFonts w:ascii="Arial Narrow" w:hAnsi="Arial Narrow"/>
                <w:b/>
              </w:rPr>
              <w:t xml:space="preserve">Alfredo Estrada </w:t>
            </w:r>
            <w:r w:rsidR="00745317">
              <w:rPr>
                <w:rFonts w:ascii="Arial Narrow" w:hAnsi="Arial Narrow"/>
                <w:b/>
              </w:rPr>
              <w:t xml:space="preserve"> </w:t>
            </w:r>
            <w:r w:rsidRPr="00E945BE">
              <w:rPr>
                <w:rFonts w:ascii="Arial Narrow" w:hAnsi="Arial Narrow"/>
                <w:b/>
              </w:rPr>
              <w:t xml:space="preserve">                                  Others:</w:t>
            </w:r>
            <w:r w:rsidR="00745317">
              <w:rPr>
                <w:rFonts w:ascii="Arial Narrow" w:hAnsi="Arial Narrow"/>
                <w:b/>
              </w:rPr>
              <w:t xml:space="preserve"> </w:t>
            </w:r>
            <w:r w:rsidR="00533860">
              <w:rPr>
                <w:rFonts w:ascii="Arial Narrow" w:hAnsi="Arial Narrow"/>
                <w:b/>
              </w:rPr>
              <w:t xml:space="preserve">Robert Malek </w:t>
            </w:r>
            <w:r w:rsidR="002B2FC6">
              <w:rPr>
                <w:rFonts w:ascii="Arial Narrow" w:hAnsi="Arial Narrow"/>
                <w:b/>
              </w:rPr>
              <w:t>and T</w:t>
            </w:r>
            <w:r w:rsidR="00745317">
              <w:rPr>
                <w:rFonts w:ascii="Arial Narrow" w:hAnsi="Arial Narrow"/>
                <w:b/>
              </w:rPr>
              <w:t>ina Aguirre</w:t>
            </w:r>
          </w:p>
        </w:tc>
      </w:tr>
    </w:tbl>
    <w:p w:rsidR="00A30C80" w:rsidRPr="00E945BE" w:rsidRDefault="00A30C80" w:rsidP="00E945BE">
      <w:pPr>
        <w:spacing w:after="0"/>
        <w:rPr>
          <w:rFonts w:ascii="Arial Narrow" w:hAnsi="Arial Narrow" w:cs="Arial"/>
          <w:b/>
          <w:sz w:val="24"/>
          <w:szCs w:val="24"/>
        </w:rPr>
      </w:pPr>
    </w:p>
    <w:p w:rsidR="003C3C1A" w:rsidRPr="00E945BE" w:rsidRDefault="009C5BA0" w:rsidP="003C3C1A">
      <w:pPr>
        <w:spacing w:after="0"/>
        <w:rPr>
          <w:rFonts w:ascii="Arial Narrow" w:hAnsi="Arial Narrow" w:cs="Arial"/>
          <w:b/>
          <w:sz w:val="24"/>
          <w:szCs w:val="24"/>
        </w:rPr>
      </w:pPr>
      <w:r w:rsidRPr="00E945BE">
        <w:rPr>
          <w:rFonts w:ascii="Arial Narrow" w:hAnsi="Arial Narrow" w:cs="Arial"/>
          <w:b/>
          <w:sz w:val="24"/>
          <w:szCs w:val="24"/>
          <w:u w:val="single"/>
        </w:rPr>
        <w:t>Outcome #1 (please repeat here</w:t>
      </w:r>
      <w:r w:rsidR="00977B53" w:rsidRPr="00E945BE">
        <w:rPr>
          <w:rFonts w:ascii="Arial Narrow" w:hAnsi="Arial Narrow" w:cs="Arial"/>
          <w:b/>
          <w:sz w:val="24"/>
          <w:szCs w:val="24"/>
        </w:rPr>
        <w:t xml:space="preserve">: </w:t>
      </w:r>
      <w:r w:rsidR="00745317">
        <w:rPr>
          <w:rFonts w:ascii="Arial Narrow" w:hAnsi="Arial Narrow" w:cs="Arial"/>
          <w:b/>
          <w:sz w:val="24"/>
          <w:szCs w:val="24"/>
        </w:rPr>
        <w:t xml:space="preserve"> </w:t>
      </w:r>
      <w:r w:rsidR="003C3C1A">
        <w:rPr>
          <w:rFonts w:ascii="Arial Narrow" w:hAnsi="Arial Narrow" w:cs="Arial"/>
          <w:sz w:val="24"/>
          <w:szCs w:val="24"/>
        </w:rPr>
        <w:t>Students will d</w:t>
      </w:r>
      <w:r w:rsidR="003C3C1A" w:rsidRPr="00B560FF">
        <w:rPr>
          <w:rFonts w:ascii="Arial Narrow" w:hAnsi="Arial Narrow"/>
        </w:rPr>
        <w:t xml:space="preserve">emonstrate knowledge </w:t>
      </w:r>
      <w:r w:rsidR="003C3C1A">
        <w:rPr>
          <w:rFonts w:ascii="Arial Narrow" w:hAnsi="Arial Narrow"/>
        </w:rPr>
        <w:t xml:space="preserve">and appropriate use </w:t>
      </w:r>
      <w:r w:rsidR="003C3C1A" w:rsidRPr="00B560FF">
        <w:rPr>
          <w:rFonts w:ascii="Arial Narrow" w:hAnsi="Arial Narrow"/>
        </w:rPr>
        <w:t>of fire equipment</w:t>
      </w:r>
      <w:r w:rsidR="003C3C1A">
        <w:rPr>
          <w:rFonts w:ascii="Arial Narrow" w:hAnsi="Arial Narrow"/>
        </w:rPr>
        <w:t xml:space="preserve"> for a </w:t>
      </w:r>
      <w:r w:rsidR="003C3C1A" w:rsidRPr="00B560FF">
        <w:rPr>
          <w:rFonts w:ascii="Arial Narrow" w:hAnsi="Arial Narrow"/>
        </w:rPr>
        <w:t xml:space="preserve">given firefighting </w:t>
      </w:r>
      <w:r w:rsidR="003C3C1A">
        <w:rPr>
          <w:rFonts w:ascii="Arial Narrow" w:hAnsi="Arial Narrow"/>
        </w:rPr>
        <w:t xml:space="preserve">scenario </w:t>
      </w:r>
    </w:p>
    <w:p w:rsidR="003C3C1A" w:rsidRDefault="003C3C1A" w:rsidP="003C3C1A">
      <w:pPr>
        <w:spacing w:after="0"/>
        <w:rPr>
          <w:rFonts w:ascii="Arial Narrow" w:hAnsi="Arial Narrow" w:cs="Arial"/>
          <w:sz w:val="24"/>
          <w:szCs w:val="24"/>
        </w:rPr>
      </w:pPr>
      <w:r w:rsidRPr="00E945BE">
        <w:rPr>
          <w:rFonts w:ascii="Arial Narrow" w:hAnsi="Arial Narrow" w:cs="Arial"/>
          <w:sz w:val="24"/>
          <w:szCs w:val="24"/>
        </w:rPr>
        <w:t xml:space="preserve">Est. Completion Date:  </w:t>
      </w:r>
      <w:r>
        <w:rPr>
          <w:rFonts w:ascii="Arial Narrow" w:hAnsi="Arial Narrow" w:cs="Arial"/>
          <w:sz w:val="24"/>
          <w:szCs w:val="24"/>
        </w:rPr>
        <w:t xml:space="preserve">At the end of FIRE 130 (fall) completion </w:t>
      </w:r>
      <w:r w:rsidRPr="00E945BE">
        <w:rPr>
          <w:rFonts w:ascii="Arial Narrow" w:hAnsi="Arial Narrow" w:cs="Arial"/>
          <w:sz w:val="24"/>
          <w:szCs w:val="24"/>
        </w:rPr>
        <w:tab/>
        <w:t xml:space="preserve"> </w:t>
      </w:r>
      <w:r w:rsidRPr="00E945BE">
        <w:rPr>
          <w:rFonts w:ascii="Arial Narrow" w:hAnsi="Arial Narrow" w:cs="Arial"/>
          <w:sz w:val="24"/>
          <w:szCs w:val="24"/>
        </w:rPr>
        <w:tab/>
        <w:t xml:space="preserve">Way(s) to assess:  </w:t>
      </w:r>
      <w:r>
        <w:rPr>
          <w:rFonts w:ascii="Arial Narrow" w:hAnsi="Arial Narrow" w:cs="Arial"/>
          <w:sz w:val="24"/>
          <w:szCs w:val="24"/>
        </w:rPr>
        <w:t xml:space="preserve">Course final and OSFM testing for fire academy basics. </w:t>
      </w:r>
    </w:p>
    <w:p w:rsidR="00977B53" w:rsidRPr="00EA24DD" w:rsidRDefault="00977B53" w:rsidP="00E945BE">
      <w:pPr>
        <w:pStyle w:val="ListParagraph"/>
        <w:numPr>
          <w:ilvl w:val="0"/>
          <w:numId w:val="1"/>
        </w:numPr>
        <w:spacing w:after="0"/>
        <w:rPr>
          <w:rFonts w:ascii="Arial Narrow" w:hAnsi="Arial Narrow" w:cs="Arial"/>
          <w:b/>
          <w:szCs w:val="24"/>
        </w:rPr>
      </w:pPr>
      <w:r w:rsidRPr="00EA24DD">
        <w:rPr>
          <w:rFonts w:ascii="Arial Narrow" w:hAnsi="Arial Narrow" w:cs="Arial"/>
          <w:b/>
          <w:szCs w:val="24"/>
        </w:rPr>
        <w:t>First Method of Assessment:</w:t>
      </w:r>
    </w:p>
    <w:p w:rsidR="00977B53" w:rsidRPr="00EA24DD" w:rsidRDefault="00977B53" w:rsidP="00E945BE">
      <w:pPr>
        <w:pStyle w:val="ListParagraph"/>
        <w:numPr>
          <w:ilvl w:val="1"/>
          <w:numId w:val="1"/>
        </w:numPr>
        <w:spacing w:after="0"/>
        <w:rPr>
          <w:rFonts w:ascii="Arial Narrow" w:hAnsi="Arial Narrow" w:cs="Arial"/>
          <w:szCs w:val="24"/>
        </w:rPr>
      </w:pPr>
      <w:r w:rsidRPr="00EA24DD">
        <w:rPr>
          <w:rFonts w:ascii="Arial Narrow" w:hAnsi="Arial Narrow" w:cs="Arial"/>
          <w:szCs w:val="24"/>
        </w:rPr>
        <w:t xml:space="preserve">How did you assess </w:t>
      </w:r>
      <w:r w:rsidR="004F72DC" w:rsidRPr="00EA24DD">
        <w:rPr>
          <w:rFonts w:ascii="Arial Narrow" w:hAnsi="Arial Narrow" w:cs="Arial"/>
          <w:szCs w:val="24"/>
        </w:rPr>
        <w:t>Outcome #</w:t>
      </w:r>
      <w:r w:rsidRPr="00EA24DD">
        <w:rPr>
          <w:rFonts w:ascii="Arial Narrow" w:hAnsi="Arial Narrow" w:cs="Arial"/>
          <w:szCs w:val="24"/>
        </w:rPr>
        <w:t>1?</w:t>
      </w:r>
      <w:r w:rsidR="00007DC6">
        <w:rPr>
          <w:rFonts w:ascii="Arial Narrow" w:hAnsi="Arial Narrow" w:cs="Arial"/>
          <w:szCs w:val="24"/>
        </w:rPr>
        <w:tab/>
      </w:r>
    </w:p>
    <w:p w:rsidR="00977B53" w:rsidRPr="00EA24DD" w:rsidRDefault="00977B53" w:rsidP="00E945BE">
      <w:pPr>
        <w:pStyle w:val="ListParagraph"/>
        <w:numPr>
          <w:ilvl w:val="1"/>
          <w:numId w:val="1"/>
        </w:numPr>
        <w:spacing w:after="0"/>
        <w:rPr>
          <w:rFonts w:ascii="Arial Narrow" w:hAnsi="Arial Narrow" w:cs="Arial"/>
          <w:szCs w:val="24"/>
        </w:rPr>
      </w:pPr>
      <w:r w:rsidRPr="00EA24DD">
        <w:rPr>
          <w:rFonts w:ascii="Arial Narrow" w:hAnsi="Arial Narrow" w:cs="Arial"/>
          <w:szCs w:val="24"/>
        </w:rPr>
        <w:t>Provide a summary of results:</w:t>
      </w:r>
      <w:r w:rsidR="008B3D52">
        <w:rPr>
          <w:rFonts w:ascii="Arial Narrow" w:hAnsi="Arial Narrow" w:cs="Arial"/>
          <w:szCs w:val="24"/>
        </w:rPr>
        <w:tab/>
      </w:r>
      <w:r w:rsidR="008B3D52">
        <w:rPr>
          <w:rFonts w:ascii="Arial Narrow" w:hAnsi="Arial Narrow" w:cs="Arial"/>
          <w:szCs w:val="24"/>
        </w:rPr>
        <w:tab/>
      </w:r>
    </w:p>
    <w:p w:rsidR="00977B53" w:rsidRPr="00EA24DD" w:rsidRDefault="00977B53" w:rsidP="00E945BE">
      <w:pPr>
        <w:pStyle w:val="ListParagraph"/>
        <w:numPr>
          <w:ilvl w:val="1"/>
          <w:numId w:val="1"/>
        </w:numPr>
        <w:spacing w:after="0"/>
        <w:rPr>
          <w:rFonts w:ascii="Arial Narrow" w:hAnsi="Arial Narrow" w:cs="Arial"/>
          <w:szCs w:val="24"/>
        </w:rPr>
      </w:pPr>
      <w:r w:rsidRPr="00EA24DD">
        <w:rPr>
          <w:rFonts w:ascii="Arial Narrow" w:hAnsi="Arial Narrow" w:cs="Arial"/>
          <w:szCs w:val="24"/>
        </w:rPr>
        <w:t>How will your program use this information to improve student learning?</w:t>
      </w:r>
      <w:r w:rsidR="00535B67" w:rsidRPr="00EA24DD">
        <w:rPr>
          <w:rFonts w:ascii="Arial Narrow" w:hAnsi="Arial Narrow" w:cs="Arial"/>
          <w:szCs w:val="24"/>
        </w:rPr>
        <w:t xml:space="preserve"> If curriculum changes will be made (i.e. course outline, course description, course activities), please explain.</w:t>
      </w:r>
      <w:r w:rsidR="008B3D52">
        <w:rPr>
          <w:rFonts w:ascii="Arial Narrow" w:hAnsi="Arial Narrow" w:cs="Arial"/>
          <w:szCs w:val="24"/>
        </w:rPr>
        <w:tab/>
      </w:r>
      <w:r w:rsidR="008B3D52">
        <w:rPr>
          <w:rFonts w:ascii="Arial Narrow" w:hAnsi="Arial Narrow" w:cs="Arial"/>
          <w:szCs w:val="24"/>
        </w:rPr>
        <w:tab/>
      </w:r>
    </w:p>
    <w:p w:rsidR="00977B53" w:rsidRPr="00EA24DD" w:rsidRDefault="00E72847" w:rsidP="00E945BE">
      <w:pPr>
        <w:pStyle w:val="ListParagraph"/>
        <w:numPr>
          <w:ilvl w:val="1"/>
          <w:numId w:val="1"/>
        </w:numPr>
        <w:spacing w:after="0"/>
        <w:rPr>
          <w:rFonts w:ascii="Arial Narrow" w:hAnsi="Arial Narrow" w:cs="Arial"/>
          <w:szCs w:val="24"/>
        </w:rPr>
      </w:pPr>
      <w:r w:rsidRPr="00EA24DD">
        <w:rPr>
          <w:rFonts w:ascii="Arial Narrow" w:hAnsi="Arial Narrow" w:cs="Arial"/>
          <w:szCs w:val="24"/>
        </w:rPr>
        <w:t xml:space="preserve">What is your </w:t>
      </w:r>
      <w:r w:rsidR="00977B53" w:rsidRPr="00EA24DD">
        <w:rPr>
          <w:rFonts w:ascii="Arial Narrow" w:hAnsi="Arial Narrow" w:cs="Arial"/>
          <w:szCs w:val="24"/>
        </w:rPr>
        <w:t>Timeline for Program Modifications or Response to Data</w:t>
      </w:r>
      <w:r w:rsidRPr="00EA24DD">
        <w:rPr>
          <w:rFonts w:ascii="Arial Narrow" w:hAnsi="Arial Narrow" w:cs="Arial"/>
          <w:szCs w:val="24"/>
        </w:rPr>
        <w:t>?</w:t>
      </w:r>
    </w:p>
    <w:p w:rsidR="00B044BA" w:rsidRPr="00E945BE" w:rsidRDefault="00B044BA" w:rsidP="00E945BE">
      <w:pPr>
        <w:spacing w:after="0"/>
        <w:rPr>
          <w:rFonts w:ascii="Arial Narrow" w:hAnsi="Arial Narrow" w:cs="Arial"/>
          <w:b/>
          <w:sz w:val="24"/>
          <w:szCs w:val="24"/>
        </w:rPr>
      </w:pPr>
    </w:p>
    <w:p w:rsidR="003C3C1A" w:rsidRPr="003C3C1A" w:rsidRDefault="009C5BA0" w:rsidP="003C3C1A">
      <w:pPr>
        <w:spacing w:after="0"/>
        <w:rPr>
          <w:rFonts w:ascii="Arial Narrow" w:hAnsi="Arial Narrow"/>
        </w:rPr>
      </w:pPr>
      <w:r w:rsidRPr="00E945BE">
        <w:rPr>
          <w:rFonts w:ascii="Arial Narrow" w:hAnsi="Arial Narrow" w:cs="Arial"/>
          <w:b/>
          <w:sz w:val="24"/>
          <w:szCs w:val="24"/>
          <w:u w:val="single"/>
        </w:rPr>
        <w:t xml:space="preserve">Outcome # </w:t>
      </w:r>
      <w:r w:rsidR="00977B53" w:rsidRPr="00E945BE">
        <w:rPr>
          <w:rFonts w:ascii="Arial Narrow" w:hAnsi="Arial Narrow" w:cs="Arial"/>
          <w:b/>
          <w:sz w:val="24"/>
          <w:szCs w:val="24"/>
          <w:u w:val="single"/>
        </w:rPr>
        <w:t>2</w:t>
      </w:r>
      <w:r w:rsidRPr="00E945BE">
        <w:rPr>
          <w:rFonts w:ascii="Arial Narrow" w:hAnsi="Arial Narrow" w:cs="Arial"/>
          <w:b/>
          <w:sz w:val="24"/>
          <w:szCs w:val="24"/>
          <w:u w:val="single"/>
        </w:rPr>
        <w:t xml:space="preserve"> (please repeat here</w:t>
      </w:r>
      <w:r w:rsidR="00B044BA" w:rsidRPr="00E945BE">
        <w:rPr>
          <w:rFonts w:ascii="Arial Narrow" w:hAnsi="Arial Narrow" w:cs="Arial"/>
          <w:b/>
          <w:sz w:val="24"/>
          <w:szCs w:val="24"/>
        </w:rPr>
        <w:t>)</w:t>
      </w:r>
      <w:r w:rsidR="00977B53" w:rsidRPr="00E945BE">
        <w:rPr>
          <w:rFonts w:ascii="Arial Narrow" w:hAnsi="Arial Narrow" w:cs="Arial"/>
          <w:b/>
          <w:sz w:val="24"/>
          <w:szCs w:val="24"/>
        </w:rPr>
        <w:t xml:space="preserve">: </w:t>
      </w:r>
      <w:r w:rsidR="003C3C1A">
        <w:rPr>
          <w:rFonts w:ascii="Arial Narrow" w:hAnsi="Arial Narrow" w:cs="Arial"/>
          <w:sz w:val="24"/>
          <w:szCs w:val="24"/>
        </w:rPr>
        <w:t>Students will d</w:t>
      </w:r>
      <w:r w:rsidR="003C3C1A" w:rsidRPr="00B560FF">
        <w:rPr>
          <w:rFonts w:ascii="Arial Narrow" w:hAnsi="Arial Narrow"/>
        </w:rPr>
        <w:t xml:space="preserve">emonstrate </w:t>
      </w:r>
      <w:r w:rsidR="003C3C1A">
        <w:rPr>
          <w:rFonts w:ascii="Arial Narrow" w:hAnsi="Arial Narrow"/>
        </w:rPr>
        <w:t xml:space="preserve">appropriate </w:t>
      </w:r>
      <w:r w:rsidR="003C3C1A" w:rsidRPr="00B560FF">
        <w:rPr>
          <w:rFonts w:ascii="Arial Narrow" w:hAnsi="Arial Narrow"/>
        </w:rPr>
        <w:t>selection and implementation of firefighting methods and application of the Incident Command and Emer</w:t>
      </w:r>
      <w:r w:rsidR="003C3C1A">
        <w:rPr>
          <w:rFonts w:ascii="Arial Narrow" w:hAnsi="Arial Narrow"/>
        </w:rPr>
        <w:t xml:space="preserve">gency Management Systems. </w:t>
      </w:r>
    </w:p>
    <w:p w:rsidR="003C3C1A" w:rsidRDefault="003C3C1A" w:rsidP="003C3C1A">
      <w:pPr>
        <w:spacing w:after="0"/>
        <w:rPr>
          <w:rFonts w:ascii="Arial Narrow" w:hAnsi="Arial Narrow" w:cs="Arial"/>
          <w:b/>
          <w:sz w:val="24"/>
          <w:szCs w:val="24"/>
        </w:rPr>
      </w:pPr>
      <w:r w:rsidRPr="00E945BE">
        <w:rPr>
          <w:rFonts w:ascii="Arial Narrow" w:hAnsi="Arial Narrow" w:cs="Arial"/>
          <w:sz w:val="24"/>
          <w:szCs w:val="24"/>
        </w:rPr>
        <w:t>Est. Completion Date:</w:t>
      </w:r>
      <w:r>
        <w:rPr>
          <w:rFonts w:ascii="Arial Narrow" w:hAnsi="Arial Narrow" w:cs="Arial"/>
          <w:sz w:val="24"/>
          <w:szCs w:val="24"/>
        </w:rPr>
        <w:t xml:space="preserve"> At the end of FIRE 131 (spring) completion </w:t>
      </w:r>
      <w:r w:rsidRPr="00E945BE">
        <w:rPr>
          <w:rFonts w:ascii="Arial Narrow" w:hAnsi="Arial Narrow" w:cs="Arial"/>
          <w:sz w:val="24"/>
          <w:szCs w:val="24"/>
        </w:rPr>
        <w:tab/>
        <w:t xml:space="preserve"> </w:t>
      </w:r>
      <w:r w:rsidRPr="00E945BE">
        <w:rPr>
          <w:rFonts w:ascii="Arial Narrow" w:hAnsi="Arial Narrow" w:cs="Arial"/>
          <w:sz w:val="24"/>
          <w:szCs w:val="24"/>
        </w:rPr>
        <w:tab/>
        <w:t xml:space="preserve">Way(s) to assess:  </w:t>
      </w:r>
      <w:r>
        <w:rPr>
          <w:rFonts w:ascii="Arial Narrow" w:hAnsi="Arial Narrow" w:cs="Arial"/>
          <w:sz w:val="24"/>
          <w:szCs w:val="24"/>
        </w:rPr>
        <w:t xml:space="preserve">Course final and OSFM testing for fire academy basics. </w:t>
      </w:r>
    </w:p>
    <w:p w:rsidR="00977B53" w:rsidRPr="00EA24DD" w:rsidRDefault="00977B53" w:rsidP="00E945BE">
      <w:pPr>
        <w:pStyle w:val="ListParagraph"/>
        <w:numPr>
          <w:ilvl w:val="0"/>
          <w:numId w:val="2"/>
        </w:numPr>
        <w:spacing w:after="0"/>
        <w:rPr>
          <w:rFonts w:ascii="Arial Narrow" w:hAnsi="Arial Narrow" w:cs="Arial"/>
          <w:szCs w:val="24"/>
        </w:rPr>
      </w:pPr>
      <w:r w:rsidRPr="00EA24DD">
        <w:rPr>
          <w:rFonts w:ascii="Arial Narrow" w:hAnsi="Arial Narrow" w:cs="Arial"/>
          <w:b/>
          <w:szCs w:val="24"/>
        </w:rPr>
        <w:t>First Method of Assessment</w:t>
      </w:r>
      <w:r w:rsidRPr="00EA24DD">
        <w:rPr>
          <w:rFonts w:ascii="Arial Narrow" w:hAnsi="Arial Narrow" w:cs="Arial"/>
          <w:szCs w:val="24"/>
        </w:rPr>
        <w:t>:</w:t>
      </w:r>
    </w:p>
    <w:p w:rsidR="00977B53" w:rsidRPr="00EA24DD" w:rsidRDefault="004F72DC" w:rsidP="00E945BE">
      <w:pPr>
        <w:pStyle w:val="ListParagraph"/>
        <w:numPr>
          <w:ilvl w:val="1"/>
          <w:numId w:val="2"/>
        </w:numPr>
        <w:spacing w:after="0"/>
        <w:rPr>
          <w:rFonts w:ascii="Arial Narrow" w:hAnsi="Arial Narrow" w:cs="Arial"/>
          <w:szCs w:val="24"/>
        </w:rPr>
      </w:pPr>
      <w:r w:rsidRPr="00EA24DD">
        <w:rPr>
          <w:rFonts w:ascii="Arial Narrow" w:hAnsi="Arial Narrow" w:cs="Arial"/>
          <w:szCs w:val="24"/>
        </w:rPr>
        <w:t xml:space="preserve">How did you assess Outcome # </w:t>
      </w:r>
      <w:r w:rsidR="00977B53" w:rsidRPr="00EA24DD">
        <w:rPr>
          <w:rFonts w:ascii="Arial Narrow" w:hAnsi="Arial Narrow" w:cs="Arial"/>
          <w:szCs w:val="24"/>
        </w:rPr>
        <w:t>2?</w:t>
      </w:r>
      <w:r w:rsidR="00007DC6">
        <w:rPr>
          <w:rFonts w:ascii="Arial Narrow" w:hAnsi="Arial Narrow" w:cs="Arial"/>
          <w:szCs w:val="24"/>
        </w:rPr>
        <w:tab/>
      </w:r>
    </w:p>
    <w:p w:rsidR="00535B67" w:rsidRPr="00EA24DD" w:rsidRDefault="00977B53" w:rsidP="00E945BE">
      <w:pPr>
        <w:pStyle w:val="ListParagraph"/>
        <w:numPr>
          <w:ilvl w:val="1"/>
          <w:numId w:val="2"/>
        </w:numPr>
        <w:spacing w:after="0"/>
        <w:rPr>
          <w:rFonts w:ascii="Arial Narrow" w:hAnsi="Arial Narrow" w:cs="Arial"/>
          <w:szCs w:val="24"/>
        </w:rPr>
      </w:pPr>
      <w:r w:rsidRPr="00EA24DD">
        <w:rPr>
          <w:rFonts w:ascii="Arial Narrow" w:hAnsi="Arial Narrow" w:cs="Arial"/>
          <w:szCs w:val="24"/>
        </w:rPr>
        <w:t>Provide a summary of results:</w:t>
      </w:r>
      <w:r w:rsidR="008B3D52">
        <w:rPr>
          <w:rFonts w:ascii="Arial Narrow" w:hAnsi="Arial Narrow" w:cs="Arial"/>
          <w:szCs w:val="24"/>
        </w:rPr>
        <w:tab/>
      </w:r>
      <w:r w:rsidR="008B3D52">
        <w:rPr>
          <w:rFonts w:ascii="Arial Narrow" w:hAnsi="Arial Narrow" w:cs="Arial"/>
          <w:szCs w:val="24"/>
        </w:rPr>
        <w:tab/>
      </w:r>
    </w:p>
    <w:p w:rsidR="00977B53" w:rsidRPr="00EA24DD" w:rsidRDefault="00977B53" w:rsidP="00E945BE">
      <w:pPr>
        <w:pStyle w:val="ListParagraph"/>
        <w:numPr>
          <w:ilvl w:val="1"/>
          <w:numId w:val="2"/>
        </w:numPr>
        <w:spacing w:after="0"/>
        <w:rPr>
          <w:rFonts w:ascii="Arial Narrow" w:hAnsi="Arial Narrow" w:cs="Arial"/>
          <w:szCs w:val="24"/>
        </w:rPr>
      </w:pPr>
      <w:r w:rsidRPr="00EA24DD">
        <w:rPr>
          <w:rFonts w:ascii="Arial Narrow" w:hAnsi="Arial Narrow" w:cs="Arial"/>
          <w:szCs w:val="24"/>
        </w:rPr>
        <w:t>How will your program use this information to improve student learning?</w:t>
      </w:r>
      <w:r w:rsidR="00535B67" w:rsidRPr="00EA24DD">
        <w:rPr>
          <w:rFonts w:ascii="Arial Narrow" w:hAnsi="Arial Narrow" w:cs="Arial"/>
          <w:szCs w:val="24"/>
        </w:rPr>
        <w:t xml:space="preserve"> If curriculum changes will be made (i.e. course outline, course description, course activities), please explain.</w:t>
      </w:r>
      <w:r w:rsidR="008B3D52">
        <w:rPr>
          <w:rFonts w:ascii="Arial Narrow" w:hAnsi="Arial Narrow" w:cs="Arial"/>
          <w:szCs w:val="24"/>
        </w:rPr>
        <w:tab/>
      </w:r>
      <w:r w:rsidR="008B3D52">
        <w:rPr>
          <w:rFonts w:ascii="Arial Narrow" w:hAnsi="Arial Narrow" w:cs="Arial"/>
          <w:szCs w:val="24"/>
        </w:rPr>
        <w:tab/>
      </w:r>
    </w:p>
    <w:p w:rsidR="00604882" w:rsidRPr="00A76101" w:rsidRDefault="00E72847" w:rsidP="00E945BE">
      <w:pPr>
        <w:pStyle w:val="ListParagraph"/>
        <w:numPr>
          <w:ilvl w:val="1"/>
          <w:numId w:val="2"/>
        </w:numPr>
        <w:spacing w:after="0"/>
        <w:rPr>
          <w:rFonts w:ascii="Arial Narrow" w:hAnsi="Arial Narrow" w:cs="Arial"/>
          <w:szCs w:val="24"/>
        </w:rPr>
      </w:pPr>
      <w:r w:rsidRPr="00EA24DD">
        <w:rPr>
          <w:rFonts w:ascii="Arial Narrow" w:hAnsi="Arial Narrow" w:cs="Arial"/>
          <w:szCs w:val="24"/>
        </w:rPr>
        <w:t>What is your Timeline for Program Modifications or Response to Data?</w:t>
      </w:r>
    </w:p>
    <w:p w:rsidR="007F7CE0" w:rsidRDefault="007F7CE0">
      <w:pPr>
        <w:rPr>
          <w:rFonts w:ascii="Arial Narrow" w:hAnsi="Arial Narrow" w:cs="Arial"/>
          <w:b/>
          <w:sz w:val="28"/>
          <w:szCs w:val="28"/>
        </w:rPr>
      </w:pPr>
      <w:r>
        <w:rPr>
          <w:rFonts w:ascii="Arial Narrow" w:hAnsi="Arial Narrow" w:cs="Arial"/>
          <w:b/>
          <w:sz w:val="28"/>
          <w:szCs w:val="28"/>
        </w:rPr>
        <w:br w:type="page"/>
      </w:r>
    </w:p>
    <w:p w:rsidR="00A76101" w:rsidRDefault="00A76101" w:rsidP="007F7CE0">
      <w:pPr>
        <w:jc w:val="center"/>
        <w:rPr>
          <w:rFonts w:ascii="Arial Narrow" w:hAnsi="Arial Narrow" w:cs="Arial"/>
          <w:b/>
          <w:sz w:val="24"/>
          <w:szCs w:val="24"/>
        </w:rPr>
      </w:pPr>
    </w:p>
    <w:p w:rsidR="007F7CE0" w:rsidRPr="00FE7830" w:rsidRDefault="007F7CE0" w:rsidP="007F7CE0">
      <w:pPr>
        <w:jc w:val="center"/>
        <w:rPr>
          <w:rFonts w:ascii="Arial Narrow" w:hAnsi="Arial Narrow" w:cs="Arial"/>
          <w:b/>
          <w:sz w:val="24"/>
          <w:szCs w:val="24"/>
        </w:rPr>
      </w:pPr>
      <w:r w:rsidRPr="00FE7830">
        <w:rPr>
          <w:rFonts w:ascii="Arial Narrow" w:hAnsi="Arial Narrow" w:cs="Arial"/>
          <w:b/>
          <w:sz w:val="24"/>
          <w:szCs w:val="24"/>
        </w:rPr>
        <w:t>Program Outcomes and Course Alignment Grid for Imperial Valley College</w:t>
      </w:r>
    </w:p>
    <w:p w:rsidR="007F7CE0" w:rsidRPr="00FE7830" w:rsidRDefault="007F7CE0" w:rsidP="007F7CE0">
      <w:pPr>
        <w:rPr>
          <w:rFonts w:ascii="Arial Narrow" w:hAnsi="Arial Narrow" w:cs="Arial"/>
          <w:sz w:val="24"/>
          <w:szCs w:val="24"/>
          <w:u w:val="single"/>
        </w:rPr>
      </w:pPr>
      <w:r w:rsidRPr="00FE7830">
        <w:rPr>
          <w:rFonts w:ascii="Arial Narrow" w:hAnsi="Arial Narrow" w:cs="Arial"/>
          <w:sz w:val="24"/>
          <w:szCs w:val="24"/>
        </w:rPr>
        <w:t>Program:</w:t>
      </w:r>
      <w:r w:rsidRPr="00FE7830">
        <w:rPr>
          <w:rFonts w:ascii="Arial Narrow" w:hAnsi="Arial Narrow" w:cs="Arial"/>
          <w:sz w:val="24"/>
          <w:szCs w:val="24"/>
          <w:u w:val="single"/>
        </w:rPr>
        <w:tab/>
      </w:r>
      <w:r w:rsidR="00533860">
        <w:rPr>
          <w:rFonts w:ascii="Arial Narrow" w:hAnsi="Arial Narrow" w:cs="Arial"/>
          <w:b/>
          <w:sz w:val="24"/>
          <w:szCs w:val="24"/>
          <w:u w:val="single"/>
        </w:rPr>
        <w:t>Fire Academy</w:t>
      </w:r>
      <w:r w:rsidRPr="007F7CE0">
        <w:rPr>
          <w:rFonts w:ascii="Arial Narrow" w:hAnsi="Arial Narrow" w:cs="Arial"/>
          <w:b/>
          <w:sz w:val="24"/>
          <w:szCs w:val="24"/>
          <w:u w:val="single"/>
        </w:rPr>
        <w:t xml:space="preserve"> </w:t>
      </w:r>
      <w:r w:rsidRPr="007F7CE0">
        <w:rPr>
          <w:rFonts w:ascii="Arial Narrow" w:hAnsi="Arial Narrow" w:cs="Arial"/>
          <w:b/>
          <w:sz w:val="24"/>
          <w:szCs w:val="24"/>
          <w:u w:val="single"/>
        </w:rPr>
        <w:tab/>
      </w:r>
      <w:r>
        <w:rPr>
          <w:rFonts w:ascii="Arial Narrow" w:hAnsi="Arial Narrow" w:cs="Arial"/>
          <w:b/>
          <w:sz w:val="24"/>
          <w:szCs w:val="24"/>
          <w:u w:val="single"/>
        </w:rPr>
        <w:t>Certificate &amp; Prog</w:t>
      </w:r>
      <w:r w:rsidR="00231AC5">
        <w:rPr>
          <w:rFonts w:ascii="Arial Narrow" w:hAnsi="Arial Narrow" w:cs="Arial"/>
          <w:b/>
          <w:sz w:val="24"/>
          <w:szCs w:val="24"/>
          <w:u w:val="single"/>
        </w:rPr>
        <w:t>r</w:t>
      </w:r>
      <w:r>
        <w:rPr>
          <w:rFonts w:ascii="Arial Narrow" w:hAnsi="Arial Narrow" w:cs="Arial"/>
          <w:b/>
          <w:sz w:val="24"/>
          <w:szCs w:val="24"/>
          <w:u w:val="single"/>
        </w:rPr>
        <w:t xml:space="preserve">am </w:t>
      </w:r>
      <w:r w:rsidR="00231AC5">
        <w:rPr>
          <w:rFonts w:ascii="Arial Narrow" w:hAnsi="Arial Narrow" w:cs="Arial"/>
          <w:sz w:val="24"/>
          <w:szCs w:val="24"/>
          <w:u w:val="single"/>
        </w:rPr>
        <w:tab/>
      </w:r>
      <w:r w:rsidR="00533860">
        <w:rPr>
          <w:rFonts w:ascii="Arial Narrow" w:hAnsi="Arial Narrow" w:cs="Arial"/>
          <w:sz w:val="24"/>
          <w:szCs w:val="24"/>
          <w:u w:val="single"/>
        </w:rPr>
        <w:tab/>
      </w:r>
      <w:r w:rsidR="00533860">
        <w:rPr>
          <w:rFonts w:ascii="Arial Narrow" w:hAnsi="Arial Narrow" w:cs="Arial"/>
          <w:sz w:val="24"/>
          <w:szCs w:val="24"/>
          <w:u w:val="single"/>
        </w:rPr>
        <w:tab/>
      </w:r>
      <w:r w:rsidR="00533860">
        <w:rPr>
          <w:rFonts w:ascii="Arial Narrow" w:hAnsi="Arial Narrow" w:cs="Arial"/>
          <w:sz w:val="24"/>
          <w:szCs w:val="24"/>
          <w:u w:val="single"/>
        </w:rPr>
        <w:tab/>
      </w:r>
      <w:r w:rsidR="00533860">
        <w:rPr>
          <w:rFonts w:ascii="Arial Narrow" w:hAnsi="Arial Narrow" w:cs="Arial"/>
          <w:sz w:val="24"/>
          <w:szCs w:val="24"/>
          <w:u w:val="single"/>
        </w:rPr>
        <w:tab/>
      </w:r>
      <w:r>
        <w:rPr>
          <w:rFonts w:ascii="Arial Narrow" w:hAnsi="Arial Narrow" w:cs="Arial"/>
          <w:sz w:val="24"/>
          <w:szCs w:val="24"/>
          <w:u w:val="single"/>
        </w:rPr>
        <w:tab/>
      </w:r>
      <w:r w:rsidRPr="00FE7830">
        <w:rPr>
          <w:rFonts w:ascii="Arial Narrow" w:hAnsi="Arial Narrow" w:cs="Arial"/>
          <w:sz w:val="24"/>
          <w:szCs w:val="24"/>
        </w:rPr>
        <w:t>Completed on:</w:t>
      </w:r>
      <w:r w:rsidRPr="00FE7830">
        <w:rPr>
          <w:rFonts w:ascii="Arial Narrow" w:hAnsi="Arial Narrow" w:cs="Arial"/>
          <w:sz w:val="24"/>
          <w:szCs w:val="24"/>
          <w:u w:val="single"/>
        </w:rPr>
        <w:tab/>
      </w:r>
      <w:r w:rsidRPr="00FE7830">
        <w:rPr>
          <w:rFonts w:ascii="Arial Narrow" w:hAnsi="Arial Narrow" w:cs="Arial"/>
          <w:sz w:val="24"/>
          <w:szCs w:val="24"/>
          <w:u w:val="single"/>
        </w:rPr>
        <w:tab/>
      </w:r>
      <w:r>
        <w:rPr>
          <w:rFonts w:ascii="Arial Narrow" w:hAnsi="Arial Narrow" w:cs="Arial"/>
          <w:sz w:val="24"/>
          <w:szCs w:val="24"/>
          <w:u w:val="single"/>
        </w:rPr>
        <w:t>Dec 31, 2011</w:t>
      </w:r>
      <w:r w:rsidRPr="00FE7830">
        <w:rPr>
          <w:rFonts w:ascii="Arial Narrow" w:hAnsi="Arial Narrow" w:cs="Arial"/>
          <w:sz w:val="24"/>
          <w:szCs w:val="24"/>
          <w:u w:val="single"/>
        </w:rPr>
        <w:tab/>
      </w:r>
      <w:r w:rsidRPr="00FE7830">
        <w:rPr>
          <w:rFonts w:ascii="Arial Narrow" w:hAnsi="Arial Narrow" w:cs="Arial"/>
          <w:sz w:val="24"/>
          <w:szCs w:val="24"/>
          <w:u w:val="single"/>
        </w:rPr>
        <w:tab/>
      </w:r>
    </w:p>
    <w:p w:rsidR="007F7CE0" w:rsidRDefault="007F7CE0" w:rsidP="007F7CE0">
      <w:pPr>
        <w:rPr>
          <w:rFonts w:ascii="Arial Narrow" w:hAnsi="Arial Narrow" w:cs="Arial"/>
          <w:sz w:val="24"/>
          <w:szCs w:val="24"/>
          <w:u w:val="single"/>
        </w:rPr>
      </w:pPr>
      <w:r w:rsidRPr="00FE7830">
        <w:rPr>
          <w:rFonts w:ascii="Arial Narrow" w:hAnsi="Arial Narrow" w:cs="Arial"/>
          <w:sz w:val="24"/>
          <w:szCs w:val="24"/>
        </w:rPr>
        <w:t>Prepared by :</w:t>
      </w:r>
      <w:r w:rsidRPr="00FE7830">
        <w:rPr>
          <w:rFonts w:ascii="Arial Narrow" w:hAnsi="Arial Narrow" w:cs="Arial"/>
          <w:sz w:val="24"/>
          <w:szCs w:val="24"/>
          <w:u w:val="single"/>
        </w:rPr>
        <w:tab/>
      </w:r>
      <w:r w:rsidR="00533860">
        <w:rPr>
          <w:rFonts w:ascii="Arial Narrow" w:hAnsi="Arial Narrow" w:cs="Arial"/>
          <w:sz w:val="24"/>
          <w:szCs w:val="24"/>
          <w:u w:val="single"/>
        </w:rPr>
        <w:t xml:space="preserve">Alfredo Estrada, Robert Malek, Tina Aguirre </w:t>
      </w:r>
      <w:r>
        <w:rPr>
          <w:rFonts w:ascii="Arial Narrow" w:hAnsi="Arial Narrow" w:cs="Arial"/>
          <w:sz w:val="24"/>
          <w:szCs w:val="24"/>
          <w:u w:val="single"/>
        </w:rPr>
        <w:t xml:space="preserve"> </w:t>
      </w:r>
      <w:r w:rsidRPr="00FE7830">
        <w:rPr>
          <w:rFonts w:ascii="Arial Narrow" w:hAnsi="Arial Narrow" w:cs="Arial"/>
          <w:sz w:val="24"/>
          <w:szCs w:val="24"/>
          <w:u w:val="single"/>
        </w:rPr>
        <w:tab/>
      </w:r>
      <w:r w:rsidRPr="00FE7830">
        <w:rPr>
          <w:rFonts w:ascii="Arial Narrow" w:hAnsi="Arial Narrow" w:cs="Arial"/>
          <w:sz w:val="24"/>
          <w:szCs w:val="24"/>
          <w:u w:val="single"/>
        </w:rPr>
        <w:tab/>
      </w:r>
      <w:r w:rsidRPr="00FE7830">
        <w:rPr>
          <w:rFonts w:ascii="Arial Narrow" w:hAnsi="Arial Narrow" w:cs="Arial"/>
          <w:sz w:val="24"/>
          <w:szCs w:val="24"/>
          <w:u w:val="single"/>
        </w:rPr>
        <w:tab/>
      </w:r>
      <w:r w:rsidRPr="00FE7830">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sidRPr="00FE7830">
        <w:rPr>
          <w:rFonts w:ascii="Arial Narrow" w:hAnsi="Arial Narrow" w:cs="Arial"/>
          <w:sz w:val="24"/>
          <w:szCs w:val="24"/>
          <w:u w:val="single"/>
        </w:rPr>
        <w:tab/>
      </w:r>
    </w:p>
    <w:tbl>
      <w:tblPr>
        <w:tblStyle w:val="TableGrid"/>
        <w:tblW w:w="0" w:type="auto"/>
        <w:tblLook w:val="04A0" w:firstRow="1" w:lastRow="0" w:firstColumn="1" w:lastColumn="0" w:noHBand="0" w:noVBand="1"/>
      </w:tblPr>
      <w:tblGrid>
        <w:gridCol w:w="2066"/>
        <w:gridCol w:w="1728"/>
        <w:gridCol w:w="1851"/>
        <w:gridCol w:w="2422"/>
        <w:gridCol w:w="2072"/>
        <w:gridCol w:w="1907"/>
        <w:gridCol w:w="1706"/>
      </w:tblGrid>
      <w:tr w:rsidR="002B2FC6" w:rsidRPr="000A3559" w:rsidTr="00B27F6F">
        <w:tc>
          <w:tcPr>
            <w:tcW w:w="2164" w:type="dxa"/>
          </w:tcPr>
          <w:p w:rsidR="002B2FC6" w:rsidRDefault="002B2FC6" w:rsidP="00B27F6F">
            <w:pPr>
              <w:rPr>
                <w:rFonts w:ascii="Arial" w:hAnsi="Arial" w:cs="Arial"/>
                <w:b/>
                <w:sz w:val="20"/>
                <w:szCs w:val="20"/>
              </w:rPr>
            </w:pPr>
            <w:r w:rsidRPr="000A3559">
              <w:rPr>
                <w:rFonts w:ascii="Arial" w:hAnsi="Arial" w:cs="Arial"/>
                <w:b/>
                <w:sz w:val="20"/>
                <w:szCs w:val="20"/>
              </w:rPr>
              <w:t>Course</w:t>
            </w:r>
          </w:p>
          <w:p w:rsidR="002B2FC6" w:rsidRPr="000A3559" w:rsidRDefault="002B2FC6" w:rsidP="00B27F6F">
            <w:pPr>
              <w:rPr>
                <w:rFonts w:ascii="Arial" w:hAnsi="Arial" w:cs="Arial"/>
                <w:b/>
                <w:sz w:val="20"/>
                <w:szCs w:val="20"/>
              </w:rPr>
            </w:pPr>
          </w:p>
        </w:tc>
        <w:tc>
          <w:tcPr>
            <w:tcW w:w="1728" w:type="dxa"/>
          </w:tcPr>
          <w:p w:rsidR="002B2FC6" w:rsidRPr="000A3559" w:rsidRDefault="002B2FC6" w:rsidP="00B27F6F">
            <w:pPr>
              <w:jc w:val="center"/>
              <w:rPr>
                <w:rFonts w:ascii="Arial" w:hAnsi="Arial" w:cs="Arial"/>
                <w:b/>
                <w:sz w:val="20"/>
                <w:szCs w:val="20"/>
              </w:rPr>
            </w:pPr>
            <w:r w:rsidRPr="000A3559">
              <w:rPr>
                <w:rFonts w:ascii="Arial" w:hAnsi="Arial" w:cs="Arial"/>
                <w:b/>
                <w:sz w:val="20"/>
                <w:szCs w:val="20"/>
              </w:rPr>
              <w:t>Communication</w:t>
            </w:r>
          </w:p>
        </w:tc>
        <w:tc>
          <w:tcPr>
            <w:tcW w:w="1918" w:type="dxa"/>
          </w:tcPr>
          <w:p w:rsidR="002B2FC6" w:rsidRPr="000A3559" w:rsidRDefault="002B2FC6" w:rsidP="00B27F6F">
            <w:pPr>
              <w:jc w:val="center"/>
              <w:rPr>
                <w:rFonts w:ascii="Arial" w:hAnsi="Arial" w:cs="Arial"/>
                <w:b/>
                <w:sz w:val="20"/>
                <w:szCs w:val="20"/>
              </w:rPr>
            </w:pPr>
            <w:r w:rsidRPr="000A3559">
              <w:rPr>
                <w:rFonts w:ascii="Arial" w:hAnsi="Arial" w:cs="Arial"/>
                <w:b/>
                <w:sz w:val="20"/>
                <w:szCs w:val="20"/>
              </w:rPr>
              <w:t>Critical Thinking</w:t>
            </w:r>
          </w:p>
        </w:tc>
        <w:tc>
          <w:tcPr>
            <w:tcW w:w="2493" w:type="dxa"/>
          </w:tcPr>
          <w:p w:rsidR="002B2FC6" w:rsidRPr="000A3559" w:rsidRDefault="002B2FC6" w:rsidP="00B27F6F">
            <w:pPr>
              <w:jc w:val="center"/>
              <w:rPr>
                <w:rFonts w:ascii="Arial" w:hAnsi="Arial" w:cs="Arial"/>
                <w:b/>
                <w:sz w:val="20"/>
                <w:szCs w:val="20"/>
              </w:rPr>
            </w:pPr>
            <w:r w:rsidRPr="000A3559">
              <w:rPr>
                <w:rFonts w:ascii="Arial" w:hAnsi="Arial" w:cs="Arial"/>
                <w:b/>
                <w:sz w:val="20"/>
                <w:szCs w:val="20"/>
              </w:rPr>
              <w:t>Personal Responsibility</w:t>
            </w:r>
          </w:p>
        </w:tc>
        <w:tc>
          <w:tcPr>
            <w:tcW w:w="2136" w:type="dxa"/>
          </w:tcPr>
          <w:p w:rsidR="002B2FC6" w:rsidRPr="000A3559" w:rsidRDefault="002B2FC6" w:rsidP="00B27F6F">
            <w:pPr>
              <w:jc w:val="center"/>
              <w:rPr>
                <w:rFonts w:ascii="Arial" w:hAnsi="Arial" w:cs="Arial"/>
                <w:b/>
                <w:sz w:val="20"/>
                <w:szCs w:val="20"/>
              </w:rPr>
            </w:pPr>
            <w:r w:rsidRPr="000A3559">
              <w:rPr>
                <w:rFonts w:ascii="Arial" w:hAnsi="Arial" w:cs="Arial"/>
                <w:b/>
                <w:sz w:val="20"/>
                <w:szCs w:val="20"/>
              </w:rPr>
              <w:t>Information Literacy</w:t>
            </w:r>
          </w:p>
        </w:tc>
        <w:tc>
          <w:tcPr>
            <w:tcW w:w="1960" w:type="dxa"/>
          </w:tcPr>
          <w:p w:rsidR="002B2FC6" w:rsidRPr="000A3559" w:rsidRDefault="002B2FC6" w:rsidP="00B27F6F">
            <w:pPr>
              <w:jc w:val="center"/>
              <w:rPr>
                <w:rFonts w:ascii="Arial" w:hAnsi="Arial" w:cs="Arial"/>
                <w:b/>
                <w:sz w:val="20"/>
                <w:szCs w:val="20"/>
              </w:rPr>
            </w:pPr>
            <w:r w:rsidRPr="000A3559">
              <w:rPr>
                <w:rFonts w:ascii="Arial" w:hAnsi="Arial" w:cs="Arial"/>
                <w:b/>
                <w:sz w:val="20"/>
                <w:szCs w:val="20"/>
              </w:rPr>
              <w:t>Global Awareness</w:t>
            </w:r>
          </w:p>
        </w:tc>
        <w:tc>
          <w:tcPr>
            <w:tcW w:w="1749" w:type="dxa"/>
          </w:tcPr>
          <w:p w:rsidR="002B2FC6" w:rsidRPr="000A3559" w:rsidRDefault="002B2FC6" w:rsidP="00B27F6F">
            <w:pPr>
              <w:jc w:val="center"/>
              <w:rPr>
                <w:rFonts w:ascii="Arial" w:hAnsi="Arial" w:cs="Arial"/>
                <w:b/>
                <w:sz w:val="20"/>
                <w:szCs w:val="20"/>
              </w:rPr>
            </w:pPr>
            <w:r>
              <w:rPr>
                <w:rFonts w:ascii="Arial" w:hAnsi="Arial" w:cs="Arial"/>
                <w:b/>
                <w:sz w:val="20"/>
                <w:szCs w:val="20"/>
              </w:rPr>
              <w:t># of Outcomes identified</w:t>
            </w:r>
          </w:p>
        </w:tc>
      </w:tr>
      <w:tr w:rsidR="002B2FC6" w:rsidRPr="000A3559" w:rsidTr="00B27F6F">
        <w:tc>
          <w:tcPr>
            <w:tcW w:w="2164" w:type="dxa"/>
          </w:tcPr>
          <w:p w:rsidR="002B2FC6" w:rsidRPr="000A3559" w:rsidRDefault="002B2FC6" w:rsidP="00B27F6F">
            <w:pPr>
              <w:rPr>
                <w:rFonts w:ascii="Arial" w:hAnsi="Arial" w:cs="Arial"/>
                <w:sz w:val="20"/>
                <w:szCs w:val="20"/>
              </w:rPr>
            </w:pPr>
            <w:r>
              <w:rPr>
                <w:rFonts w:ascii="Arial" w:hAnsi="Arial" w:cs="Arial"/>
                <w:sz w:val="20"/>
                <w:szCs w:val="20"/>
              </w:rPr>
              <w:t>FIRE 105</w:t>
            </w:r>
          </w:p>
        </w:tc>
        <w:tc>
          <w:tcPr>
            <w:tcW w:w="1728" w:type="dxa"/>
          </w:tcPr>
          <w:p w:rsidR="002B2FC6" w:rsidRPr="00357B00" w:rsidRDefault="002B2FC6" w:rsidP="00B27F6F">
            <w:pPr>
              <w:jc w:val="center"/>
              <w:rPr>
                <w:rFonts w:ascii="Arial Narrow" w:hAnsi="Arial Narrow" w:cs="Arial"/>
                <w:sz w:val="20"/>
                <w:szCs w:val="20"/>
              </w:rPr>
            </w:pPr>
            <w:r w:rsidRPr="00357B00">
              <w:rPr>
                <w:rFonts w:ascii="Arial Narrow" w:hAnsi="Arial Narrow" w:cs="Arial"/>
                <w:sz w:val="20"/>
                <w:szCs w:val="20"/>
              </w:rPr>
              <w:t>3</w:t>
            </w:r>
          </w:p>
        </w:tc>
        <w:tc>
          <w:tcPr>
            <w:tcW w:w="1918" w:type="dxa"/>
          </w:tcPr>
          <w:p w:rsidR="002B2FC6" w:rsidRPr="00357B00" w:rsidRDefault="002B2FC6" w:rsidP="00B27F6F">
            <w:pPr>
              <w:jc w:val="center"/>
              <w:rPr>
                <w:rFonts w:ascii="Arial Narrow" w:hAnsi="Arial Narrow" w:cs="Arial"/>
                <w:sz w:val="20"/>
                <w:szCs w:val="20"/>
              </w:rPr>
            </w:pPr>
            <w:r w:rsidRPr="00357B00">
              <w:rPr>
                <w:rFonts w:ascii="Arial Narrow" w:hAnsi="Arial Narrow" w:cs="Arial"/>
                <w:sz w:val="20"/>
                <w:szCs w:val="20"/>
              </w:rPr>
              <w:t>3</w:t>
            </w:r>
          </w:p>
        </w:tc>
        <w:tc>
          <w:tcPr>
            <w:tcW w:w="2493" w:type="dxa"/>
          </w:tcPr>
          <w:p w:rsidR="002B2FC6" w:rsidRPr="00357B00" w:rsidRDefault="002B2FC6" w:rsidP="00B27F6F">
            <w:pPr>
              <w:jc w:val="center"/>
              <w:rPr>
                <w:rFonts w:ascii="Arial Narrow" w:hAnsi="Arial Narrow" w:cs="Arial"/>
                <w:sz w:val="20"/>
                <w:szCs w:val="20"/>
              </w:rPr>
            </w:pPr>
            <w:r w:rsidRPr="00357B00">
              <w:rPr>
                <w:rFonts w:ascii="Arial Narrow" w:hAnsi="Arial Narrow" w:cs="Arial"/>
                <w:sz w:val="20"/>
                <w:szCs w:val="20"/>
              </w:rPr>
              <w:t>3</w:t>
            </w:r>
          </w:p>
        </w:tc>
        <w:tc>
          <w:tcPr>
            <w:tcW w:w="2136" w:type="dxa"/>
          </w:tcPr>
          <w:p w:rsidR="002B2FC6" w:rsidRPr="00357B00" w:rsidRDefault="002B2FC6" w:rsidP="00B27F6F">
            <w:pPr>
              <w:jc w:val="center"/>
              <w:rPr>
                <w:rFonts w:ascii="Arial Narrow" w:hAnsi="Arial Narrow" w:cs="Arial"/>
                <w:sz w:val="20"/>
                <w:szCs w:val="20"/>
              </w:rPr>
            </w:pPr>
            <w:r w:rsidRPr="00357B00">
              <w:rPr>
                <w:rFonts w:ascii="Arial Narrow" w:hAnsi="Arial Narrow" w:cs="Arial"/>
                <w:sz w:val="20"/>
                <w:szCs w:val="20"/>
              </w:rPr>
              <w:t>3</w:t>
            </w:r>
          </w:p>
        </w:tc>
        <w:tc>
          <w:tcPr>
            <w:tcW w:w="1960" w:type="dxa"/>
          </w:tcPr>
          <w:p w:rsidR="002B2FC6" w:rsidRPr="00357B00" w:rsidRDefault="002B2FC6" w:rsidP="00B27F6F">
            <w:pPr>
              <w:jc w:val="center"/>
              <w:rPr>
                <w:rFonts w:ascii="Arial Narrow" w:hAnsi="Arial Narrow" w:cs="Arial"/>
                <w:sz w:val="20"/>
                <w:szCs w:val="20"/>
              </w:rPr>
            </w:pPr>
            <w:r w:rsidRPr="00357B00">
              <w:rPr>
                <w:rFonts w:ascii="Arial Narrow" w:hAnsi="Arial Narrow" w:cs="Arial"/>
                <w:sz w:val="20"/>
                <w:szCs w:val="20"/>
              </w:rPr>
              <w:t>3</w:t>
            </w:r>
          </w:p>
        </w:tc>
        <w:tc>
          <w:tcPr>
            <w:tcW w:w="1749" w:type="dxa"/>
          </w:tcPr>
          <w:p w:rsidR="002B2FC6" w:rsidRPr="00357B00" w:rsidRDefault="002B2FC6" w:rsidP="00B27F6F">
            <w:pPr>
              <w:jc w:val="center"/>
              <w:rPr>
                <w:rFonts w:ascii="Arial Narrow" w:hAnsi="Arial Narrow" w:cs="Arial"/>
                <w:sz w:val="20"/>
                <w:szCs w:val="20"/>
              </w:rPr>
            </w:pPr>
            <w:r w:rsidRPr="00357B00">
              <w:rPr>
                <w:rFonts w:ascii="Arial Narrow" w:hAnsi="Arial Narrow" w:cs="Arial"/>
                <w:sz w:val="20"/>
                <w:szCs w:val="20"/>
              </w:rPr>
              <w:t>7</w:t>
            </w:r>
          </w:p>
        </w:tc>
      </w:tr>
      <w:tr w:rsidR="002B2FC6" w:rsidRPr="000A3559" w:rsidTr="00B27F6F">
        <w:tc>
          <w:tcPr>
            <w:tcW w:w="2164" w:type="dxa"/>
          </w:tcPr>
          <w:p w:rsidR="002B2FC6" w:rsidRDefault="002B2FC6" w:rsidP="00B27F6F">
            <w:pPr>
              <w:rPr>
                <w:rFonts w:ascii="Arial" w:hAnsi="Arial" w:cs="Arial"/>
                <w:sz w:val="20"/>
                <w:szCs w:val="20"/>
              </w:rPr>
            </w:pPr>
            <w:r>
              <w:rPr>
                <w:rFonts w:ascii="Arial" w:hAnsi="Arial" w:cs="Arial"/>
                <w:sz w:val="20"/>
                <w:szCs w:val="20"/>
              </w:rPr>
              <w:t>FIRE 109</w:t>
            </w:r>
          </w:p>
        </w:tc>
        <w:tc>
          <w:tcPr>
            <w:tcW w:w="1728" w:type="dxa"/>
          </w:tcPr>
          <w:p w:rsidR="002B2FC6" w:rsidRPr="00357B00" w:rsidRDefault="002B2FC6" w:rsidP="00B27F6F">
            <w:pPr>
              <w:jc w:val="center"/>
              <w:rPr>
                <w:rFonts w:ascii="Arial Narrow" w:hAnsi="Arial Narrow" w:cs="Arial"/>
                <w:sz w:val="20"/>
                <w:szCs w:val="20"/>
              </w:rPr>
            </w:pPr>
            <w:r w:rsidRPr="00357B00">
              <w:rPr>
                <w:rFonts w:ascii="Arial Narrow" w:hAnsi="Arial Narrow" w:cs="Arial"/>
                <w:sz w:val="20"/>
                <w:szCs w:val="20"/>
              </w:rPr>
              <w:t>3</w:t>
            </w:r>
          </w:p>
        </w:tc>
        <w:tc>
          <w:tcPr>
            <w:tcW w:w="1918" w:type="dxa"/>
          </w:tcPr>
          <w:p w:rsidR="002B2FC6" w:rsidRPr="00357B00" w:rsidRDefault="002B2FC6" w:rsidP="00B27F6F">
            <w:pPr>
              <w:jc w:val="center"/>
              <w:rPr>
                <w:rFonts w:ascii="Arial Narrow" w:hAnsi="Arial Narrow" w:cs="Arial"/>
                <w:sz w:val="20"/>
                <w:szCs w:val="20"/>
              </w:rPr>
            </w:pPr>
            <w:r w:rsidRPr="00357B00">
              <w:rPr>
                <w:rFonts w:ascii="Arial Narrow" w:hAnsi="Arial Narrow" w:cs="Arial"/>
                <w:sz w:val="20"/>
                <w:szCs w:val="20"/>
              </w:rPr>
              <w:t>3</w:t>
            </w:r>
          </w:p>
        </w:tc>
        <w:tc>
          <w:tcPr>
            <w:tcW w:w="2493" w:type="dxa"/>
          </w:tcPr>
          <w:p w:rsidR="002B2FC6" w:rsidRPr="00357B00" w:rsidRDefault="002B2FC6" w:rsidP="00B27F6F">
            <w:pPr>
              <w:jc w:val="center"/>
              <w:rPr>
                <w:rFonts w:ascii="Arial Narrow" w:hAnsi="Arial Narrow" w:cs="Arial"/>
                <w:sz w:val="20"/>
                <w:szCs w:val="20"/>
              </w:rPr>
            </w:pPr>
            <w:r w:rsidRPr="00357B00">
              <w:rPr>
                <w:rFonts w:ascii="Arial Narrow" w:hAnsi="Arial Narrow" w:cs="Arial"/>
                <w:sz w:val="20"/>
                <w:szCs w:val="20"/>
              </w:rPr>
              <w:t>3</w:t>
            </w:r>
          </w:p>
        </w:tc>
        <w:tc>
          <w:tcPr>
            <w:tcW w:w="2136" w:type="dxa"/>
          </w:tcPr>
          <w:p w:rsidR="002B2FC6" w:rsidRPr="00357B00" w:rsidRDefault="002B2FC6" w:rsidP="00B27F6F">
            <w:pPr>
              <w:jc w:val="center"/>
              <w:rPr>
                <w:rFonts w:ascii="Arial Narrow" w:hAnsi="Arial Narrow" w:cs="Arial"/>
                <w:sz w:val="20"/>
                <w:szCs w:val="20"/>
              </w:rPr>
            </w:pPr>
            <w:r w:rsidRPr="00357B00">
              <w:rPr>
                <w:rFonts w:ascii="Arial Narrow" w:hAnsi="Arial Narrow" w:cs="Arial"/>
                <w:sz w:val="20"/>
                <w:szCs w:val="20"/>
              </w:rPr>
              <w:t>1</w:t>
            </w:r>
          </w:p>
        </w:tc>
        <w:tc>
          <w:tcPr>
            <w:tcW w:w="1960" w:type="dxa"/>
          </w:tcPr>
          <w:p w:rsidR="002B2FC6" w:rsidRPr="00357B00" w:rsidRDefault="002B2FC6" w:rsidP="00B27F6F">
            <w:pPr>
              <w:jc w:val="center"/>
              <w:rPr>
                <w:rFonts w:ascii="Arial Narrow" w:hAnsi="Arial Narrow" w:cs="Arial"/>
                <w:sz w:val="20"/>
                <w:szCs w:val="20"/>
              </w:rPr>
            </w:pPr>
            <w:r w:rsidRPr="00357B00">
              <w:rPr>
                <w:rFonts w:ascii="Arial Narrow" w:hAnsi="Arial Narrow" w:cs="Arial"/>
                <w:sz w:val="20"/>
                <w:szCs w:val="20"/>
              </w:rPr>
              <w:t>1</w:t>
            </w:r>
          </w:p>
        </w:tc>
        <w:tc>
          <w:tcPr>
            <w:tcW w:w="1749" w:type="dxa"/>
          </w:tcPr>
          <w:p w:rsidR="002B2FC6" w:rsidRPr="00357B00" w:rsidRDefault="002B2FC6" w:rsidP="00B27F6F">
            <w:pPr>
              <w:jc w:val="center"/>
              <w:rPr>
                <w:rFonts w:ascii="Arial Narrow" w:hAnsi="Arial Narrow" w:cs="Arial"/>
                <w:sz w:val="20"/>
                <w:szCs w:val="20"/>
              </w:rPr>
            </w:pPr>
            <w:r w:rsidRPr="00357B00">
              <w:rPr>
                <w:rFonts w:ascii="Arial Narrow" w:hAnsi="Arial Narrow" w:cs="Arial"/>
                <w:sz w:val="20"/>
                <w:szCs w:val="20"/>
              </w:rPr>
              <w:t>3</w:t>
            </w:r>
          </w:p>
        </w:tc>
      </w:tr>
      <w:tr w:rsidR="002B2FC6" w:rsidRPr="000A3559" w:rsidTr="00B27F6F">
        <w:tc>
          <w:tcPr>
            <w:tcW w:w="2164" w:type="dxa"/>
          </w:tcPr>
          <w:p w:rsidR="002B2FC6" w:rsidRPr="000A3559" w:rsidRDefault="002B2FC6" w:rsidP="00B27F6F">
            <w:pPr>
              <w:rPr>
                <w:rFonts w:ascii="Arial" w:hAnsi="Arial" w:cs="Arial"/>
                <w:sz w:val="20"/>
                <w:szCs w:val="20"/>
              </w:rPr>
            </w:pPr>
            <w:r>
              <w:rPr>
                <w:rFonts w:ascii="Arial" w:hAnsi="Arial" w:cs="Arial"/>
                <w:sz w:val="20"/>
                <w:szCs w:val="20"/>
              </w:rPr>
              <w:t>FIRE 117</w:t>
            </w:r>
          </w:p>
        </w:tc>
        <w:tc>
          <w:tcPr>
            <w:tcW w:w="1728" w:type="dxa"/>
          </w:tcPr>
          <w:p w:rsidR="002B2FC6" w:rsidRPr="000A3559" w:rsidRDefault="002B2FC6" w:rsidP="00B27F6F">
            <w:pPr>
              <w:jc w:val="center"/>
              <w:rPr>
                <w:rFonts w:ascii="Arial" w:hAnsi="Arial" w:cs="Arial"/>
                <w:sz w:val="20"/>
                <w:szCs w:val="20"/>
              </w:rPr>
            </w:pPr>
            <w:r>
              <w:rPr>
                <w:rFonts w:ascii="Arial" w:hAnsi="Arial" w:cs="Arial"/>
                <w:sz w:val="20"/>
                <w:szCs w:val="20"/>
              </w:rPr>
              <w:t>1</w:t>
            </w:r>
          </w:p>
        </w:tc>
        <w:tc>
          <w:tcPr>
            <w:tcW w:w="1918" w:type="dxa"/>
          </w:tcPr>
          <w:p w:rsidR="002B2FC6" w:rsidRPr="000A3559" w:rsidRDefault="002B2FC6" w:rsidP="00B27F6F">
            <w:pPr>
              <w:jc w:val="center"/>
              <w:rPr>
                <w:rFonts w:ascii="Arial" w:hAnsi="Arial" w:cs="Arial"/>
                <w:sz w:val="20"/>
                <w:szCs w:val="20"/>
              </w:rPr>
            </w:pPr>
            <w:r>
              <w:rPr>
                <w:rFonts w:ascii="Arial" w:hAnsi="Arial" w:cs="Arial"/>
                <w:sz w:val="20"/>
                <w:szCs w:val="20"/>
              </w:rPr>
              <w:t>3</w:t>
            </w:r>
          </w:p>
        </w:tc>
        <w:tc>
          <w:tcPr>
            <w:tcW w:w="2493" w:type="dxa"/>
          </w:tcPr>
          <w:p w:rsidR="002B2FC6" w:rsidRPr="000A3559" w:rsidRDefault="002B2FC6" w:rsidP="00B27F6F">
            <w:pPr>
              <w:jc w:val="center"/>
              <w:rPr>
                <w:rFonts w:ascii="Arial" w:hAnsi="Arial" w:cs="Arial"/>
                <w:sz w:val="20"/>
                <w:szCs w:val="20"/>
              </w:rPr>
            </w:pPr>
            <w:r>
              <w:rPr>
                <w:rFonts w:ascii="Arial" w:hAnsi="Arial" w:cs="Arial"/>
                <w:sz w:val="20"/>
                <w:szCs w:val="20"/>
              </w:rPr>
              <w:t>1</w:t>
            </w:r>
          </w:p>
        </w:tc>
        <w:tc>
          <w:tcPr>
            <w:tcW w:w="2136" w:type="dxa"/>
          </w:tcPr>
          <w:p w:rsidR="002B2FC6" w:rsidRPr="000A3559" w:rsidRDefault="002B2FC6" w:rsidP="00B27F6F">
            <w:pPr>
              <w:jc w:val="center"/>
              <w:rPr>
                <w:rFonts w:ascii="Arial" w:hAnsi="Arial" w:cs="Arial"/>
                <w:sz w:val="20"/>
                <w:szCs w:val="20"/>
              </w:rPr>
            </w:pPr>
            <w:r>
              <w:rPr>
                <w:rFonts w:ascii="Arial" w:hAnsi="Arial" w:cs="Arial"/>
                <w:sz w:val="20"/>
                <w:szCs w:val="20"/>
              </w:rPr>
              <w:t>0</w:t>
            </w:r>
          </w:p>
        </w:tc>
        <w:tc>
          <w:tcPr>
            <w:tcW w:w="1960" w:type="dxa"/>
          </w:tcPr>
          <w:p w:rsidR="002B2FC6" w:rsidRPr="000A3559" w:rsidRDefault="002B2FC6" w:rsidP="00B27F6F">
            <w:pPr>
              <w:jc w:val="center"/>
              <w:rPr>
                <w:rFonts w:ascii="Arial" w:hAnsi="Arial" w:cs="Arial"/>
                <w:sz w:val="20"/>
                <w:szCs w:val="20"/>
              </w:rPr>
            </w:pPr>
            <w:r>
              <w:rPr>
                <w:rFonts w:ascii="Arial" w:hAnsi="Arial" w:cs="Arial"/>
                <w:sz w:val="20"/>
                <w:szCs w:val="20"/>
              </w:rPr>
              <w:t>0</w:t>
            </w:r>
          </w:p>
        </w:tc>
        <w:tc>
          <w:tcPr>
            <w:tcW w:w="1749" w:type="dxa"/>
          </w:tcPr>
          <w:p w:rsidR="002B2FC6" w:rsidRPr="000A3559" w:rsidRDefault="002B2FC6" w:rsidP="00B27F6F">
            <w:pPr>
              <w:jc w:val="center"/>
              <w:rPr>
                <w:rFonts w:ascii="Arial" w:hAnsi="Arial" w:cs="Arial"/>
                <w:sz w:val="20"/>
                <w:szCs w:val="20"/>
              </w:rPr>
            </w:pPr>
            <w:r>
              <w:rPr>
                <w:rFonts w:ascii="Arial" w:hAnsi="Arial" w:cs="Arial"/>
                <w:sz w:val="20"/>
                <w:szCs w:val="20"/>
              </w:rPr>
              <w:t>1</w:t>
            </w:r>
          </w:p>
        </w:tc>
      </w:tr>
      <w:tr w:rsidR="002B2FC6" w:rsidRPr="000A3559" w:rsidTr="00B27F6F">
        <w:tc>
          <w:tcPr>
            <w:tcW w:w="2164" w:type="dxa"/>
          </w:tcPr>
          <w:p w:rsidR="002B2FC6" w:rsidRPr="000A3559" w:rsidRDefault="002B2FC6" w:rsidP="00B27F6F">
            <w:pPr>
              <w:rPr>
                <w:rFonts w:ascii="Arial" w:hAnsi="Arial" w:cs="Arial"/>
                <w:sz w:val="20"/>
                <w:szCs w:val="20"/>
              </w:rPr>
            </w:pPr>
            <w:r>
              <w:rPr>
                <w:rFonts w:ascii="Arial" w:hAnsi="Arial" w:cs="Arial"/>
                <w:sz w:val="20"/>
                <w:szCs w:val="20"/>
              </w:rPr>
              <w:t>FIRE 121</w:t>
            </w:r>
          </w:p>
        </w:tc>
        <w:tc>
          <w:tcPr>
            <w:tcW w:w="1728" w:type="dxa"/>
          </w:tcPr>
          <w:p w:rsidR="002B2FC6" w:rsidRPr="000A3559" w:rsidRDefault="002B2FC6" w:rsidP="00B27F6F">
            <w:pPr>
              <w:jc w:val="center"/>
              <w:rPr>
                <w:rFonts w:ascii="Arial" w:hAnsi="Arial" w:cs="Arial"/>
                <w:sz w:val="20"/>
                <w:szCs w:val="20"/>
              </w:rPr>
            </w:pPr>
            <w:r>
              <w:rPr>
                <w:rFonts w:ascii="Arial" w:hAnsi="Arial" w:cs="Arial"/>
                <w:sz w:val="20"/>
                <w:szCs w:val="20"/>
              </w:rPr>
              <w:t>2</w:t>
            </w:r>
          </w:p>
        </w:tc>
        <w:tc>
          <w:tcPr>
            <w:tcW w:w="1918" w:type="dxa"/>
          </w:tcPr>
          <w:p w:rsidR="002B2FC6" w:rsidRPr="000A3559" w:rsidRDefault="002B2FC6" w:rsidP="00B27F6F">
            <w:pPr>
              <w:jc w:val="center"/>
              <w:rPr>
                <w:rFonts w:ascii="Arial" w:hAnsi="Arial" w:cs="Arial"/>
                <w:sz w:val="20"/>
                <w:szCs w:val="20"/>
              </w:rPr>
            </w:pPr>
            <w:r>
              <w:rPr>
                <w:rFonts w:ascii="Arial" w:hAnsi="Arial" w:cs="Arial"/>
                <w:sz w:val="20"/>
                <w:szCs w:val="20"/>
              </w:rPr>
              <w:t>3</w:t>
            </w:r>
          </w:p>
        </w:tc>
        <w:tc>
          <w:tcPr>
            <w:tcW w:w="2493" w:type="dxa"/>
          </w:tcPr>
          <w:p w:rsidR="002B2FC6" w:rsidRPr="000A3559" w:rsidRDefault="002B2FC6" w:rsidP="00B27F6F">
            <w:pPr>
              <w:jc w:val="center"/>
              <w:rPr>
                <w:rFonts w:ascii="Arial" w:hAnsi="Arial" w:cs="Arial"/>
                <w:sz w:val="20"/>
                <w:szCs w:val="20"/>
              </w:rPr>
            </w:pPr>
            <w:r>
              <w:rPr>
                <w:rFonts w:ascii="Arial" w:hAnsi="Arial" w:cs="Arial"/>
                <w:sz w:val="20"/>
                <w:szCs w:val="20"/>
              </w:rPr>
              <w:t>2</w:t>
            </w:r>
          </w:p>
        </w:tc>
        <w:tc>
          <w:tcPr>
            <w:tcW w:w="2136" w:type="dxa"/>
          </w:tcPr>
          <w:p w:rsidR="002B2FC6" w:rsidRPr="000A3559" w:rsidRDefault="002B2FC6" w:rsidP="00B27F6F">
            <w:pPr>
              <w:jc w:val="center"/>
              <w:rPr>
                <w:rFonts w:ascii="Arial" w:hAnsi="Arial" w:cs="Arial"/>
                <w:sz w:val="20"/>
                <w:szCs w:val="20"/>
              </w:rPr>
            </w:pPr>
            <w:r>
              <w:rPr>
                <w:rFonts w:ascii="Arial" w:hAnsi="Arial" w:cs="Arial"/>
                <w:sz w:val="20"/>
                <w:szCs w:val="20"/>
              </w:rPr>
              <w:t>3</w:t>
            </w:r>
          </w:p>
        </w:tc>
        <w:tc>
          <w:tcPr>
            <w:tcW w:w="1960" w:type="dxa"/>
          </w:tcPr>
          <w:p w:rsidR="002B2FC6" w:rsidRPr="000A3559" w:rsidRDefault="002B2FC6" w:rsidP="00B27F6F">
            <w:pPr>
              <w:jc w:val="center"/>
              <w:rPr>
                <w:rFonts w:ascii="Arial" w:hAnsi="Arial" w:cs="Arial"/>
                <w:sz w:val="20"/>
                <w:szCs w:val="20"/>
              </w:rPr>
            </w:pPr>
            <w:r>
              <w:rPr>
                <w:rFonts w:ascii="Arial" w:hAnsi="Arial" w:cs="Arial"/>
                <w:sz w:val="20"/>
                <w:szCs w:val="20"/>
              </w:rPr>
              <w:t>0</w:t>
            </w:r>
          </w:p>
        </w:tc>
        <w:tc>
          <w:tcPr>
            <w:tcW w:w="1749" w:type="dxa"/>
          </w:tcPr>
          <w:p w:rsidR="002B2FC6" w:rsidRPr="000A3559" w:rsidRDefault="002B2FC6" w:rsidP="00B27F6F">
            <w:pPr>
              <w:jc w:val="center"/>
              <w:rPr>
                <w:rFonts w:ascii="Arial" w:hAnsi="Arial" w:cs="Arial"/>
                <w:sz w:val="20"/>
                <w:szCs w:val="20"/>
              </w:rPr>
            </w:pPr>
            <w:r>
              <w:rPr>
                <w:rFonts w:ascii="Arial" w:hAnsi="Arial" w:cs="Arial"/>
                <w:sz w:val="20"/>
                <w:szCs w:val="20"/>
              </w:rPr>
              <w:t>3</w:t>
            </w:r>
          </w:p>
        </w:tc>
      </w:tr>
      <w:tr w:rsidR="002B2FC6" w:rsidRPr="000A3559" w:rsidTr="00B27F6F">
        <w:tc>
          <w:tcPr>
            <w:tcW w:w="2164" w:type="dxa"/>
          </w:tcPr>
          <w:p w:rsidR="002B2FC6" w:rsidRPr="000A3559" w:rsidRDefault="002B2FC6" w:rsidP="00B27F6F">
            <w:pPr>
              <w:rPr>
                <w:rFonts w:ascii="Arial" w:hAnsi="Arial" w:cs="Arial"/>
                <w:sz w:val="20"/>
                <w:szCs w:val="20"/>
              </w:rPr>
            </w:pPr>
            <w:r>
              <w:rPr>
                <w:rFonts w:ascii="Arial" w:hAnsi="Arial" w:cs="Arial"/>
                <w:sz w:val="20"/>
                <w:szCs w:val="20"/>
              </w:rPr>
              <w:t>FIRE 122</w:t>
            </w:r>
          </w:p>
        </w:tc>
        <w:tc>
          <w:tcPr>
            <w:tcW w:w="1728" w:type="dxa"/>
          </w:tcPr>
          <w:p w:rsidR="002B2FC6" w:rsidRPr="000A3559" w:rsidRDefault="002B2FC6" w:rsidP="00B27F6F">
            <w:pPr>
              <w:jc w:val="center"/>
              <w:rPr>
                <w:rFonts w:ascii="Arial" w:hAnsi="Arial" w:cs="Arial"/>
                <w:sz w:val="20"/>
                <w:szCs w:val="20"/>
              </w:rPr>
            </w:pPr>
            <w:r>
              <w:rPr>
                <w:rFonts w:ascii="Arial" w:hAnsi="Arial" w:cs="Arial"/>
                <w:sz w:val="20"/>
                <w:szCs w:val="20"/>
              </w:rPr>
              <w:t>2</w:t>
            </w:r>
          </w:p>
        </w:tc>
        <w:tc>
          <w:tcPr>
            <w:tcW w:w="1918" w:type="dxa"/>
          </w:tcPr>
          <w:p w:rsidR="002B2FC6" w:rsidRPr="000A3559" w:rsidRDefault="002B2FC6" w:rsidP="00B27F6F">
            <w:pPr>
              <w:jc w:val="center"/>
              <w:rPr>
                <w:rFonts w:ascii="Arial" w:hAnsi="Arial" w:cs="Arial"/>
                <w:sz w:val="20"/>
                <w:szCs w:val="20"/>
              </w:rPr>
            </w:pPr>
            <w:r>
              <w:rPr>
                <w:rFonts w:ascii="Arial" w:hAnsi="Arial" w:cs="Arial"/>
                <w:sz w:val="20"/>
                <w:szCs w:val="20"/>
              </w:rPr>
              <w:t>3</w:t>
            </w:r>
          </w:p>
        </w:tc>
        <w:tc>
          <w:tcPr>
            <w:tcW w:w="2493" w:type="dxa"/>
          </w:tcPr>
          <w:p w:rsidR="002B2FC6" w:rsidRPr="000A3559" w:rsidRDefault="002B2FC6" w:rsidP="00B27F6F">
            <w:pPr>
              <w:jc w:val="center"/>
              <w:rPr>
                <w:rFonts w:ascii="Arial" w:hAnsi="Arial" w:cs="Arial"/>
                <w:sz w:val="20"/>
                <w:szCs w:val="20"/>
              </w:rPr>
            </w:pPr>
            <w:r>
              <w:rPr>
                <w:rFonts w:ascii="Arial" w:hAnsi="Arial" w:cs="Arial"/>
                <w:sz w:val="20"/>
                <w:szCs w:val="20"/>
              </w:rPr>
              <w:t>3</w:t>
            </w:r>
          </w:p>
        </w:tc>
        <w:tc>
          <w:tcPr>
            <w:tcW w:w="2136" w:type="dxa"/>
          </w:tcPr>
          <w:p w:rsidR="002B2FC6" w:rsidRPr="000A3559" w:rsidRDefault="002B2FC6" w:rsidP="00B27F6F">
            <w:pPr>
              <w:jc w:val="center"/>
              <w:rPr>
                <w:rFonts w:ascii="Arial" w:hAnsi="Arial" w:cs="Arial"/>
                <w:sz w:val="20"/>
                <w:szCs w:val="20"/>
              </w:rPr>
            </w:pPr>
            <w:r>
              <w:rPr>
                <w:rFonts w:ascii="Arial" w:hAnsi="Arial" w:cs="Arial"/>
                <w:sz w:val="20"/>
                <w:szCs w:val="20"/>
              </w:rPr>
              <w:t>3</w:t>
            </w:r>
          </w:p>
        </w:tc>
        <w:tc>
          <w:tcPr>
            <w:tcW w:w="1960" w:type="dxa"/>
          </w:tcPr>
          <w:p w:rsidR="002B2FC6" w:rsidRPr="000A3559" w:rsidRDefault="002B2FC6" w:rsidP="00B27F6F">
            <w:pPr>
              <w:jc w:val="center"/>
              <w:rPr>
                <w:rFonts w:ascii="Arial" w:hAnsi="Arial" w:cs="Arial"/>
                <w:sz w:val="20"/>
                <w:szCs w:val="20"/>
              </w:rPr>
            </w:pPr>
            <w:r>
              <w:rPr>
                <w:rFonts w:ascii="Arial" w:hAnsi="Arial" w:cs="Arial"/>
                <w:sz w:val="20"/>
                <w:szCs w:val="20"/>
              </w:rPr>
              <w:t>3</w:t>
            </w:r>
          </w:p>
        </w:tc>
        <w:tc>
          <w:tcPr>
            <w:tcW w:w="1749" w:type="dxa"/>
          </w:tcPr>
          <w:p w:rsidR="002B2FC6" w:rsidRPr="000A3559" w:rsidRDefault="002B2FC6" w:rsidP="00B27F6F">
            <w:pPr>
              <w:jc w:val="center"/>
              <w:rPr>
                <w:rFonts w:ascii="Arial" w:hAnsi="Arial" w:cs="Arial"/>
                <w:sz w:val="20"/>
                <w:szCs w:val="20"/>
              </w:rPr>
            </w:pPr>
            <w:r>
              <w:rPr>
                <w:rFonts w:ascii="Arial" w:hAnsi="Arial" w:cs="Arial"/>
                <w:sz w:val="20"/>
                <w:szCs w:val="20"/>
              </w:rPr>
              <w:t>1</w:t>
            </w:r>
          </w:p>
        </w:tc>
      </w:tr>
      <w:tr w:rsidR="002B2FC6" w:rsidRPr="000A3559" w:rsidTr="00B27F6F">
        <w:tc>
          <w:tcPr>
            <w:tcW w:w="2164" w:type="dxa"/>
          </w:tcPr>
          <w:p w:rsidR="002B2FC6" w:rsidRPr="000A3559" w:rsidRDefault="002B2FC6" w:rsidP="00B27F6F">
            <w:pPr>
              <w:rPr>
                <w:rFonts w:ascii="Arial" w:hAnsi="Arial" w:cs="Arial"/>
                <w:sz w:val="20"/>
                <w:szCs w:val="20"/>
              </w:rPr>
            </w:pPr>
            <w:r>
              <w:rPr>
                <w:rFonts w:ascii="Arial" w:hAnsi="Arial" w:cs="Arial"/>
                <w:sz w:val="20"/>
                <w:szCs w:val="20"/>
              </w:rPr>
              <w:t>FIRE 130</w:t>
            </w:r>
          </w:p>
        </w:tc>
        <w:tc>
          <w:tcPr>
            <w:tcW w:w="1728" w:type="dxa"/>
          </w:tcPr>
          <w:p w:rsidR="002B2FC6" w:rsidRPr="000A3559" w:rsidRDefault="002B2FC6" w:rsidP="00B27F6F">
            <w:pPr>
              <w:jc w:val="center"/>
              <w:rPr>
                <w:rFonts w:ascii="Arial" w:hAnsi="Arial" w:cs="Arial"/>
                <w:sz w:val="20"/>
                <w:szCs w:val="20"/>
              </w:rPr>
            </w:pPr>
            <w:r>
              <w:rPr>
                <w:rFonts w:ascii="Arial" w:hAnsi="Arial" w:cs="Arial"/>
                <w:sz w:val="20"/>
                <w:szCs w:val="20"/>
              </w:rPr>
              <w:t>3</w:t>
            </w:r>
          </w:p>
        </w:tc>
        <w:tc>
          <w:tcPr>
            <w:tcW w:w="1918" w:type="dxa"/>
          </w:tcPr>
          <w:p w:rsidR="002B2FC6" w:rsidRPr="000A3559" w:rsidRDefault="002B2FC6" w:rsidP="00B27F6F">
            <w:pPr>
              <w:jc w:val="center"/>
              <w:rPr>
                <w:rFonts w:ascii="Arial" w:hAnsi="Arial" w:cs="Arial"/>
                <w:sz w:val="20"/>
                <w:szCs w:val="20"/>
              </w:rPr>
            </w:pPr>
            <w:r>
              <w:rPr>
                <w:rFonts w:ascii="Arial" w:hAnsi="Arial" w:cs="Arial"/>
                <w:sz w:val="20"/>
                <w:szCs w:val="20"/>
              </w:rPr>
              <w:t>3</w:t>
            </w:r>
          </w:p>
        </w:tc>
        <w:tc>
          <w:tcPr>
            <w:tcW w:w="2493" w:type="dxa"/>
          </w:tcPr>
          <w:p w:rsidR="002B2FC6" w:rsidRPr="000A3559" w:rsidRDefault="002B2FC6" w:rsidP="00B27F6F">
            <w:pPr>
              <w:jc w:val="center"/>
              <w:rPr>
                <w:rFonts w:ascii="Arial" w:hAnsi="Arial" w:cs="Arial"/>
                <w:sz w:val="20"/>
                <w:szCs w:val="20"/>
              </w:rPr>
            </w:pPr>
            <w:r>
              <w:rPr>
                <w:rFonts w:ascii="Arial" w:hAnsi="Arial" w:cs="Arial"/>
                <w:sz w:val="20"/>
                <w:szCs w:val="20"/>
              </w:rPr>
              <w:t>3</w:t>
            </w:r>
          </w:p>
        </w:tc>
        <w:tc>
          <w:tcPr>
            <w:tcW w:w="2136" w:type="dxa"/>
          </w:tcPr>
          <w:p w:rsidR="002B2FC6" w:rsidRPr="000A3559" w:rsidRDefault="002B2FC6" w:rsidP="00B27F6F">
            <w:pPr>
              <w:jc w:val="center"/>
              <w:rPr>
                <w:rFonts w:ascii="Arial" w:hAnsi="Arial" w:cs="Arial"/>
                <w:sz w:val="20"/>
                <w:szCs w:val="20"/>
              </w:rPr>
            </w:pPr>
            <w:r>
              <w:rPr>
                <w:rFonts w:ascii="Arial" w:hAnsi="Arial" w:cs="Arial"/>
                <w:sz w:val="20"/>
                <w:szCs w:val="20"/>
              </w:rPr>
              <w:t>3</w:t>
            </w:r>
          </w:p>
        </w:tc>
        <w:tc>
          <w:tcPr>
            <w:tcW w:w="1960" w:type="dxa"/>
          </w:tcPr>
          <w:p w:rsidR="002B2FC6" w:rsidRPr="000A3559" w:rsidRDefault="002B2FC6" w:rsidP="00B27F6F">
            <w:pPr>
              <w:jc w:val="center"/>
              <w:rPr>
                <w:rFonts w:ascii="Arial" w:hAnsi="Arial" w:cs="Arial"/>
                <w:sz w:val="20"/>
                <w:szCs w:val="20"/>
              </w:rPr>
            </w:pPr>
            <w:r>
              <w:rPr>
                <w:rFonts w:ascii="Arial" w:hAnsi="Arial" w:cs="Arial"/>
                <w:sz w:val="20"/>
                <w:szCs w:val="20"/>
              </w:rPr>
              <w:t>1</w:t>
            </w:r>
          </w:p>
        </w:tc>
        <w:tc>
          <w:tcPr>
            <w:tcW w:w="1749" w:type="dxa"/>
          </w:tcPr>
          <w:p w:rsidR="002B2FC6" w:rsidRPr="000A3559" w:rsidRDefault="002B2FC6" w:rsidP="00B27F6F">
            <w:pPr>
              <w:jc w:val="center"/>
              <w:rPr>
                <w:rFonts w:ascii="Arial" w:hAnsi="Arial" w:cs="Arial"/>
                <w:sz w:val="20"/>
                <w:szCs w:val="20"/>
              </w:rPr>
            </w:pPr>
            <w:r>
              <w:rPr>
                <w:rFonts w:ascii="Arial" w:hAnsi="Arial" w:cs="Arial"/>
                <w:sz w:val="20"/>
                <w:szCs w:val="20"/>
              </w:rPr>
              <w:t>6</w:t>
            </w:r>
          </w:p>
        </w:tc>
      </w:tr>
      <w:tr w:rsidR="002B2FC6" w:rsidRPr="000A3559" w:rsidTr="00B27F6F">
        <w:tc>
          <w:tcPr>
            <w:tcW w:w="2164" w:type="dxa"/>
          </w:tcPr>
          <w:p w:rsidR="002B2FC6" w:rsidRPr="000A3559" w:rsidRDefault="002B2FC6" w:rsidP="00B27F6F">
            <w:pPr>
              <w:rPr>
                <w:rFonts w:ascii="Arial" w:hAnsi="Arial" w:cs="Arial"/>
                <w:sz w:val="20"/>
                <w:szCs w:val="20"/>
              </w:rPr>
            </w:pPr>
            <w:r>
              <w:rPr>
                <w:rFonts w:ascii="Arial" w:hAnsi="Arial" w:cs="Arial"/>
                <w:sz w:val="20"/>
                <w:szCs w:val="20"/>
              </w:rPr>
              <w:t>FIRE 131</w:t>
            </w:r>
          </w:p>
        </w:tc>
        <w:tc>
          <w:tcPr>
            <w:tcW w:w="1728" w:type="dxa"/>
          </w:tcPr>
          <w:p w:rsidR="002B2FC6" w:rsidRPr="000A3559" w:rsidRDefault="002B2FC6" w:rsidP="00B27F6F">
            <w:pPr>
              <w:jc w:val="center"/>
              <w:rPr>
                <w:rFonts w:ascii="Arial" w:hAnsi="Arial" w:cs="Arial"/>
                <w:sz w:val="20"/>
                <w:szCs w:val="20"/>
              </w:rPr>
            </w:pPr>
            <w:r>
              <w:rPr>
                <w:rFonts w:ascii="Arial" w:hAnsi="Arial" w:cs="Arial"/>
                <w:sz w:val="20"/>
                <w:szCs w:val="20"/>
              </w:rPr>
              <w:t>3</w:t>
            </w:r>
          </w:p>
        </w:tc>
        <w:tc>
          <w:tcPr>
            <w:tcW w:w="1918" w:type="dxa"/>
          </w:tcPr>
          <w:p w:rsidR="002B2FC6" w:rsidRPr="000A3559" w:rsidRDefault="002B2FC6" w:rsidP="00B27F6F">
            <w:pPr>
              <w:jc w:val="center"/>
              <w:rPr>
                <w:rFonts w:ascii="Arial" w:hAnsi="Arial" w:cs="Arial"/>
                <w:sz w:val="20"/>
                <w:szCs w:val="20"/>
              </w:rPr>
            </w:pPr>
            <w:r>
              <w:rPr>
                <w:rFonts w:ascii="Arial" w:hAnsi="Arial" w:cs="Arial"/>
                <w:sz w:val="20"/>
                <w:szCs w:val="20"/>
              </w:rPr>
              <w:t>3</w:t>
            </w:r>
          </w:p>
        </w:tc>
        <w:tc>
          <w:tcPr>
            <w:tcW w:w="2493" w:type="dxa"/>
          </w:tcPr>
          <w:p w:rsidR="002B2FC6" w:rsidRPr="000A3559" w:rsidRDefault="002B2FC6" w:rsidP="00B27F6F">
            <w:pPr>
              <w:jc w:val="center"/>
              <w:rPr>
                <w:rFonts w:ascii="Arial" w:hAnsi="Arial" w:cs="Arial"/>
                <w:sz w:val="20"/>
                <w:szCs w:val="20"/>
              </w:rPr>
            </w:pPr>
            <w:r>
              <w:rPr>
                <w:rFonts w:ascii="Arial" w:hAnsi="Arial" w:cs="Arial"/>
                <w:sz w:val="20"/>
                <w:szCs w:val="20"/>
              </w:rPr>
              <w:t>3</w:t>
            </w:r>
          </w:p>
        </w:tc>
        <w:tc>
          <w:tcPr>
            <w:tcW w:w="2136" w:type="dxa"/>
          </w:tcPr>
          <w:p w:rsidR="002B2FC6" w:rsidRPr="000A3559" w:rsidRDefault="002B2FC6" w:rsidP="00B27F6F">
            <w:pPr>
              <w:jc w:val="center"/>
              <w:rPr>
                <w:rFonts w:ascii="Arial" w:hAnsi="Arial" w:cs="Arial"/>
                <w:sz w:val="20"/>
                <w:szCs w:val="20"/>
              </w:rPr>
            </w:pPr>
            <w:r>
              <w:rPr>
                <w:rFonts w:ascii="Arial" w:hAnsi="Arial" w:cs="Arial"/>
                <w:sz w:val="20"/>
                <w:szCs w:val="20"/>
              </w:rPr>
              <w:t>3</w:t>
            </w:r>
          </w:p>
        </w:tc>
        <w:tc>
          <w:tcPr>
            <w:tcW w:w="1960" w:type="dxa"/>
          </w:tcPr>
          <w:p w:rsidR="002B2FC6" w:rsidRPr="000A3559" w:rsidRDefault="002B2FC6" w:rsidP="00B27F6F">
            <w:pPr>
              <w:jc w:val="center"/>
              <w:rPr>
                <w:rFonts w:ascii="Arial" w:hAnsi="Arial" w:cs="Arial"/>
                <w:sz w:val="20"/>
                <w:szCs w:val="20"/>
              </w:rPr>
            </w:pPr>
            <w:r>
              <w:rPr>
                <w:rFonts w:ascii="Arial" w:hAnsi="Arial" w:cs="Arial"/>
                <w:sz w:val="20"/>
                <w:szCs w:val="20"/>
              </w:rPr>
              <w:t>1</w:t>
            </w:r>
          </w:p>
        </w:tc>
        <w:tc>
          <w:tcPr>
            <w:tcW w:w="1749" w:type="dxa"/>
          </w:tcPr>
          <w:p w:rsidR="002B2FC6" w:rsidRPr="000A3559" w:rsidRDefault="002B2FC6" w:rsidP="00B27F6F">
            <w:pPr>
              <w:jc w:val="center"/>
              <w:rPr>
                <w:rFonts w:ascii="Arial" w:hAnsi="Arial" w:cs="Arial"/>
                <w:sz w:val="20"/>
                <w:szCs w:val="20"/>
              </w:rPr>
            </w:pPr>
            <w:r>
              <w:rPr>
                <w:rFonts w:ascii="Arial" w:hAnsi="Arial" w:cs="Arial"/>
                <w:sz w:val="20"/>
                <w:szCs w:val="20"/>
              </w:rPr>
              <w:t>6</w:t>
            </w:r>
          </w:p>
        </w:tc>
      </w:tr>
      <w:tr w:rsidR="002B2FC6" w:rsidRPr="000A3559" w:rsidTr="00B27F6F">
        <w:tc>
          <w:tcPr>
            <w:tcW w:w="2164" w:type="dxa"/>
          </w:tcPr>
          <w:p w:rsidR="002B2FC6" w:rsidRPr="000A3559" w:rsidRDefault="002B2FC6" w:rsidP="00B27F6F">
            <w:pPr>
              <w:rPr>
                <w:rFonts w:ascii="Arial" w:hAnsi="Arial" w:cs="Arial"/>
                <w:sz w:val="20"/>
                <w:szCs w:val="20"/>
              </w:rPr>
            </w:pPr>
            <w:r>
              <w:rPr>
                <w:rFonts w:ascii="Arial" w:hAnsi="Arial" w:cs="Arial"/>
                <w:sz w:val="20"/>
                <w:szCs w:val="20"/>
              </w:rPr>
              <w:t>PE 100</w:t>
            </w:r>
          </w:p>
        </w:tc>
        <w:tc>
          <w:tcPr>
            <w:tcW w:w="1728" w:type="dxa"/>
          </w:tcPr>
          <w:p w:rsidR="002B2FC6" w:rsidRPr="000A3559" w:rsidRDefault="002B2FC6" w:rsidP="00B27F6F">
            <w:pPr>
              <w:jc w:val="center"/>
              <w:rPr>
                <w:rFonts w:ascii="Arial" w:hAnsi="Arial" w:cs="Arial"/>
                <w:sz w:val="20"/>
                <w:szCs w:val="20"/>
              </w:rPr>
            </w:pPr>
            <w:r>
              <w:rPr>
                <w:rFonts w:ascii="Arial" w:hAnsi="Arial" w:cs="Arial"/>
                <w:sz w:val="20"/>
                <w:szCs w:val="20"/>
              </w:rPr>
              <w:t>0</w:t>
            </w:r>
          </w:p>
        </w:tc>
        <w:tc>
          <w:tcPr>
            <w:tcW w:w="1918" w:type="dxa"/>
          </w:tcPr>
          <w:p w:rsidR="002B2FC6" w:rsidRPr="000A3559" w:rsidRDefault="002B2FC6" w:rsidP="00B27F6F">
            <w:pPr>
              <w:jc w:val="center"/>
              <w:rPr>
                <w:rFonts w:ascii="Arial" w:hAnsi="Arial" w:cs="Arial"/>
                <w:sz w:val="20"/>
                <w:szCs w:val="20"/>
              </w:rPr>
            </w:pPr>
            <w:r>
              <w:rPr>
                <w:rFonts w:ascii="Arial" w:hAnsi="Arial" w:cs="Arial"/>
                <w:sz w:val="20"/>
                <w:szCs w:val="20"/>
              </w:rPr>
              <w:t>3</w:t>
            </w:r>
          </w:p>
        </w:tc>
        <w:tc>
          <w:tcPr>
            <w:tcW w:w="2493" w:type="dxa"/>
          </w:tcPr>
          <w:p w:rsidR="002B2FC6" w:rsidRPr="000A3559" w:rsidRDefault="002B2FC6" w:rsidP="00B27F6F">
            <w:pPr>
              <w:jc w:val="center"/>
              <w:rPr>
                <w:rFonts w:ascii="Arial" w:hAnsi="Arial" w:cs="Arial"/>
                <w:sz w:val="20"/>
                <w:szCs w:val="20"/>
              </w:rPr>
            </w:pPr>
            <w:r>
              <w:rPr>
                <w:rFonts w:ascii="Arial" w:hAnsi="Arial" w:cs="Arial"/>
                <w:sz w:val="20"/>
                <w:szCs w:val="20"/>
              </w:rPr>
              <w:t>2</w:t>
            </w:r>
          </w:p>
        </w:tc>
        <w:tc>
          <w:tcPr>
            <w:tcW w:w="2136" w:type="dxa"/>
          </w:tcPr>
          <w:p w:rsidR="002B2FC6" w:rsidRPr="000A3559" w:rsidRDefault="002B2FC6" w:rsidP="00B27F6F">
            <w:pPr>
              <w:jc w:val="center"/>
              <w:rPr>
                <w:rFonts w:ascii="Arial" w:hAnsi="Arial" w:cs="Arial"/>
                <w:sz w:val="20"/>
                <w:szCs w:val="20"/>
              </w:rPr>
            </w:pPr>
            <w:r>
              <w:rPr>
                <w:rFonts w:ascii="Arial" w:hAnsi="Arial" w:cs="Arial"/>
                <w:sz w:val="20"/>
                <w:szCs w:val="20"/>
              </w:rPr>
              <w:t>1</w:t>
            </w:r>
          </w:p>
        </w:tc>
        <w:tc>
          <w:tcPr>
            <w:tcW w:w="1960" w:type="dxa"/>
          </w:tcPr>
          <w:p w:rsidR="002B2FC6" w:rsidRPr="000A3559" w:rsidRDefault="002B2FC6" w:rsidP="00B27F6F">
            <w:pPr>
              <w:jc w:val="center"/>
              <w:rPr>
                <w:rFonts w:ascii="Arial" w:hAnsi="Arial" w:cs="Arial"/>
                <w:sz w:val="20"/>
                <w:szCs w:val="20"/>
              </w:rPr>
            </w:pPr>
            <w:r>
              <w:rPr>
                <w:rFonts w:ascii="Arial" w:hAnsi="Arial" w:cs="Arial"/>
                <w:sz w:val="20"/>
                <w:szCs w:val="20"/>
              </w:rPr>
              <w:t>0</w:t>
            </w:r>
          </w:p>
        </w:tc>
        <w:tc>
          <w:tcPr>
            <w:tcW w:w="1749" w:type="dxa"/>
          </w:tcPr>
          <w:p w:rsidR="002B2FC6" w:rsidRPr="000A3559" w:rsidRDefault="002B2FC6" w:rsidP="00B27F6F">
            <w:pPr>
              <w:jc w:val="center"/>
              <w:rPr>
                <w:rFonts w:ascii="Arial" w:hAnsi="Arial" w:cs="Arial"/>
                <w:sz w:val="20"/>
                <w:szCs w:val="20"/>
              </w:rPr>
            </w:pPr>
            <w:r>
              <w:rPr>
                <w:rFonts w:ascii="Arial" w:hAnsi="Arial" w:cs="Arial"/>
                <w:sz w:val="20"/>
                <w:szCs w:val="20"/>
              </w:rPr>
              <w:t>2</w:t>
            </w:r>
          </w:p>
        </w:tc>
      </w:tr>
      <w:tr w:rsidR="002B2FC6" w:rsidRPr="000A3559" w:rsidTr="00B27F6F">
        <w:tc>
          <w:tcPr>
            <w:tcW w:w="2164" w:type="dxa"/>
          </w:tcPr>
          <w:p w:rsidR="002B2FC6" w:rsidRPr="000A3559" w:rsidRDefault="002B2FC6" w:rsidP="00B27F6F">
            <w:pPr>
              <w:rPr>
                <w:rFonts w:ascii="Arial" w:hAnsi="Arial" w:cs="Arial"/>
                <w:sz w:val="20"/>
                <w:szCs w:val="20"/>
              </w:rPr>
            </w:pPr>
            <w:r>
              <w:rPr>
                <w:rFonts w:ascii="Arial" w:hAnsi="Arial" w:cs="Arial"/>
                <w:sz w:val="20"/>
                <w:szCs w:val="20"/>
              </w:rPr>
              <w:t>PE 104</w:t>
            </w:r>
          </w:p>
        </w:tc>
        <w:tc>
          <w:tcPr>
            <w:tcW w:w="1728" w:type="dxa"/>
          </w:tcPr>
          <w:p w:rsidR="002B2FC6" w:rsidRPr="000A3559" w:rsidRDefault="002B2FC6" w:rsidP="00B27F6F">
            <w:pPr>
              <w:jc w:val="center"/>
              <w:rPr>
                <w:rFonts w:ascii="Arial" w:hAnsi="Arial" w:cs="Arial"/>
                <w:sz w:val="20"/>
                <w:szCs w:val="20"/>
              </w:rPr>
            </w:pPr>
            <w:r>
              <w:rPr>
                <w:rFonts w:ascii="Arial" w:hAnsi="Arial" w:cs="Arial"/>
                <w:sz w:val="20"/>
                <w:szCs w:val="20"/>
              </w:rPr>
              <w:t>3</w:t>
            </w:r>
          </w:p>
        </w:tc>
        <w:tc>
          <w:tcPr>
            <w:tcW w:w="1918" w:type="dxa"/>
          </w:tcPr>
          <w:p w:rsidR="002B2FC6" w:rsidRPr="000A3559" w:rsidRDefault="002B2FC6" w:rsidP="00B27F6F">
            <w:pPr>
              <w:jc w:val="center"/>
              <w:rPr>
                <w:rFonts w:ascii="Arial" w:hAnsi="Arial" w:cs="Arial"/>
                <w:sz w:val="20"/>
                <w:szCs w:val="20"/>
              </w:rPr>
            </w:pPr>
            <w:r>
              <w:rPr>
                <w:rFonts w:ascii="Arial" w:hAnsi="Arial" w:cs="Arial"/>
                <w:sz w:val="20"/>
                <w:szCs w:val="20"/>
              </w:rPr>
              <w:t>3</w:t>
            </w:r>
          </w:p>
        </w:tc>
        <w:tc>
          <w:tcPr>
            <w:tcW w:w="2493" w:type="dxa"/>
          </w:tcPr>
          <w:p w:rsidR="002B2FC6" w:rsidRPr="000A3559" w:rsidRDefault="002B2FC6" w:rsidP="00B27F6F">
            <w:pPr>
              <w:jc w:val="center"/>
              <w:rPr>
                <w:rFonts w:ascii="Arial" w:hAnsi="Arial" w:cs="Arial"/>
                <w:sz w:val="20"/>
                <w:szCs w:val="20"/>
              </w:rPr>
            </w:pPr>
            <w:r>
              <w:rPr>
                <w:rFonts w:ascii="Arial" w:hAnsi="Arial" w:cs="Arial"/>
                <w:sz w:val="20"/>
                <w:szCs w:val="20"/>
              </w:rPr>
              <w:t>3</w:t>
            </w:r>
          </w:p>
        </w:tc>
        <w:tc>
          <w:tcPr>
            <w:tcW w:w="2136" w:type="dxa"/>
          </w:tcPr>
          <w:p w:rsidR="002B2FC6" w:rsidRPr="000A3559" w:rsidRDefault="002B2FC6" w:rsidP="00B27F6F">
            <w:pPr>
              <w:jc w:val="center"/>
              <w:rPr>
                <w:rFonts w:ascii="Arial" w:hAnsi="Arial" w:cs="Arial"/>
                <w:sz w:val="20"/>
                <w:szCs w:val="20"/>
              </w:rPr>
            </w:pPr>
            <w:r>
              <w:rPr>
                <w:rFonts w:ascii="Arial" w:hAnsi="Arial" w:cs="Arial"/>
                <w:sz w:val="20"/>
                <w:szCs w:val="20"/>
              </w:rPr>
              <w:t>3</w:t>
            </w:r>
          </w:p>
        </w:tc>
        <w:tc>
          <w:tcPr>
            <w:tcW w:w="1960" w:type="dxa"/>
          </w:tcPr>
          <w:p w:rsidR="002B2FC6" w:rsidRPr="000A3559" w:rsidRDefault="002B2FC6" w:rsidP="00B27F6F">
            <w:pPr>
              <w:jc w:val="center"/>
              <w:rPr>
                <w:rFonts w:ascii="Arial" w:hAnsi="Arial" w:cs="Arial"/>
                <w:sz w:val="20"/>
                <w:szCs w:val="20"/>
              </w:rPr>
            </w:pPr>
            <w:r>
              <w:rPr>
                <w:rFonts w:ascii="Arial" w:hAnsi="Arial" w:cs="Arial"/>
                <w:sz w:val="20"/>
                <w:szCs w:val="20"/>
              </w:rPr>
              <w:t>1</w:t>
            </w:r>
          </w:p>
        </w:tc>
        <w:tc>
          <w:tcPr>
            <w:tcW w:w="1749" w:type="dxa"/>
          </w:tcPr>
          <w:p w:rsidR="002B2FC6" w:rsidRPr="000A3559" w:rsidRDefault="002B2FC6" w:rsidP="00B27F6F">
            <w:pPr>
              <w:jc w:val="center"/>
              <w:rPr>
                <w:rFonts w:ascii="Arial" w:hAnsi="Arial" w:cs="Arial"/>
                <w:sz w:val="20"/>
                <w:szCs w:val="20"/>
              </w:rPr>
            </w:pPr>
            <w:r>
              <w:rPr>
                <w:rFonts w:ascii="Arial" w:hAnsi="Arial" w:cs="Arial"/>
                <w:sz w:val="20"/>
                <w:szCs w:val="20"/>
              </w:rPr>
              <w:t>2</w:t>
            </w:r>
          </w:p>
        </w:tc>
      </w:tr>
    </w:tbl>
    <w:p w:rsidR="007F7CE0" w:rsidRPr="00FE7830" w:rsidRDefault="007F7CE0" w:rsidP="007F7CE0">
      <w:pPr>
        <w:spacing w:after="0" w:line="240" w:lineRule="auto"/>
        <w:rPr>
          <w:rFonts w:ascii="Arial Narrow" w:hAnsi="Arial Narrow" w:cs="Arial"/>
          <w:b/>
          <w:sz w:val="24"/>
          <w:szCs w:val="24"/>
        </w:rPr>
      </w:pPr>
      <w:r w:rsidRPr="00FE7830">
        <w:rPr>
          <w:rFonts w:ascii="Arial Narrow" w:hAnsi="Arial Narrow" w:cs="Arial"/>
          <w:b/>
          <w:sz w:val="24"/>
          <w:szCs w:val="24"/>
        </w:rPr>
        <w:t>**FIVE POINT KEY:  Using this key, to receive a 3 or 4 the ISLO needs to be measured through the outcome and assessment.</w:t>
      </w:r>
    </w:p>
    <w:p w:rsidR="007F7CE0" w:rsidRPr="00FE7830" w:rsidRDefault="007F7CE0" w:rsidP="007F7CE0">
      <w:pPr>
        <w:spacing w:after="0" w:line="240" w:lineRule="auto"/>
        <w:ind w:left="720"/>
        <w:rPr>
          <w:rFonts w:ascii="Arial Narrow" w:hAnsi="Arial Narrow" w:cs="Arial"/>
          <w:b/>
          <w:sz w:val="24"/>
          <w:szCs w:val="24"/>
        </w:rPr>
      </w:pPr>
      <w:r w:rsidRPr="00FE7830">
        <w:rPr>
          <w:rFonts w:ascii="Arial Narrow" w:hAnsi="Arial Narrow" w:cs="Arial"/>
          <w:b/>
          <w:sz w:val="24"/>
          <w:szCs w:val="24"/>
        </w:rPr>
        <w:t>4=</w:t>
      </w:r>
      <w:r>
        <w:rPr>
          <w:rFonts w:ascii="Arial Narrow" w:hAnsi="Arial Narrow" w:cs="Arial"/>
          <w:b/>
          <w:sz w:val="24"/>
          <w:szCs w:val="24"/>
        </w:rPr>
        <w:t xml:space="preserve"> </w:t>
      </w:r>
      <w:r w:rsidRPr="00FE7830">
        <w:rPr>
          <w:rFonts w:ascii="Arial Narrow" w:hAnsi="Arial Narrow" w:cs="Arial"/>
          <w:sz w:val="24"/>
          <w:szCs w:val="24"/>
        </w:rPr>
        <w:t>This is a STRONG focus of the course.  Students are tested on it or must otherwise demonstrate their competence in this area.</w:t>
      </w:r>
    </w:p>
    <w:p w:rsidR="007F7CE0" w:rsidRPr="00FE7830" w:rsidRDefault="007F7CE0" w:rsidP="007F7CE0">
      <w:pPr>
        <w:spacing w:after="0" w:line="240" w:lineRule="auto"/>
        <w:ind w:left="720"/>
        <w:rPr>
          <w:rFonts w:ascii="Arial Narrow" w:hAnsi="Arial Narrow" w:cs="Arial"/>
          <w:sz w:val="24"/>
          <w:szCs w:val="24"/>
        </w:rPr>
      </w:pPr>
      <w:r w:rsidRPr="00FE7830">
        <w:rPr>
          <w:rFonts w:ascii="Arial Narrow" w:hAnsi="Arial Narrow" w:cs="Arial"/>
          <w:b/>
          <w:sz w:val="24"/>
          <w:szCs w:val="24"/>
        </w:rPr>
        <w:t>3=</w:t>
      </w:r>
      <w:r>
        <w:rPr>
          <w:rFonts w:ascii="Arial Narrow" w:hAnsi="Arial Narrow" w:cs="Arial"/>
          <w:b/>
          <w:sz w:val="24"/>
          <w:szCs w:val="24"/>
        </w:rPr>
        <w:t xml:space="preserve"> </w:t>
      </w:r>
      <w:r w:rsidRPr="00FE7830">
        <w:rPr>
          <w:rFonts w:ascii="Arial Narrow" w:hAnsi="Arial Narrow" w:cs="Arial"/>
          <w:sz w:val="24"/>
          <w:szCs w:val="24"/>
        </w:rPr>
        <w:t>This is a focus of the course that will be assessed.</w:t>
      </w:r>
    </w:p>
    <w:p w:rsidR="007F7CE0" w:rsidRPr="00FE7830" w:rsidRDefault="007F7CE0" w:rsidP="007F7CE0">
      <w:pPr>
        <w:spacing w:after="0" w:line="240" w:lineRule="auto"/>
        <w:ind w:left="720"/>
        <w:rPr>
          <w:rFonts w:ascii="Arial Narrow" w:hAnsi="Arial Narrow" w:cs="Arial"/>
          <w:sz w:val="24"/>
          <w:szCs w:val="24"/>
        </w:rPr>
      </w:pPr>
      <w:r w:rsidRPr="00FE7830">
        <w:rPr>
          <w:rFonts w:ascii="Arial Narrow" w:hAnsi="Arial Narrow" w:cs="Arial"/>
          <w:b/>
          <w:sz w:val="24"/>
          <w:szCs w:val="24"/>
        </w:rPr>
        <w:t xml:space="preserve">2= </w:t>
      </w:r>
      <w:r w:rsidRPr="00FE7830">
        <w:rPr>
          <w:rFonts w:ascii="Arial Narrow" w:hAnsi="Arial Narrow" w:cs="Arial"/>
          <w:sz w:val="24"/>
          <w:szCs w:val="24"/>
        </w:rPr>
        <w:t>This is a focus of the course, but is NOT assessed.</w:t>
      </w:r>
    </w:p>
    <w:p w:rsidR="007F7CE0" w:rsidRPr="00FE7830" w:rsidRDefault="007F7CE0" w:rsidP="007F7CE0">
      <w:pPr>
        <w:spacing w:after="0" w:line="240" w:lineRule="auto"/>
        <w:ind w:left="720"/>
        <w:rPr>
          <w:rFonts w:ascii="Arial Narrow" w:hAnsi="Arial Narrow" w:cs="Arial"/>
          <w:b/>
          <w:sz w:val="24"/>
          <w:szCs w:val="24"/>
        </w:rPr>
      </w:pPr>
      <w:r w:rsidRPr="00FE7830">
        <w:rPr>
          <w:rFonts w:ascii="Arial Narrow" w:hAnsi="Arial Narrow" w:cs="Arial"/>
          <w:b/>
          <w:sz w:val="24"/>
          <w:szCs w:val="24"/>
        </w:rPr>
        <w:t>1=</w:t>
      </w:r>
      <w:r>
        <w:rPr>
          <w:rFonts w:ascii="Arial Narrow" w:hAnsi="Arial Narrow" w:cs="Arial"/>
          <w:b/>
          <w:sz w:val="24"/>
          <w:szCs w:val="24"/>
        </w:rPr>
        <w:t xml:space="preserve"> </w:t>
      </w:r>
      <w:r w:rsidRPr="00FE7830">
        <w:rPr>
          <w:rFonts w:ascii="Arial Narrow" w:hAnsi="Arial Narrow" w:cs="Arial"/>
          <w:sz w:val="24"/>
          <w:szCs w:val="24"/>
        </w:rPr>
        <w:t>This</w:t>
      </w:r>
      <w:r w:rsidRPr="00FE7830">
        <w:rPr>
          <w:rFonts w:ascii="Arial Narrow" w:hAnsi="Arial Narrow" w:cs="Arial"/>
          <w:b/>
          <w:sz w:val="24"/>
          <w:szCs w:val="24"/>
        </w:rPr>
        <w:t xml:space="preserve"> </w:t>
      </w:r>
      <w:r w:rsidRPr="00FE7830">
        <w:rPr>
          <w:rFonts w:ascii="Arial Narrow" w:hAnsi="Arial Narrow" w:cs="Arial"/>
          <w:sz w:val="24"/>
          <w:szCs w:val="24"/>
        </w:rPr>
        <w:t>is briefly introduced in the course, but not assessed.</w:t>
      </w:r>
    </w:p>
    <w:p w:rsidR="007F7CE0" w:rsidRPr="00FE7830" w:rsidRDefault="007F7CE0" w:rsidP="007F7CE0">
      <w:pPr>
        <w:spacing w:after="0" w:line="240" w:lineRule="auto"/>
        <w:ind w:left="720"/>
        <w:rPr>
          <w:rFonts w:ascii="Arial Narrow" w:hAnsi="Arial Narrow" w:cs="Arial"/>
          <w:sz w:val="24"/>
          <w:szCs w:val="24"/>
        </w:rPr>
      </w:pPr>
      <w:r w:rsidRPr="00FE7830">
        <w:rPr>
          <w:rFonts w:ascii="Arial Narrow" w:hAnsi="Arial Narrow" w:cs="Arial"/>
          <w:b/>
          <w:sz w:val="24"/>
          <w:szCs w:val="24"/>
        </w:rPr>
        <w:t>0=</w:t>
      </w:r>
      <w:r>
        <w:rPr>
          <w:rFonts w:ascii="Arial Narrow" w:hAnsi="Arial Narrow" w:cs="Arial"/>
          <w:b/>
          <w:sz w:val="24"/>
          <w:szCs w:val="24"/>
        </w:rPr>
        <w:t xml:space="preserve"> </w:t>
      </w:r>
      <w:r w:rsidRPr="00FE7830">
        <w:rPr>
          <w:rFonts w:ascii="Arial Narrow" w:hAnsi="Arial Narrow" w:cs="Arial"/>
          <w:sz w:val="24"/>
          <w:szCs w:val="24"/>
        </w:rPr>
        <w:t>This is not an area touched on in the course.</w:t>
      </w:r>
    </w:p>
    <w:p w:rsidR="007F7CE0" w:rsidRDefault="007F7CE0" w:rsidP="007F7CE0">
      <w:pPr>
        <w:spacing w:after="0" w:line="240" w:lineRule="auto"/>
        <w:rPr>
          <w:rFonts w:ascii="Arial Narrow" w:hAnsi="Arial Narrow" w:cs="Arial"/>
          <w:szCs w:val="24"/>
        </w:rPr>
      </w:pPr>
    </w:p>
    <w:p w:rsidR="00185689" w:rsidRDefault="00185689" w:rsidP="007F7CE0">
      <w:pPr>
        <w:spacing w:after="0" w:line="240" w:lineRule="auto"/>
        <w:rPr>
          <w:rFonts w:ascii="Arial Narrow" w:hAnsi="Arial Narrow" w:cs="Arial"/>
          <w:szCs w:val="24"/>
        </w:rPr>
      </w:pPr>
    </w:p>
    <w:sectPr w:rsidR="00185689" w:rsidSect="00F14657">
      <w:headerReference w:type="default" r:id="rId9"/>
      <w:footerReference w:type="default" r:id="rId10"/>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6F1" w:rsidRDefault="008136F1" w:rsidP="00F14657">
      <w:pPr>
        <w:spacing w:after="0" w:line="240" w:lineRule="auto"/>
      </w:pPr>
      <w:r>
        <w:separator/>
      </w:r>
    </w:p>
  </w:endnote>
  <w:endnote w:type="continuationSeparator" w:id="0">
    <w:p w:rsidR="008136F1" w:rsidRDefault="008136F1" w:rsidP="00F1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C1A" w:rsidRDefault="008136F1">
    <w:pPr>
      <w:pStyle w:val="Footer"/>
      <w:jc w:val="right"/>
    </w:pPr>
    <w:r>
      <w:fldChar w:fldCharType="begin"/>
    </w:r>
    <w:r>
      <w:instrText xml:space="preserve"> PAGE   \* MERGEFORMAT </w:instrText>
    </w:r>
    <w:r>
      <w:fldChar w:fldCharType="separate"/>
    </w:r>
    <w:r w:rsidR="001E0746">
      <w:rPr>
        <w:noProof/>
      </w:rPr>
      <w:t>1</w:t>
    </w:r>
    <w:r>
      <w:rPr>
        <w:noProof/>
      </w:rPr>
      <w:fldChar w:fldCharType="end"/>
    </w:r>
  </w:p>
  <w:p w:rsidR="003C3C1A" w:rsidRDefault="003C3C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6F1" w:rsidRDefault="008136F1" w:rsidP="00F14657">
      <w:pPr>
        <w:spacing w:after="0" w:line="240" w:lineRule="auto"/>
      </w:pPr>
      <w:r>
        <w:separator/>
      </w:r>
    </w:p>
  </w:footnote>
  <w:footnote w:type="continuationSeparator" w:id="0">
    <w:p w:rsidR="008136F1" w:rsidRDefault="008136F1" w:rsidP="00F146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C1A" w:rsidRDefault="003C3C1A">
    <w:pPr>
      <w:pStyle w:val="Header"/>
    </w:pPr>
    <w:r>
      <w:t>Paramedic Program Learning Outcomes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2311D"/>
    <w:multiLevelType w:val="multilevel"/>
    <w:tmpl w:val="B5505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8B18E9"/>
    <w:multiLevelType w:val="hybridMultilevel"/>
    <w:tmpl w:val="BF6C4B3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AFB628D"/>
    <w:multiLevelType w:val="multilevel"/>
    <w:tmpl w:val="1F2C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3473D1"/>
    <w:multiLevelType w:val="hybridMultilevel"/>
    <w:tmpl w:val="F60A83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8A4A5B"/>
    <w:multiLevelType w:val="multilevel"/>
    <w:tmpl w:val="7408D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B01C60"/>
    <w:multiLevelType w:val="hybridMultilevel"/>
    <w:tmpl w:val="674C6F74"/>
    <w:lvl w:ilvl="0" w:tplc="1018A9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3E7743"/>
    <w:multiLevelType w:val="hybridMultilevel"/>
    <w:tmpl w:val="21087A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4B4035C"/>
    <w:multiLevelType w:val="multilevel"/>
    <w:tmpl w:val="3C0E4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070E31"/>
    <w:multiLevelType w:val="hybridMultilevel"/>
    <w:tmpl w:val="BF6C4B3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3834603A"/>
    <w:multiLevelType w:val="multilevel"/>
    <w:tmpl w:val="CA583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8B6E62"/>
    <w:multiLevelType w:val="hybridMultilevel"/>
    <w:tmpl w:val="BF6C4B3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390109A5"/>
    <w:multiLevelType w:val="hybridMultilevel"/>
    <w:tmpl w:val="6568D7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9792688"/>
    <w:multiLevelType w:val="multilevel"/>
    <w:tmpl w:val="BE427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C5575B"/>
    <w:multiLevelType w:val="multilevel"/>
    <w:tmpl w:val="10C49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3575B7"/>
    <w:multiLevelType w:val="hybridMultilevel"/>
    <w:tmpl w:val="713CA6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83D17BF"/>
    <w:multiLevelType w:val="multilevel"/>
    <w:tmpl w:val="57860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2A6170"/>
    <w:multiLevelType w:val="multilevel"/>
    <w:tmpl w:val="1F2C55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57A93913"/>
    <w:multiLevelType w:val="hybridMultilevel"/>
    <w:tmpl w:val="8C9EF7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8BA3254"/>
    <w:multiLevelType w:val="hybridMultilevel"/>
    <w:tmpl w:val="04DA9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4151DE"/>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C782433"/>
    <w:multiLevelType w:val="multilevel"/>
    <w:tmpl w:val="E1C02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04333CE"/>
    <w:multiLevelType w:val="multilevel"/>
    <w:tmpl w:val="59E62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066671F"/>
    <w:multiLevelType w:val="hybridMultilevel"/>
    <w:tmpl w:val="BDE20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27C7C31"/>
    <w:multiLevelType w:val="multilevel"/>
    <w:tmpl w:val="4BCC4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A6D2E97"/>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C8E5FE6"/>
    <w:multiLevelType w:val="multilevel"/>
    <w:tmpl w:val="9800B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4BE7923"/>
    <w:multiLevelType w:val="hybridMultilevel"/>
    <w:tmpl w:val="8116B5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4F77AB3"/>
    <w:multiLevelType w:val="hybridMultilevel"/>
    <w:tmpl w:val="1018CE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6417DD4"/>
    <w:multiLevelType w:val="multilevel"/>
    <w:tmpl w:val="FF2A8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B914473"/>
    <w:multiLevelType w:val="multilevel"/>
    <w:tmpl w:val="772AE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10"/>
  </w:num>
  <w:num w:numId="4">
    <w:abstractNumId w:val="19"/>
  </w:num>
  <w:num w:numId="5">
    <w:abstractNumId w:val="24"/>
  </w:num>
  <w:num w:numId="6">
    <w:abstractNumId w:val="2"/>
  </w:num>
  <w:num w:numId="7">
    <w:abstractNumId w:val="28"/>
  </w:num>
  <w:num w:numId="8">
    <w:abstractNumId w:val="27"/>
  </w:num>
  <w:num w:numId="9">
    <w:abstractNumId w:val="20"/>
  </w:num>
  <w:num w:numId="10">
    <w:abstractNumId w:val="13"/>
  </w:num>
  <w:num w:numId="11">
    <w:abstractNumId w:val="7"/>
  </w:num>
  <w:num w:numId="12">
    <w:abstractNumId w:val="0"/>
  </w:num>
  <w:num w:numId="13">
    <w:abstractNumId w:val="29"/>
  </w:num>
  <w:num w:numId="14">
    <w:abstractNumId w:val="16"/>
  </w:num>
  <w:num w:numId="15">
    <w:abstractNumId w:val="17"/>
  </w:num>
  <w:num w:numId="16">
    <w:abstractNumId w:val="18"/>
  </w:num>
  <w:num w:numId="17">
    <w:abstractNumId w:val="3"/>
  </w:num>
  <w:num w:numId="18">
    <w:abstractNumId w:val="6"/>
  </w:num>
  <w:num w:numId="19">
    <w:abstractNumId w:val="14"/>
  </w:num>
  <w:num w:numId="20">
    <w:abstractNumId w:val="11"/>
  </w:num>
  <w:num w:numId="21">
    <w:abstractNumId w:val="26"/>
  </w:num>
  <w:num w:numId="22">
    <w:abstractNumId w:val="9"/>
  </w:num>
  <w:num w:numId="23">
    <w:abstractNumId w:val="4"/>
  </w:num>
  <w:num w:numId="24">
    <w:abstractNumId w:val="23"/>
  </w:num>
  <w:num w:numId="25">
    <w:abstractNumId w:val="25"/>
  </w:num>
  <w:num w:numId="26">
    <w:abstractNumId w:val="15"/>
  </w:num>
  <w:num w:numId="27">
    <w:abstractNumId w:val="21"/>
  </w:num>
  <w:num w:numId="28">
    <w:abstractNumId w:val="12"/>
  </w:num>
  <w:num w:numId="29">
    <w:abstractNumId w:val="22"/>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EC"/>
    <w:rsid w:val="00007DC6"/>
    <w:rsid w:val="00055028"/>
    <w:rsid w:val="00096DB4"/>
    <w:rsid w:val="000A3559"/>
    <w:rsid w:val="000C6CBA"/>
    <w:rsid w:val="000E339D"/>
    <w:rsid w:val="00112DAA"/>
    <w:rsid w:val="001271BD"/>
    <w:rsid w:val="00157568"/>
    <w:rsid w:val="00185689"/>
    <w:rsid w:val="001B46F6"/>
    <w:rsid w:val="001E0746"/>
    <w:rsid w:val="00203FC1"/>
    <w:rsid w:val="00231AC5"/>
    <w:rsid w:val="002810A1"/>
    <w:rsid w:val="002B2FC6"/>
    <w:rsid w:val="00323EBB"/>
    <w:rsid w:val="003269EE"/>
    <w:rsid w:val="0037184B"/>
    <w:rsid w:val="00385100"/>
    <w:rsid w:val="003C3C1A"/>
    <w:rsid w:val="003D5108"/>
    <w:rsid w:val="003D5888"/>
    <w:rsid w:val="003E59BE"/>
    <w:rsid w:val="003F5825"/>
    <w:rsid w:val="00420E1C"/>
    <w:rsid w:val="00443C75"/>
    <w:rsid w:val="004E1589"/>
    <w:rsid w:val="004F72DC"/>
    <w:rsid w:val="00533860"/>
    <w:rsid w:val="00535B67"/>
    <w:rsid w:val="005811AD"/>
    <w:rsid w:val="005F2665"/>
    <w:rsid w:val="00604882"/>
    <w:rsid w:val="00690574"/>
    <w:rsid w:val="006F17F5"/>
    <w:rsid w:val="006F3694"/>
    <w:rsid w:val="00745317"/>
    <w:rsid w:val="007D70F5"/>
    <w:rsid w:val="007F7CE0"/>
    <w:rsid w:val="008136F1"/>
    <w:rsid w:val="00831616"/>
    <w:rsid w:val="0087405D"/>
    <w:rsid w:val="008B3D52"/>
    <w:rsid w:val="008E1341"/>
    <w:rsid w:val="00957CA9"/>
    <w:rsid w:val="00977B53"/>
    <w:rsid w:val="009A6AC6"/>
    <w:rsid w:val="009C5BA0"/>
    <w:rsid w:val="00A30C80"/>
    <w:rsid w:val="00A76101"/>
    <w:rsid w:val="00AE20B5"/>
    <w:rsid w:val="00AF30E0"/>
    <w:rsid w:val="00B044BA"/>
    <w:rsid w:val="00B277EC"/>
    <w:rsid w:val="00BB7F68"/>
    <w:rsid w:val="00BF75D4"/>
    <w:rsid w:val="00C10718"/>
    <w:rsid w:val="00C309F0"/>
    <w:rsid w:val="00CA0601"/>
    <w:rsid w:val="00CC0693"/>
    <w:rsid w:val="00CC6BB7"/>
    <w:rsid w:val="00CE2599"/>
    <w:rsid w:val="00CE378E"/>
    <w:rsid w:val="00D33F5A"/>
    <w:rsid w:val="00D661AA"/>
    <w:rsid w:val="00DC39B9"/>
    <w:rsid w:val="00DC3EB3"/>
    <w:rsid w:val="00DC642F"/>
    <w:rsid w:val="00E660E2"/>
    <w:rsid w:val="00E72847"/>
    <w:rsid w:val="00E735C8"/>
    <w:rsid w:val="00E945BE"/>
    <w:rsid w:val="00EA24DD"/>
    <w:rsid w:val="00F14657"/>
    <w:rsid w:val="00F1734A"/>
    <w:rsid w:val="00F33DB4"/>
    <w:rsid w:val="00F41FCC"/>
    <w:rsid w:val="00F67C14"/>
    <w:rsid w:val="00FC1EA8"/>
    <w:rsid w:val="00FD6F29"/>
    <w:rsid w:val="00FE6AD5"/>
    <w:rsid w:val="00FF4028"/>
    <w:rsid w:val="00FF7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E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4657"/>
    <w:rPr>
      <w:rFonts w:cs="Times New Roman"/>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imes New Roman"/>
    </w:rPr>
  </w:style>
  <w:style w:type="paragraph" w:styleId="BalloonText">
    <w:name w:val="Balloon Text"/>
    <w:basedOn w:val="Normal"/>
    <w:link w:val="BalloonTextChar"/>
    <w:uiPriority w:val="99"/>
    <w:semiHidden/>
    <w:unhideWhenUsed/>
    <w:rsid w:val="00385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1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E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4657"/>
    <w:rPr>
      <w:rFonts w:cs="Times New Roman"/>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imes New Roman"/>
    </w:rPr>
  </w:style>
  <w:style w:type="paragraph" w:styleId="BalloonText">
    <w:name w:val="Balloon Text"/>
    <w:basedOn w:val="Normal"/>
    <w:link w:val="BalloonTextChar"/>
    <w:uiPriority w:val="99"/>
    <w:semiHidden/>
    <w:unhideWhenUsed/>
    <w:rsid w:val="00385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1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D6A70-6BB8-4C93-9BA2-6F162B7FF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Toni Pfister</cp:lastModifiedBy>
  <cp:revision>2</cp:revision>
  <cp:lastPrinted>2012-01-04T23:04:00Z</cp:lastPrinted>
  <dcterms:created xsi:type="dcterms:W3CDTF">2012-02-02T22:11:00Z</dcterms:created>
  <dcterms:modified xsi:type="dcterms:W3CDTF">2012-02-02T22:11:00Z</dcterms:modified>
</cp:coreProperties>
</file>