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3CE2" w:rsidRDefault="00EC6EA8">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-572135</wp:posOffset>
                </wp:positionV>
                <wp:extent cx="5806440" cy="1092200"/>
                <wp:effectExtent l="0" t="0" r="228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6440" cy="1092200"/>
                        </a:xfrm>
                        <a:prstGeom prst="rect">
                          <a:avLst/>
                        </a:prstGeom>
                        <a:solidFill>
                          <a:schemeClr val="tx1">
                            <a:lumMod val="95000"/>
                            <a:lumOff val="5000"/>
                          </a:schemeClr>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sidRPr="008C3CE2">
                              <w:rPr>
                                <w:rFonts w:ascii="Arial" w:hAnsi="Arial" w:cs="Arial"/>
                                <w:b/>
                                <w:color w:val="A6A6A6" w:themeColor="background1" w:themeShade="A6"/>
                                <w:sz w:val="28"/>
                              </w:rPr>
                              <w:t>IMPERIAL VALLEY COLLEGE</w:t>
                            </w:r>
                          </w:p>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Pr>
                                <w:rFonts w:ascii="Arial" w:hAnsi="Arial" w:cs="Arial"/>
                                <w:b/>
                                <w:color w:val="A6A6A6" w:themeColor="background1" w:themeShade="A6"/>
                                <w:sz w:val="28"/>
                              </w:rPr>
                              <w:t>ADMINISTRATION OF JUSTICE 100</w:t>
                            </w:r>
                          </w:p>
                          <w:p w:rsidR="008C3CE2" w:rsidRDefault="008C3CE2" w:rsidP="008C3CE2">
                            <w:pPr>
                              <w:shd w:val="clear" w:color="auto" w:fill="000000" w:themeFill="text1"/>
                              <w:spacing w:after="0"/>
                              <w:jc w:val="center"/>
                              <w:rPr>
                                <w:rFonts w:ascii="Arial" w:hAnsi="Arial" w:cs="Arial"/>
                                <w:b/>
                                <w:color w:val="A6A6A6" w:themeColor="background1" w:themeShade="A6"/>
                                <w:sz w:val="28"/>
                              </w:rPr>
                            </w:pPr>
                            <w:r>
                              <w:rPr>
                                <w:rFonts w:ascii="Arial" w:hAnsi="Arial" w:cs="Arial"/>
                                <w:b/>
                                <w:color w:val="A6A6A6" w:themeColor="background1" w:themeShade="A6"/>
                                <w:sz w:val="28"/>
                              </w:rPr>
                              <w:t>INTRODUCTION TO THE ADMINISTRATION OF JUSTICE</w:t>
                            </w:r>
                          </w:p>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sidRPr="008C3CE2">
                              <w:rPr>
                                <w:rFonts w:ascii="Arial" w:hAnsi="Arial" w:cs="Arial"/>
                                <w:b/>
                                <w:color w:val="A6A6A6" w:themeColor="background1" w:themeShade="A6"/>
                                <w:sz w:val="28"/>
                              </w:rPr>
                              <w:t>COURSE SYL</w:t>
                            </w:r>
                            <w:r w:rsidR="0020664D">
                              <w:rPr>
                                <w:rFonts w:ascii="Arial" w:hAnsi="Arial" w:cs="Arial"/>
                                <w:b/>
                                <w:color w:val="A6A6A6" w:themeColor="background1" w:themeShade="A6"/>
                                <w:sz w:val="28"/>
                              </w:rPr>
                              <w:t>L</w:t>
                            </w:r>
                            <w:r w:rsidRPr="008C3CE2">
                              <w:rPr>
                                <w:rFonts w:ascii="Arial" w:hAnsi="Arial" w:cs="Arial"/>
                                <w:b/>
                                <w:color w:val="A6A6A6" w:themeColor="background1" w:themeShade="A6"/>
                                <w:sz w:val="28"/>
                              </w:rPr>
                              <w:t>ABUS</w:t>
                            </w:r>
                          </w:p>
                          <w:p w:rsidR="008C3CE2" w:rsidRDefault="008C3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3pt;margin-top:-45.05pt;width:457.2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" fillcolor="#0d0d0d [3069]" strokeweight=".25pt">
                <v:path arrowok="t"/>
                <v:textbox>
                  <w:txbxContent>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sidRPr="008C3CE2">
                        <w:rPr>
                          <w:rFonts w:ascii="Arial" w:hAnsi="Arial" w:cs="Arial"/>
                          <w:b/>
                          <w:color w:val="A6A6A6" w:themeColor="background1" w:themeShade="A6"/>
                          <w:sz w:val="28"/>
                        </w:rPr>
                        <w:t>IMPERIAL VALLEY COLLEGE</w:t>
                      </w:r>
                    </w:p>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Pr>
                          <w:rFonts w:ascii="Arial" w:hAnsi="Arial" w:cs="Arial"/>
                          <w:b/>
                          <w:color w:val="A6A6A6" w:themeColor="background1" w:themeShade="A6"/>
                          <w:sz w:val="28"/>
                        </w:rPr>
                        <w:t>ADMINISTRATION OF JUSTICE 100</w:t>
                      </w:r>
                    </w:p>
                    <w:p w:rsidR="008C3CE2" w:rsidRDefault="008C3CE2" w:rsidP="008C3CE2">
                      <w:pPr>
                        <w:shd w:val="clear" w:color="auto" w:fill="000000" w:themeFill="text1"/>
                        <w:spacing w:after="0"/>
                        <w:jc w:val="center"/>
                        <w:rPr>
                          <w:rFonts w:ascii="Arial" w:hAnsi="Arial" w:cs="Arial"/>
                          <w:b/>
                          <w:color w:val="A6A6A6" w:themeColor="background1" w:themeShade="A6"/>
                          <w:sz w:val="28"/>
                        </w:rPr>
                      </w:pPr>
                      <w:r>
                        <w:rPr>
                          <w:rFonts w:ascii="Arial" w:hAnsi="Arial" w:cs="Arial"/>
                          <w:b/>
                          <w:color w:val="A6A6A6" w:themeColor="background1" w:themeShade="A6"/>
                          <w:sz w:val="28"/>
                        </w:rPr>
                        <w:t>INTRODUCTION TO THE ADMINISTRATION OF JUSTICE</w:t>
                      </w:r>
                    </w:p>
                    <w:p w:rsidR="008C3CE2" w:rsidRPr="008C3CE2" w:rsidRDefault="008C3CE2" w:rsidP="008C3CE2">
                      <w:pPr>
                        <w:shd w:val="clear" w:color="auto" w:fill="000000" w:themeFill="text1"/>
                        <w:spacing w:after="0"/>
                        <w:jc w:val="center"/>
                        <w:rPr>
                          <w:rFonts w:ascii="Arial" w:hAnsi="Arial" w:cs="Arial"/>
                          <w:b/>
                          <w:color w:val="A6A6A6" w:themeColor="background1" w:themeShade="A6"/>
                          <w:sz w:val="28"/>
                        </w:rPr>
                      </w:pPr>
                      <w:r w:rsidRPr="008C3CE2">
                        <w:rPr>
                          <w:rFonts w:ascii="Arial" w:hAnsi="Arial" w:cs="Arial"/>
                          <w:b/>
                          <w:color w:val="A6A6A6" w:themeColor="background1" w:themeShade="A6"/>
                          <w:sz w:val="28"/>
                        </w:rPr>
                        <w:t>COURSE SYL</w:t>
                      </w:r>
                      <w:r w:rsidR="0020664D">
                        <w:rPr>
                          <w:rFonts w:ascii="Arial" w:hAnsi="Arial" w:cs="Arial"/>
                          <w:b/>
                          <w:color w:val="A6A6A6" w:themeColor="background1" w:themeShade="A6"/>
                          <w:sz w:val="28"/>
                        </w:rPr>
                        <w:t>L</w:t>
                      </w:r>
                      <w:r w:rsidRPr="008C3CE2">
                        <w:rPr>
                          <w:rFonts w:ascii="Arial" w:hAnsi="Arial" w:cs="Arial"/>
                          <w:b/>
                          <w:color w:val="A6A6A6" w:themeColor="background1" w:themeShade="A6"/>
                          <w:sz w:val="28"/>
                        </w:rPr>
                        <w:t>ABUS</w:t>
                      </w:r>
                    </w:p>
                    <w:p w:rsidR="008C3CE2" w:rsidRDefault="008C3CE2"/>
                  </w:txbxContent>
                </v:textbox>
              </v:shape>
            </w:pict>
          </mc:Fallback>
        </mc:AlternateContent>
      </w:r>
    </w:p>
    <w:p w:rsidR="008C3CE2" w:rsidRDefault="008C3CE2"/>
    <w:tbl>
      <w:tblPr>
        <w:tblpPr w:leftFromText="180" w:rightFromText="180" w:bottomFromText="200" w:vertAnchor="text" w:tblpY="69"/>
        <w:tblW w:w="10188" w:type="dxa"/>
        <w:tblLook w:val="00A0" w:firstRow="1" w:lastRow="0" w:firstColumn="1" w:lastColumn="0" w:noHBand="0" w:noVBand="0"/>
      </w:tblPr>
      <w:tblGrid>
        <w:gridCol w:w="5148"/>
        <w:gridCol w:w="5040"/>
      </w:tblGrid>
      <w:tr w:rsidR="008C3CE2" w:rsidTr="00E52AF7">
        <w:tc>
          <w:tcPr>
            <w:tcW w:w="5148" w:type="dxa"/>
          </w:tcPr>
          <w:p w:rsidR="008C3CE2" w:rsidRDefault="008C3CE2">
            <w:pPr>
              <w:spacing w:after="0" w:line="240" w:lineRule="auto"/>
              <w:rPr>
                <w:rFonts w:ascii="Arial" w:hAnsi="Arial" w:cs="Arial"/>
                <w:sz w:val="24"/>
                <w:szCs w:val="24"/>
              </w:rPr>
            </w:pPr>
            <w:r>
              <w:rPr>
                <w:rFonts w:ascii="Arial" w:hAnsi="Arial" w:cs="Arial"/>
                <w:b/>
                <w:bCs/>
                <w:sz w:val="24"/>
                <w:szCs w:val="24"/>
              </w:rPr>
              <w:t>Course:</w:t>
            </w:r>
            <w:r w:rsidR="00A364D4">
              <w:rPr>
                <w:rFonts w:ascii="Arial" w:hAnsi="Arial" w:cs="Arial"/>
                <w:sz w:val="24"/>
                <w:szCs w:val="24"/>
              </w:rPr>
              <w:t xml:space="preserve">   AJ 100</w:t>
            </w:r>
            <w:r>
              <w:rPr>
                <w:rFonts w:ascii="Arial" w:hAnsi="Arial" w:cs="Arial"/>
                <w:sz w:val="24"/>
                <w:szCs w:val="24"/>
              </w:rPr>
              <w:t xml:space="preserve"> </w:t>
            </w:r>
            <w:r w:rsidR="0017147D">
              <w:rPr>
                <w:rFonts w:ascii="Arial" w:hAnsi="Arial" w:cs="Arial"/>
                <w:sz w:val="24"/>
                <w:szCs w:val="24"/>
              </w:rPr>
              <w:t>Intro to Criminal Justice</w:t>
            </w:r>
          </w:p>
          <w:p w:rsidR="008C3CE2" w:rsidRDefault="008C3CE2">
            <w:pPr>
              <w:spacing w:after="0" w:line="240" w:lineRule="auto"/>
              <w:rPr>
                <w:rFonts w:ascii="Arial" w:hAnsi="Arial" w:cs="Arial"/>
                <w:sz w:val="16"/>
                <w:szCs w:val="16"/>
              </w:rPr>
            </w:pPr>
            <w:r>
              <w:rPr>
                <w:rFonts w:ascii="Arial" w:hAnsi="Arial" w:cs="Arial"/>
                <w:sz w:val="24"/>
                <w:szCs w:val="24"/>
              </w:rPr>
              <w:t xml:space="preserve"> </w:t>
            </w:r>
          </w:p>
          <w:p w:rsidR="008C3CE2" w:rsidRDefault="008C3CE2">
            <w:pPr>
              <w:spacing w:after="0" w:line="240" w:lineRule="auto"/>
              <w:rPr>
                <w:rFonts w:ascii="Arial" w:hAnsi="Arial" w:cs="Arial"/>
                <w:sz w:val="24"/>
                <w:szCs w:val="24"/>
              </w:rPr>
            </w:pPr>
            <w:r>
              <w:rPr>
                <w:rFonts w:ascii="Arial" w:hAnsi="Arial" w:cs="Arial"/>
                <w:b/>
                <w:bCs/>
                <w:sz w:val="24"/>
                <w:szCs w:val="24"/>
              </w:rPr>
              <w:t>Number:</w:t>
            </w:r>
            <w:r w:rsidR="00DE3BCC">
              <w:rPr>
                <w:rFonts w:ascii="Arial" w:hAnsi="Arial" w:cs="Arial"/>
                <w:sz w:val="24"/>
                <w:szCs w:val="24"/>
              </w:rPr>
              <w:t xml:space="preserve"> 20114</w:t>
            </w:r>
          </w:p>
          <w:p w:rsidR="008C3CE2" w:rsidRDefault="008C3CE2">
            <w:pPr>
              <w:spacing w:after="0" w:line="240" w:lineRule="auto"/>
              <w:rPr>
                <w:rFonts w:ascii="Arial" w:hAnsi="Arial" w:cs="Arial"/>
                <w:sz w:val="16"/>
                <w:szCs w:val="16"/>
              </w:rPr>
            </w:pPr>
          </w:p>
          <w:p w:rsidR="008C3CE2" w:rsidRDefault="008C3CE2">
            <w:pPr>
              <w:spacing w:after="0" w:line="240" w:lineRule="auto"/>
              <w:rPr>
                <w:rFonts w:ascii="Arial" w:hAnsi="Arial" w:cs="Arial"/>
                <w:sz w:val="24"/>
                <w:szCs w:val="24"/>
              </w:rPr>
            </w:pPr>
            <w:r>
              <w:rPr>
                <w:rFonts w:ascii="Arial" w:hAnsi="Arial" w:cs="Arial"/>
                <w:b/>
                <w:bCs/>
                <w:sz w:val="24"/>
                <w:szCs w:val="24"/>
              </w:rPr>
              <w:t>Term:</w:t>
            </w:r>
            <w:r w:rsidR="00DE3BCC">
              <w:rPr>
                <w:rFonts w:ascii="Arial" w:hAnsi="Arial" w:cs="Arial"/>
                <w:sz w:val="24"/>
                <w:szCs w:val="24"/>
              </w:rPr>
              <w:t xml:space="preserve">  Spring 2013</w:t>
            </w:r>
          </w:p>
          <w:p w:rsidR="008C3CE2" w:rsidRDefault="008C3CE2">
            <w:pPr>
              <w:spacing w:after="0" w:line="240" w:lineRule="auto"/>
              <w:rPr>
                <w:rFonts w:ascii="Arial" w:hAnsi="Arial" w:cs="Arial"/>
                <w:sz w:val="16"/>
                <w:szCs w:val="16"/>
              </w:rPr>
            </w:pPr>
          </w:p>
          <w:p w:rsidR="008C3CE2" w:rsidRDefault="008C3CE2">
            <w:pPr>
              <w:spacing w:after="0" w:line="240" w:lineRule="auto"/>
              <w:rPr>
                <w:rFonts w:ascii="Arial" w:hAnsi="Arial" w:cs="Arial"/>
              </w:rPr>
            </w:pPr>
            <w:r>
              <w:rPr>
                <w:rFonts w:ascii="Arial" w:hAnsi="Arial" w:cs="Arial"/>
                <w:b/>
                <w:bCs/>
              </w:rPr>
              <w:t xml:space="preserve">Class Times &amp; Units:  </w:t>
            </w:r>
            <w:r w:rsidR="00DE3BCC">
              <w:rPr>
                <w:rFonts w:ascii="Arial" w:hAnsi="Arial" w:cs="Arial"/>
              </w:rPr>
              <w:t>MW 8:35 – 10:00</w:t>
            </w:r>
            <w:r>
              <w:rPr>
                <w:rFonts w:ascii="Arial" w:hAnsi="Arial" w:cs="Arial"/>
              </w:rPr>
              <w:t xml:space="preserve">  3 Units</w:t>
            </w:r>
          </w:p>
          <w:p w:rsidR="008C3CE2" w:rsidRDefault="008C3CE2">
            <w:pPr>
              <w:spacing w:after="0" w:line="240" w:lineRule="auto"/>
              <w:rPr>
                <w:rFonts w:ascii="Arial" w:hAnsi="Arial" w:cs="Arial"/>
                <w:sz w:val="16"/>
                <w:szCs w:val="16"/>
              </w:rPr>
            </w:pPr>
          </w:p>
          <w:p w:rsidR="008C3CE2" w:rsidRDefault="008C3CE2">
            <w:pPr>
              <w:spacing w:after="0" w:line="240" w:lineRule="auto"/>
              <w:rPr>
                <w:rFonts w:ascii="Arial" w:hAnsi="Arial" w:cs="Arial"/>
                <w:sz w:val="24"/>
                <w:szCs w:val="24"/>
              </w:rPr>
            </w:pPr>
            <w:r>
              <w:rPr>
                <w:rFonts w:ascii="Arial" w:hAnsi="Arial" w:cs="Arial"/>
                <w:b/>
                <w:bCs/>
                <w:sz w:val="24"/>
                <w:szCs w:val="24"/>
              </w:rPr>
              <w:t>Room:</w:t>
            </w:r>
            <w:r w:rsidR="00DE3BCC">
              <w:rPr>
                <w:rFonts w:ascii="Arial" w:hAnsi="Arial" w:cs="Arial"/>
                <w:sz w:val="24"/>
                <w:szCs w:val="24"/>
              </w:rPr>
              <w:t xml:space="preserve">  2</w:t>
            </w:r>
            <w:r>
              <w:rPr>
                <w:rFonts w:ascii="Arial" w:hAnsi="Arial" w:cs="Arial"/>
                <w:sz w:val="24"/>
                <w:szCs w:val="24"/>
              </w:rPr>
              <w:t>03</w:t>
            </w:r>
          </w:p>
        </w:tc>
        <w:tc>
          <w:tcPr>
            <w:tcW w:w="5040" w:type="dxa"/>
          </w:tcPr>
          <w:p w:rsidR="008C3CE2" w:rsidRDefault="008C3CE2">
            <w:pPr>
              <w:spacing w:after="0" w:line="240" w:lineRule="auto"/>
              <w:jc w:val="both"/>
              <w:rPr>
                <w:rFonts w:ascii="Arial" w:hAnsi="Arial" w:cs="Arial"/>
                <w:sz w:val="24"/>
                <w:szCs w:val="24"/>
              </w:rPr>
            </w:pPr>
            <w:r>
              <w:rPr>
                <w:rFonts w:ascii="Arial" w:hAnsi="Arial" w:cs="Arial"/>
                <w:b/>
                <w:bCs/>
                <w:sz w:val="24"/>
                <w:szCs w:val="24"/>
              </w:rPr>
              <w:t>Instructor:</w:t>
            </w:r>
            <w:r>
              <w:rPr>
                <w:rFonts w:ascii="Arial" w:hAnsi="Arial" w:cs="Arial"/>
                <w:sz w:val="24"/>
                <w:szCs w:val="24"/>
              </w:rPr>
              <w:t xml:space="preserve">  Michael W. </w:t>
            </w:r>
            <w:proofErr w:type="spellStart"/>
            <w:r>
              <w:rPr>
                <w:rFonts w:ascii="Arial" w:hAnsi="Arial" w:cs="Arial"/>
                <w:sz w:val="24"/>
                <w:szCs w:val="24"/>
              </w:rPr>
              <w:t>Capeci</w:t>
            </w:r>
            <w:proofErr w:type="spellEnd"/>
          </w:p>
          <w:p w:rsidR="008C3CE2" w:rsidRDefault="008C3CE2">
            <w:pPr>
              <w:spacing w:after="0" w:line="240" w:lineRule="auto"/>
              <w:jc w:val="both"/>
              <w:rPr>
                <w:rFonts w:ascii="Arial" w:hAnsi="Arial" w:cs="Arial"/>
                <w:sz w:val="16"/>
                <w:szCs w:val="16"/>
              </w:rPr>
            </w:pPr>
          </w:p>
          <w:p w:rsidR="008C3CE2" w:rsidRDefault="008C3CE2">
            <w:pPr>
              <w:spacing w:after="0" w:line="240" w:lineRule="auto"/>
              <w:jc w:val="both"/>
              <w:rPr>
                <w:rFonts w:ascii="Arial" w:hAnsi="Arial" w:cs="Arial"/>
                <w:sz w:val="24"/>
                <w:szCs w:val="24"/>
              </w:rPr>
            </w:pPr>
            <w:r>
              <w:rPr>
                <w:rFonts w:ascii="Arial" w:hAnsi="Arial" w:cs="Arial"/>
                <w:b/>
                <w:bCs/>
                <w:sz w:val="24"/>
                <w:szCs w:val="24"/>
              </w:rPr>
              <w:t xml:space="preserve">Email: </w:t>
            </w:r>
            <w:hyperlink r:id="rId6" w:history="1">
              <w:r>
                <w:rPr>
                  <w:rStyle w:val="Hyperlink"/>
                  <w:rFonts w:ascii="Arial" w:hAnsi="Arial" w:cs="Arial"/>
                  <w:sz w:val="24"/>
                  <w:szCs w:val="24"/>
                </w:rPr>
                <w:t>michael.capeci@imperial.edu</w:t>
              </w:r>
            </w:hyperlink>
            <w:r>
              <w:rPr>
                <w:rFonts w:ascii="Arial" w:hAnsi="Arial" w:cs="Arial"/>
                <w:sz w:val="24"/>
                <w:szCs w:val="24"/>
              </w:rPr>
              <w:t xml:space="preserve"> </w:t>
            </w:r>
          </w:p>
          <w:p w:rsidR="008C3CE2" w:rsidRDefault="008C3CE2">
            <w:pPr>
              <w:spacing w:after="0" w:line="240" w:lineRule="auto"/>
              <w:jc w:val="both"/>
              <w:rPr>
                <w:rFonts w:ascii="Arial" w:hAnsi="Arial" w:cs="Arial"/>
                <w:sz w:val="24"/>
                <w:szCs w:val="24"/>
              </w:rPr>
            </w:pPr>
            <w:r>
              <w:rPr>
                <w:rFonts w:ascii="Arial" w:hAnsi="Arial" w:cs="Arial"/>
                <w:sz w:val="24"/>
                <w:szCs w:val="24"/>
              </w:rPr>
              <w:t xml:space="preserve">             </w:t>
            </w:r>
          </w:p>
          <w:p w:rsidR="008C3CE2" w:rsidRDefault="008C3CE2">
            <w:pPr>
              <w:spacing w:after="0" w:line="240" w:lineRule="auto"/>
              <w:jc w:val="both"/>
              <w:rPr>
                <w:rFonts w:ascii="Arial" w:hAnsi="Arial" w:cs="Arial"/>
                <w:sz w:val="16"/>
                <w:szCs w:val="16"/>
              </w:rPr>
            </w:pPr>
            <w:r>
              <w:rPr>
                <w:rFonts w:ascii="Arial" w:hAnsi="Arial" w:cs="Arial"/>
                <w:sz w:val="16"/>
                <w:szCs w:val="16"/>
              </w:rPr>
              <w:t xml:space="preserve">              </w:t>
            </w:r>
          </w:p>
          <w:p w:rsidR="008C3CE2" w:rsidRDefault="008C3CE2">
            <w:pPr>
              <w:spacing w:after="0" w:line="240" w:lineRule="auto"/>
              <w:rPr>
                <w:rFonts w:ascii="Arial" w:hAnsi="Arial" w:cs="Arial"/>
                <w:sz w:val="16"/>
                <w:szCs w:val="16"/>
              </w:rPr>
            </w:pPr>
          </w:p>
          <w:p w:rsidR="008C3CE2" w:rsidRDefault="008C3CE2">
            <w:pPr>
              <w:spacing w:after="0" w:line="240" w:lineRule="auto"/>
              <w:rPr>
                <w:rFonts w:ascii="Arial" w:hAnsi="Arial" w:cs="Arial"/>
                <w:b/>
                <w:bCs/>
              </w:rPr>
            </w:pPr>
            <w:r>
              <w:rPr>
                <w:rFonts w:ascii="Arial" w:hAnsi="Arial" w:cs="Arial"/>
                <w:b/>
                <w:bCs/>
              </w:rPr>
              <w:t xml:space="preserve">Textbooks:  </w:t>
            </w:r>
            <w:r w:rsidRPr="008C3CE2">
              <w:rPr>
                <w:rFonts w:ascii="Arial" w:hAnsi="Arial" w:cs="Arial"/>
                <w:bCs/>
              </w:rPr>
              <w:t>Criminal Justice Today</w:t>
            </w:r>
            <w:r>
              <w:rPr>
                <w:rFonts w:ascii="Arial" w:hAnsi="Arial" w:cs="Arial"/>
                <w:b/>
                <w:bCs/>
              </w:rPr>
              <w:t xml:space="preserve"> </w:t>
            </w:r>
            <w:r w:rsidR="0020664D" w:rsidRPr="0020664D">
              <w:rPr>
                <w:rFonts w:ascii="Arial" w:hAnsi="Arial" w:cs="Arial"/>
                <w:bCs/>
              </w:rPr>
              <w:t>10</w:t>
            </w:r>
            <w:r w:rsidR="0020664D" w:rsidRPr="0020664D">
              <w:rPr>
                <w:rFonts w:ascii="Arial" w:hAnsi="Arial" w:cs="Arial"/>
                <w:bCs/>
                <w:vertAlign w:val="superscript"/>
              </w:rPr>
              <w:t>th</w:t>
            </w:r>
            <w:r w:rsidR="0020664D" w:rsidRPr="0020664D">
              <w:rPr>
                <w:rFonts w:ascii="Arial" w:hAnsi="Arial" w:cs="Arial"/>
                <w:bCs/>
              </w:rPr>
              <w:t xml:space="preserve"> Edition</w:t>
            </w:r>
          </w:p>
          <w:p w:rsidR="008C3CE2" w:rsidRPr="008C3CE2" w:rsidRDefault="008C3CE2">
            <w:pPr>
              <w:spacing w:after="0" w:line="240" w:lineRule="auto"/>
              <w:rPr>
                <w:rFonts w:ascii="Arial" w:hAnsi="Arial" w:cs="Arial"/>
                <w:bCs/>
              </w:rPr>
            </w:pPr>
            <w:r>
              <w:rPr>
                <w:rFonts w:ascii="Arial" w:hAnsi="Arial" w:cs="Arial"/>
                <w:b/>
                <w:bCs/>
              </w:rPr>
              <w:t xml:space="preserve">                     </w:t>
            </w:r>
            <w:proofErr w:type="spellStart"/>
            <w:r>
              <w:rPr>
                <w:rFonts w:ascii="Arial" w:hAnsi="Arial" w:cs="Arial"/>
                <w:bCs/>
              </w:rPr>
              <w:t>Schmalleger</w:t>
            </w:r>
            <w:proofErr w:type="spellEnd"/>
          </w:p>
          <w:p w:rsidR="008C3CE2" w:rsidRDefault="008C3CE2">
            <w:pPr>
              <w:spacing w:after="0" w:line="240" w:lineRule="auto"/>
              <w:rPr>
                <w:rFonts w:ascii="Arial" w:hAnsi="Arial" w:cs="Arial"/>
              </w:rPr>
            </w:pPr>
          </w:p>
        </w:tc>
      </w:tr>
      <w:tr w:rsidR="008C3CE2" w:rsidTr="00E52AF7">
        <w:tc>
          <w:tcPr>
            <w:tcW w:w="5148" w:type="dxa"/>
          </w:tcPr>
          <w:p w:rsidR="008C3CE2" w:rsidRDefault="008C3CE2">
            <w:pPr>
              <w:spacing w:after="0" w:line="240" w:lineRule="auto"/>
              <w:rPr>
                <w:rFonts w:ascii="Arial" w:hAnsi="Arial" w:cs="Arial"/>
                <w:b/>
                <w:bCs/>
                <w:sz w:val="24"/>
                <w:szCs w:val="24"/>
              </w:rPr>
            </w:pPr>
          </w:p>
        </w:tc>
        <w:tc>
          <w:tcPr>
            <w:tcW w:w="5040" w:type="dxa"/>
          </w:tcPr>
          <w:p w:rsidR="008C3CE2" w:rsidRDefault="008C3CE2">
            <w:pPr>
              <w:spacing w:after="0" w:line="240" w:lineRule="auto"/>
              <w:jc w:val="both"/>
              <w:rPr>
                <w:rFonts w:ascii="Arial" w:hAnsi="Arial" w:cs="Arial"/>
                <w:b/>
                <w:bCs/>
                <w:sz w:val="24"/>
                <w:szCs w:val="24"/>
              </w:rPr>
            </w:pPr>
          </w:p>
        </w:tc>
      </w:tr>
    </w:tbl>
    <w:p w:rsidR="009D2AB4" w:rsidRDefault="00A364D4" w:rsidP="008C3CE2">
      <w:pPr>
        <w:rPr>
          <w:rFonts w:ascii="Arial" w:hAnsi="Arial" w:cs="Arial"/>
          <w:b/>
          <w:sz w:val="24"/>
          <w:szCs w:val="24"/>
        </w:rPr>
      </w:pPr>
      <w:r w:rsidRPr="00E52AF7">
        <w:rPr>
          <w:rFonts w:ascii="Arial" w:hAnsi="Arial" w:cs="Arial"/>
          <w:b/>
          <w:sz w:val="24"/>
          <w:szCs w:val="24"/>
        </w:rPr>
        <w:t>COURSE DESCRIPTION:</w:t>
      </w:r>
    </w:p>
    <w:p w:rsidR="0020664D" w:rsidRDefault="0020664D" w:rsidP="008C3CE2">
      <w:pPr>
        <w:rPr>
          <w:rFonts w:ascii="Arial" w:hAnsi="Arial" w:cs="Arial"/>
          <w:sz w:val="24"/>
        </w:rPr>
      </w:pPr>
      <w:r w:rsidRPr="0020664D">
        <w:rPr>
          <w:rFonts w:ascii="Arial" w:hAnsi="Arial" w:cs="Arial"/>
          <w:sz w:val="24"/>
        </w:rPr>
        <w:t xml:space="preserve">The course covers the historical background, social values, moral standards, and political realities that give direction to our criminal justice system.   Also covered are the duties and responsibilities of the law enforcement agencies, courts, and correctional departments in relation to law violators from the time of accusation until completion of the sentence. </w:t>
      </w:r>
    </w:p>
    <w:p w:rsidR="00BD4F00" w:rsidRDefault="00BD4F00" w:rsidP="00BD4F00">
      <w:pPr>
        <w:spacing w:after="0" w:line="240" w:lineRule="auto"/>
        <w:rPr>
          <w:rFonts w:ascii="Arial" w:eastAsia="Times New Roman" w:hAnsi="Arial" w:cs="Arial"/>
          <w:sz w:val="24"/>
          <w:szCs w:val="24"/>
        </w:rPr>
      </w:pPr>
      <w:r w:rsidRPr="00BD4F00">
        <w:rPr>
          <w:rFonts w:ascii="Arial" w:eastAsia="Times New Roman" w:hAnsi="Arial" w:cs="Arial"/>
          <w:b/>
          <w:bCs/>
          <w:sz w:val="24"/>
          <w:szCs w:val="24"/>
        </w:rPr>
        <w:t>STUDENT LEARNING OUTCOMES:</w:t>
      </w:r>
      <w:r w:rsidRPr="00BD4F00">
        <w:rPr>
          <w:rFonts w:ascii="Arial" w:eastAsia="Times New Roman" w:hAnsi="Arial" w:cs="Arial"/>
          <w:sz w:val="24"/>
          <w:szCs w:val="24"/>
        </w:rPr>
        <w:t xml:space="preserve">   </w:t>
      </w:r>
    </w:p>
    <w:p w:rsidR="00BD4F00" w:rsidRDefault="00BD4F00" w:rsidP="00BD4F00">
      <w:pPr>
        <w:spacing w:after="0" w:line="240" w:lineRule="auto"/>
        <w:rPr>
          <w:rFonts w:ascii="Arial" w:eastAsia="Times New Roman" w:hAnsi="Arial" w:cs="Arial"/>
          <w:sz w:val="24"/>
          <w:szCs w:val="24"/>
        </w:rPr>
      </w:pPr>
    </w:p>
    <w:p w:rsidR="00BD4F00" w:rsidRPr="00BD4F00" w:rsidRDefault="00BD4F00" w:rsidP="00BD4F00">
      <w:pPr>
        <w:spacing w:after="0" w:line="240" w:lineRule="auto"/>
        <w:rPr>
          <w:rFonts w:ascii="Arial" w:eastAsia="Times New Roman" w:hAnsi="Arial" w:cs="Arial"/>
          <w:sz w:val="24"/>
          <w:szCs w:val="24"/>
        </w:rPr>
      </w:pPr>
      <w:r w:rsidRPr="00BD4F00">
        <w:rPr>
          <w:rFonts w:ascii="Arial" w:eastAsia="Times New Roman" w:hAnsi="Arial" w:cs="Arial"/>
          <w:sz w:val="24"/>
          <w:szCs w:val="24"/>
        </w:rPr>
        <w:t>Upon course completion, the successful student will have acquired new skills, knowledge, and or attitudes as demonstrated by being able to:</w:t>
      </w:r>
    </w:p>
    <w:p w:rsidR="00BD4F00" w:rsidRPr="00BD4F00" w:rsidRDefault="00BD4F00" w:rsidP="00BD4F00">
      <w:pPr>
        <w:numPr>
          <w:ilvl w:val="0"/>
          <w:numId w:val="2"/>
        </w:numPr>
        <w:spacing w:before="100" w:beforeAutospacing="1" w:after="100" w:afterAutospacing="1" w:line="240" w:lineRule="auto"/>
        <w:rPr>
          <w:rFonts w:ascii="Arial" w:eastAsia="Times New Roman" w:hAnsi="Arial" w:cs="Arial"/>
          <w:sz w:val="24"/>
          <w:szCs w:val="24"/>
        </w:rPr>
      </w:pPr>
      <w:r w:rsidRPr="00BD4F00">
        <w:rPr>
          <w:rFonts w:ascii="Arial" w:eastAsia="Times New Roman" w:hAnsi="Arial" w:cs="Arial"/>
          <w:sz w:val="24"/>
          <w:szCs w:val="24"/>
        </w:rPr>
        <w:t>Identify the Objectives of the Justice System and the Role of Criminal Justice Personnel. (ILO4, ILO5)</w:t>
      </w:r>
    </w:p>
    <w:p w:rsidR="00BD4F00" w:rsidRPr="00BD4F00" w:rsidRDefault="00BD4F00" w:rsidP="00BD4F00">
      <w:pPr>
        <w:numPr>
          <w:ilvl w:val="0"/>
          <w:numId w:val="2"/>
        </w:numPr>
        <w:spacing w:before="100" w:beforeAutospacing="1" w:after="100" w:afterAutospacing="1" w:line="240" w:lineRule="auto"/>
        <w:rPr>
          <w:rFonts w:ascii="Arial" w:eastAsia="Times New Roman" w:hAnsi="Arial" w:cs="Arial"/>
          <w:sz w:val="24"/>
          <w:szCs w:val="24"/>
        </w:rPr>
      </w:pPr>
      <w:r w:rsidRPr="00BD4F00">
        <w:rPr>
          <w:rFonts w:ascii="Arial" w:eastAsia="Times New Roman" w:hAnsi="Arial" w:cs="Arial"/>
          <w:sz w:val="24"/>
          <w:szCs w:val="24"/>
        </w:rPr>
        <w:t>Describe the Laws of Arrest including Felonies and Misdemeanors. (ILO1, ILO2, ILO3, ILO4)</w:t>
      </w:r>
    </w:p>
    <w:p w:rsidR="00BD4F00" w:rsidRPr="00BD4F00" w:rsidRDefault="00BD4F00" w:rsidP="00BD4F00">
      <w:pPr>
        <w:numPr>
          <w:ilvl w:val="0"/>
          <w:numId w:val="2"/>
        </w:numPr>
        <w:spacing w:before="100" w:beforeAutospacing="1" w:after="100" w:afterAutospacing="1" w:line="240" w:lineRule="auto"/>
        <w:rPr>
          <w:rFonts w:ascii="Arial" w:eastAsia="Times New Roman" w:hAnsi="Arial" w:cs="Arial"/>
          <w:sz w:val="24"/>
          <w:szCs w:val="24"/>
        </w:rPr>
      </w:pPr>
      <w:r w:rsidRPr="00BD4F00">
        <w:rPr>
          <w:rFonts w:ascii="Arial" w:eastAsia="Times New Roman" w:hAnsi="Arial" w:cs="Arial"/>
          <w:sz w:val="24"/>
          <w:szCs w:val="24"/>
        </w:rPr>
        <w:t>Identify the Roles, History and Organization of Law Enforcement in the U.S. (ILO4, ILO5)</w:t>
      </w:r>
    </w:p>
    <w:p w:rsidR="00A364D4" w:rsidRDefault="00E52AF7" w:rsidP="008C3CE2">
      <w:pPr>
        <w:rPr>
          <w:rFonts w:ascii="Arial" w:hAnsi="Arial" w:cs="Arial"/>
          <w:b/>
          <w:sz w:val="24"/>
          <w:szCs w:val="24"/>
        </w:rPr>
      </w:pPr>
      <w:r w:rsidRPr="00E52AF7">
        <w:rPr>
          <w:rFonts w:ascii="Arial" w:hAnsi="Arial" w:cs="Arial"/>
          <w:b/>
          <w:sz w:val="24"/>
          <w:szCs w:val="24"/>
        </w:rPr>
        <w:t>COURSE OBJECTIVES:</w:t>
      </w:r>
    </w:p>
    <w:p w:rsidR="0020664D" w:rsidRPr="0020664D" w:rsidRDefault="0020664D" w:rsidP="0020664D">
      <w:pPr>
        <w:rPr>
          <w:rFonts w:ascii="Arial" w:hAnsi="Arial" w:cs="Arial"/>
          <w:sz w:val="24"/>
        </w:rPr>
      </w:pPr>
      <w:r w:rsidRPr="0020664D">
        <w:rPr>
          <w:rFonts w:ascii="Arial" w:hAnsi="Arial" w:cs="Arial"/>
          <w:sz w:val="24"/>
        </w:rPr>
        <w:t>The student will be able to:</w:t>
      </w:r>
    </w:p>
    <w:p w:rsidR="0020664D" w:rsidRPr="0020664D" w:rsidRDefault="0020664D" w:rsidP="0020664D">
      <w:pPr>
        <w:numPr>
          <w:ilvl w:val="0"/>
          <w:numId w:val="1"/>
        </w:numPr>
        <w:spacing w:after="0" w:line="240" w:lineRule="auto"/>
        <w:jc w:val="both"/>
        <w:rPr>
          <w:rFonts w:ascii="Arial" w:hAnsi="Arial" w:cs="Arial"/>
          <w:sz w:val="24"/>
        </w:rPr>
      </w:pPr>
      <w:r w:rsidRPr="0020664D">
        <w:rPr>
          <w:rFonts w:ascii="Arial" w:hAnsi="Arial" w:cs="Arial"/>
          <w:sz w:val="24"/>
        </w:rPr>
        <w:t>Synthesize the historical development of the Criminal Justice System.</w:t>
      </w:r>
    </w:p>
    <w:p w:rsidR="0020664D" w:rsidRPr="0020664D" w:rsidRDefault="0020664D" w:rsidP="0020664D">
      <w:pPr>
        <w:numPr>
          <w:ilvl w:val="0"/>
          <w:numId w:val="1"/>
        </w:numPr>
        <w:spacing w:after="0" w:line="240" w:lineRule="auto"/>
        <w:jc w:val="both"/>
        <w:rPr>
          <w:rFonts w:ascii="Arial" w:hAnsi="Arial" w:cs="Arial"/>
          <w:sz w:val="24"/>
        </w:rPr>
      </w:pPr>
      <w:r w:rsidRPr="0020664D">
        <w:rPr>
          <w:rFonts w:ascii="Arial" w:hAnsi="Arial" w:cs="Arial"/>
          <w:sz w:val="24"/>
        </w:rPr>
        <w:t>Demonstrate knowledge of the United States Constitution and legal issues through assigned writings and case studies.</w:t>
      </w:r>
    </w:p>
    <w:p w:rsidR="0020664D" w:rsidRPr="0020664D" w:rsidRDefault="0020664D" w:rsidP="0020664D">
      <w:pPr>
        <w:numPr>
          <w:ilvl w:val="0"/>
          <w:numId w:val="1"/>
        </w:numPr>
        <w:spacing w:after="0" w:line="240" w:lineRule="auto"/>
        <w:jc w:val="both"/>
        <w:rPr>
          <w:rFonts w:ascii="Arial" w:hAnsi="Arial" w:cs="Arial"/>
          <w:sz w:val="24"/>
        </w:rPr>
      </w:pPr>
      <w:r w:rsidRPr="0020664D">
        <w:rPr>
          <w:rFonts w:ascii="Arial" w:hAnsi="Arial" w:cs="Arial"/>
          <w:sz w:val="24"/>
        </w:rPr>
        <w:t>Restate and explain basic legal definitions and concepts.</w:t>
      </w:r>
    </w:p>
    <w:p w:rsidR="0020664D" w:rsidRPr="0020664D" w:rsidRDefault="0020664D" w:rsidP="0020664D">
      <w:pPr>
        <w:numPr>
          <w:ilvl w:val="0"/>
          <w:numId w:val="1"/>
        </w:numPr>
        <w:spacing w:after="0" w:line="240" w:lineRule="auto"/>
        <w:jc w:val="both"/>
        <w:rPr>
          <w:rFonts w:ascii="Arial" w:hAnsi="Arial" w:cs="Arial"/>
          <w:sz w:val="24"/>
        </w:rPr>
      </w:pPr>
      <w:r w:rsidRPr="0020664D">
        <w:rPr>
          <w:rFonts w:ascii="Arial" w:hAnsi="Arial" w:cs="Arial"/>
          <w:sz w:val="24"/>
        </w:rPr>
        <w:t>Demonstrate a basic knowledge and application of specific criminal violations</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 xml:space="preserve">Identify and distinguish the requirements of lawful arrest and applicable procedures for both misdemeanor and felony crimes.  </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Create table of court procedure understanding the different phases of the court system when a crime is being charged.</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lastRenderedPageBreak/>
        <w:t xml:space="preserve">Explain the historical development of law and establishment of the American Criminal Justice System and demonstrate an understanding of the Constitutional rights and due process afforded by the U.S. Constitution. </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Identify and explain the role of a judge, attorneys, and other participants in the trial setting to include the importance court procedure and integrity.</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Example:  Identify, create, critique, and refute oral and written arguments.</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Identify the objectives of the justice system, and the role expectations of criminal justice personnel.</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Demonstrate awareness of the objectives of the justice system, the crime problem and role expectations of criminal justice personnel.</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Define laws of arrest and arrestable offenses involving misdemeanor and felony crimes.</w:t>
      </w:r>
    </w:p>
    <w:p w:rsidR="0020664D" w:rsidRPr="0020664D" w:rsidRDefault="0020664D" w:rsidP="0020664D">
      <w:pPr>
        <w:numPr>
          <w:ilvl w:val="0"/>
          <w:numId w:val="1"/>
        </w:numPr>
        <w:spacing w:after="0" w:line="240" w:lineRule="auto"/>
        <w:jc w:val="both"/>
        <w:rPr>
          <w:rFonts w:ascii="Arial" w:hAnsi="Arial" w:cs="Arial"/>
          <w:sz w:val="24"/>
          <w:szCs w:val="24"/>
        </w:rPr>
      </w:pPr>
      <w:r w:rsidRPr="0020664D">
        <w:rPr>
          <w:rFonts w:ascii="Arial" w:hAnsi="Arial" w:cs="Arial"/>
          <w:sz w:val="24"/>
          <w:szCs w:val="24"/>
        </w:rPr>
        <w:t>Identify the roles, history and organization of police I the U.S. and worldwide.</w:t>
      </w:r>
    </w:p>
    <w:p w:rsidR="00BD4F00" w:rsidRPr="00BD4F00" w:rsidRDefault="0020664D" w:rsidP="0020664D">
      <w:pPr>
        <w:rPr>
          <w:rFonts w:ascii="Arial" w:hAnsi="Arial" w:cs="Arial"/>
          <w:sz w:val="24"/>
          <w:szCs w:val="24"/>
        </w:rPr>
      </w:pPr>
      <w:r w:rsidRPr="0020664D">
        <w:rPr>
          <w:rFonts w:ascii="Arial" w:hAnsi="Arial" w:cs="Arial"/>
          <w:sz w:val="24"/>
          <w:szCs w:val="24"/>
        </w:rPr>
        <w:t>Explain the cause of crime and victimization theories and patterns.  Compare and contrast various systems for measuring and reporting c rime in the U.S. and abroad.</w:t>
      </w:r>
    </w:p>
    <w:p w:rsidR="00E52AF7" w:rsidRDefault="00E52AF7" w:rsidP="008C3CE2">
      <w:pPr>
        <w:rPr>
          <w:rFonts w:ascii="Arial" w:hAnsi="Arial" w:cs="Arial"/>
          <w:b/>
          <w:sz w:val="24"/>
          <w:szCs w:val="24"/>
        </w:rPr>
      </w:pPr>
      <w:r w:rsidRPr="00E52AF7">
        <w:rPr>
          <w:rFonts w:ascii="Arial" w:hAnsi="Arial" w:cs="Arial"/>
          <w:b/>
          <w:sz w:val="24"/>
          <w:szCs w:val="24"/>
        </w:rPr>
        <w:t>GRADING:</w:t>
      </w:r>
    </w:p>
    <w:p w:rsidR="0020664D" w:rsidRPr="0020664D" w:rsidRDefault="0020664D" w:rsidP="0020664D">
      <w:pPr>
        <w:spacing w:after="0"/>
        <w:rPr>
          <w:rFonts w:ascii="Arial" w:hAnsi="Arial" w:cs="Arial"/>
          <w:sz w:val="24"/>
        </w:rPr>
      </w:pPr>
      <w:r w:rsidRPr="0020664D">
        <w:rPr>
          <w:rFonts w:ascii="Arial" w:hAnsi="Arial" w:cs="Arial"/>
          <w:sz w:val="24"/>
        </w:rPr>
        <w:t>Total Points: 400</w:t>
      </w:r>
    </w:p>
    <w:p w:rsidR="0020664D" w:rsidRPr="0020664D" w:rsidRDefault="0020664D" w:rsidP="0020664D">
      <w:pPr>
        <w:spacing w:after="0"/>
        <w:ind w:firstLine="720"/>
        <w:rPr>
          <w:rFonts w:ascii="Arial" w:hAnsi="Arial" w:cs="Arial"/>
        </w:rPr>
      </w:pPr>
    </w:p>
    <w:p w:rsidR="0020664D" w:rsidRPr="0020664D" w:rsidRDefault="0020664D" w:rsidP="0020664D">
      <w:pPr>
        <w:spacing w:after="0"/>
        <w:ind w:firstLine="720"/>
        <w:rPr>
          <w:rFonts w:ascii="Arial" w:hAnsi="Arial" w:cs="Arial"/>
          <w:sz w:val="24"/>
        </w:rPr>
      </w:pPr>
      <w:r w:rsidRPr="0020664D">
        <w:rPr>
          <w:rFonts w:ascii="Arial" w:hAnsi="Arial" w:cs="Arial"/>
          <w:sz w:val="24"/>
        </w:rPr>
        <w:t xml:space="preserve">Tests: 50 points per test </w:t>
      </w:r>
      <w:r w:rsidR="008D4040">
        <w:rPr>
          <w:rFonts w:ascii="Arial" w:hAnsi="Arial" w:cs="Arial"/>
          <w:sz w:val="24"/>
        </w:rPr>
        <w:t xml:space="preserve">(4 tests) </w:t>
      </w:r>
      <w:r w:rsidRPr="0020664D">
        <w:rPr>
          <w:rFonts w:ascii="Arial" w:hAnsi="Arial" w:cs="Arial"/>
          <w:sz w:val="24"/>
        </w:rPr>
        <w:t>= 200</w:t>
      </w:r>
    </w:p>
    <w:p w:rsidR="0020664D" w:rsidRPr="0020664D" w:rsidRDefault="0020664D" w:rsidP="0020664D">
      <w:pPr>
        <w:spacing w:after="0"/>
        <w:ind w:firstLine="720"/>
        <w:rPr>
          <w:rFonts w:ascii="Arial" w:hAnsi="Arial" w:cs="Arial"/>
          <w:sz w:val="24"/>
        </w:rPr>
      </w:pPr>
      <w:r w:rsidRPr="0020664D">
        <w:rPr>
          <w:rFonts w:ascii="Arial" w:hAnsi="Arial" w:cs="Arial"/>
          <w:sz w:val="24"/>
        </w:rPr>
        <w:t>Final Exam = 100 points</w:t>
      </w:r>
    </w:p>
    <w:p w:rsidR="0020664D" w:rsidRPr="0020664D" w:rsidRDefault="0020664D" w:rsidP="0020664D">
      <w:pPr>
        <w:spacing w:after="0"/>
        <w:ind w:firstLine="720"/>
        <w:rPr>
          <w:rFonts w:ascii="Arial" w:hAnsi="Arial" w:cs="Arial"/>
          <w:sz w:val="24"/>
        </w:rPr>
      </w:pPr>
      <w:r w:rsidRPr="0020664D">
        <w:rPr>
          <w:rFonts w:ascii="Arial" w:hAnsi="Arial" w:cs="Arial"/>
          <w:sz w:val="24"/>
        </w:rPr>
        <w:t>Class Participation and homework</w:t>
      </w:r>
      <w:r w:rsidR="008D4040">
        <w:rPr>
          <w:rFonts w:ascii="Arial" w:hAnsi="Arial" w:cs="Arial"/>
          <w:sz w:val="24"/>
        </w:rPr>
        <w:t xml:space="preserve"> </w:t>
      </w:r>
      <w:r w:rsidRPr="0020664D">
        <w:rPr>
          <w:rFonts w:ascii="Arial" w:hAnsi="Arial" w:cs="Arial"/>
          <w:sz w:val="24"/>
        </w:rPr>
        <w:t>=100</w:t>
      </w:r>
    </w:p>
    <w:p w:rsidR="0020664D" w:rsidRPr="0020664D" w:rsidRDefault="0020664D" w:rsidP="0020664D">
      <w:pPr>
        <w:spacing w:after="0"/>
        <w:rPr>
          <w:rFonts w:ascii="Arial" w:hAnsi="Arial" w:cs="Arial"/>
        </w:rPr>
      </w:pPr>
    </w:p>
    <w:p w:rsidR="0020664D" w:rsidRPr="0020664D" w:rsidRDefault="0020664D" w:rsidP="0020664D">
      <w:pPr>
        <w:spacing w:after="0"/>
        <w:rPr>
          <w:rFonts w:ascii="Arial" w:hAnsi="Arial" w:cs="Arial"/>
          <w:sz w:val="24"/>
        </w:rPr>
      </w:pPr>
      <w:r w:rsidRPr="0020664D">
        <w:rPr>
          <w:rFonts w:ascii="Arial" w:hAnsi="Arial" w:cs="Arial"/>
          <w:sz w:val="24"/>
        </w:rPr>
        <w:t>A = 350-400</w:t>
      </w:r>
      <w:r w:rsidRPr="0020664D">
        <w:rPr>
          <w:rFonts w:ascii="Arial" w:hAnsi="Arial" w:cs="Arial"/>
          <w:sz w:val="24"/>
        </w:rPr>
        <w:tab/>
      </w:r>
      <w:r w:rsidRPr="0020664D">
        <w:rPr>
          <w:rFonts w:ascii="Arial" w:hAnsi="Arial" w:cs="Arial"/>
          <w:sz w:val="24"/>
        </w:rPr>
        <w:tab/>
        <w:t>C = 251-299</w:t>
      </w:r>
      <w:r w:rsidRPr="0020664D">
        <w:rPr>
          <w:rFonts w:ascii="Arial" w:hAnsi="Arial" w:cs="Arial"/>
          <w:sz w:val="24"/>
        </w:rPr>
        <w:tab/>
      </w:r>
      <w:r w:rsidRPr="0020664D">
        <w:rPr>
          <w:rFonts w:ascii="Arial" w:hAnsi="Arial" w:cs="Arial"/>
          <w:sz w:val="24"/>
        </w:rPr>
        <w:tab/>
        <w:t>F = 0-200</w:t>
      </w:r>
    </w:p>
    <w:p w:rsidR="0020664D" w:rsidRPr="0020664D" w:rsidRDefault="0020664D" w:rsidP="0020664D">
      <w:pPr>
        <w:spacing w:after="0"/>
        <w:rPr>
          <w:rFonts w:ascii="Arial" w:hAnsi="Arial" w:cs="Arial"/>
          <w:sz w:val="24"/>
        </w:rPr>
      </w:pPr>
      <w:r w:rsidRPr="0020664D">
        <w:rPr>
          <w:rFonts w:ascii="Arial" w:hAnsi="Arial" w:cs="Arial"/>
          <w:sz w:val="24"/>
        </w:rPr>
        <w:t>B = 300-349</w:t>
      </w:r>
      <w:r w:rsidRPr="0020664D">
        <w:rPr>
          <w:rFonts w:ascii="Arial" w:hAnsi="Arial" w:cs="Arial"/>
          <w:sz w:val="24"/>
        </w:rPr>
        <w:tab/>
      </w:r>
      <w:r w:rsidRPr="0020664D">
        <w:rPr>
          <w:rFonts w:ascii="Arial" w:hAnsi="Arial" w:cs="Arial"/>
          <w:sz w:val="24"/>
        </w:rPr>
        <w:tab/>
        <w:t>D = 201-250</w:t>
      </w:r>
    </w:p>
    <w:p w:rsidR="0020664D" w:rsidRPr="00E52AF7" w:rsidRDefault="0020664D" w:rsidP="008C3CE2">
      <w:pPr>
        <w:rPr>
          <w:rFonts w:ascii="Arial" w:hAnsi="Arial" w:cs="Arial"/>
          <w:b/>
          <w:sz w:val="24"/>
          <w:szCs w:val="24"/>
        </w:rPr>
      </w:pPr>
    </w:p>
    <w:p w:rsidR="00E52AF7" w:rsidRPr="00E52AF7" w:rsidRDefault="00E52AF7" w:rsidP="00E52AF7">
      <w:pPr>
        <w:spacing w:after="0"/>
        <w:rPr>
          <w:rFonts w:ascii="Arial" w:hAnsi="Arial" w:cs="Arial"/>
          <w:b/>
          <w:bCs/>
          <w:sz w:val="24"/>
          <w:szCs w:val="24"/>
        </w:rPr>
      </w:pPr>
      <w:r w:rsidRPr="00E52AF7">
        <w:rPr>
          <w:rFonts w:ascii="Arial" w:hAnsi="Arial" w:cs="Arial"/>
          <w:b/>
          <w:bCs/>
          <w:sz w:val="24"/>
          <w:szCs w:val="24"/>
        </w:rPr>
        <w:t xml:space="preserve">PLEASE NOTE:  </w:t>
      </w:r>
    </w:p>
    <w:p w:rsidR="00E52AF7" w:rsidRPr="00E52AF7" w:rsidRDefault="00E52AF7" w:rsidP="00E52AF7">
      <w:pPr>
        <w:spacing w:after="0"/>
        <w:rPr>
          <w:rFonts w:ascii="Arial" w:hAnsi="Arial" w:cs="Arial"/>
          <w:sz w:val="24"/>
          <w:szCs w:val="24"/>
          <w:u w:val="single"/>
        </w:rPr>
      </w:pPr>
      <w:r w:rsidRPr="00E52AF7">
        <w:rPr>
          <w:rFonts w:ascii="Arial" w:hAnsi="Arial" w:cs="Arial"/>
          <w:i/>
          <w:iCs/>
          <w:sz w:val="24"/>
          <w:szCs w:val="24"/>
        </w:rPr>
        <w:t>Assignments are due at the start of class.  Late assignments will not be accepted, and the student will be given a zero for that assignment.  Failure to take a quiz or exam will result in a zero for that quiz or exam unless prior approval is given by the instructor. You must communicate with your instructor any problems or difficulties that you are having with the course.</w:t>
      </w:r>
      <w:r w:rsidRPr="00E52AF7">
        <w:rPr>
          <w:rFonts w:ascii="Arial" w:hAnsi="Arial" w:cs="Arial"/>
          <w:sz w:val="24"/>
          <w:szCs w:val="24"/>
          <w:u w:val="single"/>
        </w:rPr>
        <w:t xml:space="preserve">  </w:t>
      </w:r>
    </w:p>
    <w:p w:rsidR="00E52AF7" w:rsidRPr="00E52AF7" w:rsidRDefault="00E52AF7" w:rsidP="00E52AF7">
      <w:pPr>
        <w:spacing w:after="0"/>
        <w:rPr>
          <w:rFonts w:ascii="Arial" w:hAnsi="Arial" w:cs="Arial"/>
          <w:sz w:val="24"/>
          <w:szCs w:val="24"/>
          <w:u w:val="single"/>
        </w:rPr>
      </w:pPr>
    </w:p>
    <w:p w:rsidR="00E52AF7" w:rsidRPr="00E52AF7" w:rsidRDefault="00E52AF7" w:rsidP="00E52AF7">
      <w:pPr>
        <w:widowControl w:val="0"/>
        <w:overflowPunct w:val="0"/>
        <w:autoSpaceDE w:val="0"/>
        <w:autoSpaceDN w:val="0"/>
        <w:adjustRightInd w:val="0"/>
        <w:spacing w:after="0" w:line="240" w:lineRule="auto"/>
        <w:rPr>
          <w:rFonts w:ascii="Arial" w:hAnsi="Arial" w:cs="Arial"/>
          <w:b/>
          <w:bCs/>
          <w:kern w:val="28"/>
          <w:sz w:val="24"/>
          <w:szCs w:val="24"/>
        </w:rPr>
      </w:pPr>
      <w:r w:rsidRPr="00E52AF7">
        <w:rPr>
          <w:rFonts w:ascii="Arial" w:hAnsi="Arial" w:cs="Arial"/>
          <w:b/>
          <w:bCs/>
          <w:kern w:val="28"/>
          <w:sz w:val="24"/>
          <w:szCs w:val="24"/>
        </w:rPr>
        <w:t xml:space="preserve">ATTENDANCE:  </w:t>
      </w:r>
    </w:p>
    <w:p w:rsidR="00E52AF7" w:rsidRPr="00E52AF7" w:rsidRDefault="00E52AF7" w:rsidP="00E52AF7">
      <w:pPr>
        <w:widowControl w:val="0"/>
        <w:overflowPunct w:val="0"/>
        <w:autoSpaceDE w:val="0"/>
        <w:autoSpaceDN w:val="0"/>
        <w:adjustRightInd w:val="0"/>
        <w:spacing w:after="0" w:line="240" w:lineRule="auto"/>
        <w:rPr>
          <w:rFonts w:ascii="Arial" w:hAnsi="Arial" w:cs="Arial"/>
          <w:b/>
          <w:bCs/>
          <w:i/>
          <w:iCs/>
          <w:kern w:val="28"/>
          <w:sz w:val="24"/>
          <w:szCs w:val="24"/>
        </w:rPr>
      </w:pPr>
      <w:r w:rsidRPr="00E52AF7">
        <w:rPr>
          <w:rFonts w:ascii="Arial" w:hAnsi="Arial" w:cs="Arial"/>
          <w:kern w:val="28"/>
          <w:sz w:val="24"/>
          <w:szCs w:val="24"/>
        </w:rPr>
        <w:t>One goal of this course is to instill a work ethic needed to be a successful employee.</w:t>
      </w:r>
      <w:r w:rsidRPr="00E52AF7">
        <w:rPr>
          <w:rFonts w:ascii="Arial" w:hAnsi="Arial" w:cs="Arial"/>
          <w:b/>
          <w:bCs/>
          <w:kern w:val="28"/>
          <w:sz w:val="24"/>
          <w:szCs w:val="24"/>
        </w:rPr>
        <w:t xml:space="preserve"> </w:t>
      </w:r>
      <w:r w:rsidRPr="00E52AF7">
        <w:rPr>
          <w:rFonts w:ascii="Arial" w:hAnsi="Arial" w:cs="Arial"/>
          <w:kern w:val="28"/>
          <w:sz w:val="24"/>
          <w:szCs w:val="24"/>
        </w:rPr>
        <w:t>Like having a job,</w:t>
      </w:r>
      <w:r w:rsidRPr="00E52AF7">
        <w:rPr>
          <w:rFonts w:ascii="Arial" w:hAnsi="Arial" w:cs="Arial"/>
          <w:b/>
          <w:bCs/>
          <w:kern w:val="28"/>
          <w:sz w:val="24"/>
          <w:szCs w:val="24"/>
        </w:rPr>
        <w:t xml:space="preserve"> s</w:t>
      </w:r>
      <w:r w:rsidRPr="00E52AF7">
        <w:rPr>
          <w:rFonts w:ascii="Arial" w:hAnsi="Arial" w:cs="Arial"/>
          <w:kern w:val="28"/>
          <w:sz w:val="24"/>
          <w:szCs w:val="24"/>
        </w:rPr>
        <w:t xml:space="preserve">tudents are expected to attend class, show up on time, and not leave early.  Students will be allowed six absences from class.  On the seventh absence, the student will be dropped from the class.  Being late or leaving early will count as half an absence.  Missing more than half a class session will count as a full absence. Students may be dropped from the class if they miss three class sessions in a row.  However, it is the students responsibility to withdraw or drop accordingly as is not the responsibility of the instructor. </w:t>
      </w:r>
    </w:p>
    <w:p w:rsidR="00E52AF7" w:rsidRPr="00E52AF7" w:rsidRDefault="00E52AF7" w:rsidP="00E52AF7">
      <w:pPr>
        <w:widowControl w:val="0"/>
        <w:overflowPunct w:val="0"/>
        <w:autoSpaceDE w:val="0"/>
        <w:autoSpaceDN w:val="0"/>
        <w:adjustRightInd w:val="0"/>
        <w:spacing w:after="0" w:line="240" w:lineRule="auto"/>
        <w:rPr>
          <w:rFonts w:ascii="Arial" w:hAnsi="Arial" w:cs="Arial"/>
          <w:b/>
          <w:bCs/>
          <w:kern w:val="28"/>
          <w:sz w:val="24"/>
          <w:szCs w:val="24"/>
        </w:rPr>
      </w:pPr>
    </w:p>
    <w:p w:rsidR="00E52AF7" w:rsidRPr="00E52AF7" w:rsidRDefault="00E52AF7" w:rsidP="00E52AF7">
      <w:pPr>
        <w:spacing w:after="0"/>
        <w:rPr>
          <w:rFonts w:ascii="Arial" w:hAnsi="Arial" w:cs="Arial"/>
          <w:b/>
          <w:bCs/>
          <w:kern w:val="28"/>
          <w:sz w:val="24"/>
          <w:szCs w:val="24"/>
        </w:rPr>
      </w:pPr>
      <w:r w:rsidRPr="00E52AF7">
        <w:rPr>
          <w:rFonts w:ascii="Arial" w:hAnsi="Arial" w:cs="Arial"/>
          <w:b/>
          <w:bCs/>
          <w:kern w:val="28"/>
          <w:sz w:val="24"/>
          <w:szCs w:val="24"/>
        </w:rPr>
        <w:lastRenderedPageBreak/>
        <w:t xml:space="preserve">ACADEMIC ETHICS:  </w:t>
      </w:r>
    </w:p>
    <w:p w:rsidR="00E52AF7" w:rsidRPr="00E52AF7" w:rsidRDefault="00E52AF7" w:rsidP="00E52AF7">
      <w:pPr>
        <w:spacing w:after="0"/>
        <w:rPr>
          <w:rFonts w:ascii="Arial" w:hAnsi="Arial" w:cs="Arial"/>
          <w:kern w:val="28"/>
          <w:sz w:val="24"/>
          <w:szCs w:val="24"/>
        </w:rPr>
      </w:pPr>
      <w:r w:rsidRPr="00E52AF7">
        <w:rPr>
          <w:rFonts w:ascii="Arial" w:hAnsi="Arial" w:cs="Arial"/>
          <w:kern w:val="28"/>
          <w:sz w:val="24"/>
          <w:szCs w:val="24"/>
        </w:rPr>
        <w:t xml:space="preserve">Cheating is defined as copying answers from another student on an exam or assignment, allowing another student to copy answers from you, turning in work as your own that someone else did for you, working with another student on an assignment without the instructor’s express consent, or turning in a writing assignment that uses another’s words or ideas without crediting the source of the words or ideas.  </w:t>
      </w:r>
    </w:p>
    <w:p w:rsidR="00E52AF7" w:rsidRPr="00E52AF7" w:rsidRDefault="00E52AF7" w:rsidP="00E52AF7">
      <w:pPr>
        <w:widowControl w:val="0"/>
        <w:overflowPunct w:val="0"/>
        <w:autoSpaceDE w:val="0"/>
        <w:autoSpaceDN w:val="0"/>
        <w:adjustRightInd w:val="0"/>
        <w:spacing w:after="0" w:line="240" w:lineRule="auto"/>
        <w:rPr>
          <w:rFonts w:ascii="Arial" w:hAnsi="Arial" w:cs="Arial"/>
          <w:kern w:val="28"/>
          <w:sz w:val="24"/>
          <w:szCs w:val="24"/>
        </w:rPr>
      </w:pPr>
    </w:p>
    <w:p w:rsidR="00E52AF7" w:rsidRDefault="00E52AF7" w:rsidP="00E52AF7">
      <w:pPr>
        <w:widowControl w:val="0"/>
        <w:overflowPunct w:val="0"/>
        <w:autoSpaceDE w:val="0"/>
        <w:autoSpaceDN w:val="0"/>
        <w:adjustRightInd w:val="0"/>
        <w:spacing w:after="0" w:line="240" w:lineRule="auto"/>
        <w:rPr>
          <w:rFonts w:ascii="Arial" w:hAnsi="Arial" w:cs="Arial"/>
          <w:kern w:val="28"/>
          <w:sz w:val="24"/>
          <w:szCs w:val="24"/>
        </w:rPr>
      </w:pPr>
      <w:r w:rsidRPr="00E52AF7">
        <w:rPr>
          <w:rFonts w:ascii="Arial" w:hAnsi="Arial" w:cs="Arial"/>
          <w:b/>
          <w:kern w:val="28"/>
          <w:sz w:val="24"/>
          <w:szCs w:val="24"/>
          <w:u w:val="single"/>
        </w:rPr>
        <w:t>CHEATING WILL NOT BE TOLERATED.</w:t>
      </w:r>
      <w:r w:rsidRPr="00E52AF7">
        <w:rPr>
          <w:rFonts w:ascii="Arial" w:hAnsi="Arial" w:cs="Arial"/>
          <w:kern w:val="28"/>
          <w:sz w:val="24"/>
          <w:szCs w:val="24"/>
        </w:rPr>
        <w:t xml:space="preserve">  Anyone caught cheating will get a zero for the assignment or exam and may be dropped from the class with the grade of F.</w:t>
      </w:r>
    </w:p>
    <w:p w:rsidR="0020664D" w:rsidRDefault="0020664D" w:rsidP="00E52AF7">
      <w:pPr>
        <w:widowControl w:val="0"/>
        <w:overflowPunct w:val="0"/>
        <w:autoSpaceDE w:val="0"/>
        <w:autoSpaceDN w:val="0"/>
        <w:adjustRightInd w:val="0"/>
        <w:spacing w:after="0" w:line="240" w:lineRule="auto"/>
        <w:rPr>
          <w:rFonts w:ascii="Arial" w:hAnsi="Arial" w:cs="Arial"/>
          <w:kern w:val="28"/>
          <w:sz w:val="24"/>
          <w:szCs w:val="24"/>
        </w:rPr>
      </w:pPr>
    </w:p>
    <w:p w:rsidR="0020664D" w:rsidRDefault="0020664D" w:rsidP="0020664D">
      <w:pPr>
        <w:spacing w:after="0"/>
        <w:rPr>
          <w:rFonts w:ascii="Arial" w:hAnsi="Arial" w:cs="Arial"/>
          <w:b/>
          <w:bCs/>
          <w:sz w:val="24"/>
          <w:szCs w:val="24"/>
          <w:u w:val="single"/>
        </w:rPr>
      </w:pPr>
      <w:r>
        <w:rPr>
          <w:rFonts w:ascii="Arial" w:hAnsi="Arial" w:cs="Arial"/>
          <w:b/>
          <w:kern w:val="28"/>
          <w:sz w:val="24"/>
          <w:szCs w:val="24"/>
          <w:u w:val="single"/>
        </w:rPr>
        <w:t>NOTICE:</w:t>
      </w:r>
      <w:r>
        <w:rPr>
          <w:rFonts w:ascii="Arial" w:hAnsi="Arial" w:cs="Arial"/>
          <w:b/>
          <w:kern w:val="28"/>
          <w:sz w:val="24"/>
          <w:szCs w:val="24"/>
        </w:rPr>
        <w:t xml:space="preserve"> </w:t>
      </w:r>
      <w:r w:rsidRPr="00A75F94">
        <w:rPr>
          <w:rFonts w:ascii="Arial" w:hAnsi="Arial" w:cs="Arial"/>
          <w:sz w:val="24"/>
          <w:szCs w:val="24"/>
        </w:rPr>
        <w:t>Copying the text book is an infringement on the U.S. Copy</w:t>
      </w:r>
      <w:r w:rsidR="00BD4F00">
        <w:rPr>
          <w:rFonts w:ascii="Arial" w:hAnsi="Arial" w:cs="Arial"/>
          <w:sz w:val="24"/>
          <w:szCs w:val="24"/>
        </w:rPr>
        <w:t xml:space="preserve">right </w:t>
      </w:r>
      <w:r w:rsidRPr="00A75F94">
        <w:rPr>
          <w:rFonts w:ascii="Arial" w:hAnsi="Arial" w:cs="Arial"/>
          <w:sz w:val="24"/>
          <w:szCs w:val="24"/>
        </w:rPr>
        <w:t xml:space="preserve">laws.  It is illegal to copy a textbook and copied text books will not be accepted in this course.  </w:t>
      </w:r>
      <w:proofErr w:type="gramStart"/>
      <w:r w:rsidRPr="00A75F94">
        <w:rPr>
          <w:rFonts w:ascii="Arial" w:hAnsi="Arial" w:cs="Arial"/>
          <w:b/>
          <w:bCs/>
          <w:sz w:val="24"/>
          <w:szCs w:val="24"/>
          <w:u w:val="single"/>
        </w:rPr>
        <w:t>Especially in an Administration of Justice or Criminal Justice class.</w:t>
      </w:r>
      <w:proofErr w:type="gramEnd"/>
    </w:p>
    <w:p w:rsidR="0020664D" w:rsidRDefault="0020664D" w:rsidP="0020664D">
      <w:pPr>
        <w:spacing w:after="0"/>
        <w:rPr>
          <w:rFonts w:ascii="Arial" w:hAnsi="Arial" w:cs="Arial"/>
          <w:b/>
          <w:bCs/>
          <w:sz w:val="24"/>
          <w:szCs w:val="24"/>
          <w:u w:val="single"/>
        </w:rPr>
      </w:pPr>
    </w:p>
    <w:p w:rsidR="0020664D" w:rsidRDefault="0020664D" w:rsidP="0020664D">
      <w:pPr>
        <w:spacing w:after="0"/>
        <w:rPr>
          <w:rFonts w:ascii="Times New Roman" w:hAnsi="Times New Roman" w:cs="Times New Roman"/>
          <w:b/>
          <w:bCs/>
          <w:sz w:val="24"/>
          <w:szCs w:val="24"/>
          <w:u w:val="single"/>
        </w:rPr>
      </w:pPr>
    </w:p>
    <w:tbl>
      <w:tblPr>
        <w:tblStyle w:val="TableGrid"/>
        <w:tblW w:w="11250" w:type="dxa"/>
        <w:tblInd w:w="-792" w:type="dxa"/>
        <w:tblLook w:val="04A0" w:firstRow="1" w:lastRow="0" w:firstColumn="1" w:lastColumn="0" w:noHBand="0" w:noVBand="1"/>
      </w:tblPr>
      <w:tblGrid>
        <w:gridCol w:w="2430"/>
        <w:gridCol w:w="8820"/>
      </w:tblGrid>
      <w:tr w:rsidR="00ED48D9" w:rsidTr="00EB41F6">
        <w:tc>
          <w:tcPr>
            <w:tcW w:w="2430" w:type="dxa"/>
          </w:tcPr>
          <w:p w:rsidR="00ED48D9" w:rsidRPr="00A75F94" w:rsidRDefault="00DE3BCC" w:rsidP="00A57242">
            <w:pPr>
              <w:rPr>
                <w:rFonts w:ascii="Arial" w:hAnsi="Arial" w:cs="Arial"/>
                <w:kern w:val="28"/>
                <w:sz w:val="24"/>
                <w:szCs w:val="24"/>
              </w:rPr>
            </w:pPr>
            <w:r>
              <w:rPr>
                <w:rFonts w:ascii="Arial" w:hAnsi="Arial" w:cs="Arial"/>
                <w:kern w:val="28"/>
                <w:sz w:val="24"/>
                <w:szCs w:val="24"/>
              </w:rPr>
              <w:t>Monday 1/14</w:t>
            </w:r>
          </w:p>
        </w:tc>
        <w:tc>
          <w:tcPr>
            <w:tcW w:w="8820" w:type="dxa"/>
          </w:tcPr>
          <w:p w:rsidR="00ED48D9" w:rsidRPr="00A75F94" w:rsidRDefault="00ED48D9" w:rsidP="00A57242">
            <w:pPr>
              <w:rPr>
                <w:rFonts w:ascii="Arial" w:hAnsi="Arial" w:cs="Arial"/>
                <w:kern w:val="28"/>
                <w:sz w:val="24"/>
                <w:szCs w:val="24"/>
              </w:rPr>
            </w:pPr>
            <w:r>
              <w:rPr>
                <w:rFonts w:ascii="Arial" w:hAnsi="Arial" w:cs="Arial"/>
                <w:kern w:val="28"/>
                <w:sz w:val="24"/>
                <w:szCs w:val="24"/>
              </w:rPr>
              <w:t>Course introduction and overview</w:t>
            </w:r>
          </w:p>
        </w:tc>
      </w:tr>
      <w:tr w:rsidR="00ED48D9" w:rsidTr="00EB41F6">
        <w:tc>
          <w:tcPr>
            <w:tcW w:w="2430" w:type="dxa"/>
          </w:tcPr>
          <w:p w:rsidR="00ED48D9" w:rsidRDefault="00DE3BCC" w:rsidP="00A57242">
            <w:pPr>
              <w:rPr>
                <w:rFonts w:ascii="Arial" w:hAnsi="Arial" w:cs="Arial"/>
                <w:kern w:val="28"/>
                <w:sz w:val="24"/>
                <w:szCs w:val="24"/>
              </w:rPr>
            </w:pPr>
            <w:r>
              <w:rPr>
                <w:rFonts w:ascii="Arial" w:hAnsi="Arial" w:cs="Arial"/>
                <w:kern w:val="28"/>
                <w:sz w:val="24"/>
                <w:szCs w:val="24"/>
              </w:rPr>
              <w:t>Wednesday 1/16</w:t>
            </w:r>
          </w:p>
        </w:tc>
        <w:tc>
          <w:tcPr>
            <w:tcW w:w="8820" w:type="dxa"/>
          </w:tcPr>
          <w:p w:rsidR="00ED48D9" w:rsidRDefault="00ED48D9" w:rsidP="00A57242">
            <w:pPr>
              <w:rPr>
                <w:rFonts w:ascii="Arial" w:hAnsi="Arial" w:cs="Arial"/>
                <w:kern w:val="28"/>
                <w:sz w:val="24"/>
                <w:szCs w:val="24"/>
              </w:rPr>
            </w:pPr>
            <w:r>
              <w:rPr>
                <w:rFonts w:ascii="Arial" w:hAnsi="Arial" w:cs="Arial"/>
                <w:kern w:val="28"/>
                <w:sz w:val="24"/>
                <w:szCs w:val="24"/>
              </w:rPr>
              <w:t>Review Chapter 1 What is Criminal Justice</w:t>
            </w:r>
          </w:p>
        </w:tc>
      </w:tr>
      <w:tr w:rsidR="00ED48D9" w:rsidTr="00EB41F6">
        <w:tc>
          <w:tcPr>
            <w:tcW w:w="2430" w:type="dxa"/>
          </w:tcPr>
          <w:p w:rsidR="00ED48D9" w:rsidRDefault="00ED48D9" w:rsidP="00B514B5">
            <w:pPr>
              <w:rPr>
                <w:rFonts w:ascii="Arial" w:hAnsi="Arial" w:cs="Arial"/>
                <w:kern w:val="28"/>
                <w:sz w:val="24"/>
                <w:szCs w:val="24"/>
              </w:rPr>
            </w:pPr>
            <w:r>
              <w:rPr>
                <w:rFonts w:ascii="Arial" w:hAnsi="Arial" w:cs="Arial"/>
                <w:kern w:val="28"/>
                <w:sz w:val="24"/>
                <w:szCs w:val="24"/>
              </w:rPr>
              <w:t xml:space="preserve">Monday </w:t>
            </w:r>
            <w:r w:rsidR="00B514B5">
              <w:rPr>
                <w:rFonts w:ascii="Arial" w:hAnsi="Arial" w:cs="Arial"/>
                <w:kern w:val="28"/>
                <w:sz w:val="24"/>
                <w:szCs w:val="24"/>
              </w:rPr>
              <w:t>1/21</w:t>
            </w:r>
          </w:p>
        </w:tc>
        <w:tc>
          <w:tcPr>
            <w:tcW w:w="8820" w:type="dxa"/>
          </w:tcPr>
          <w:p w:rsidR="00ED48D9" w:rsidRDefault="00B514B5" w:rsidP="00B514B5">
            <w:pPr>
              <w:rPr>
                <w:rFonts w:ascii="Arial" w:hAnsi="Arial" w:cs="Arial"/>
                <w:kern w:val="28"/>
                <w:sz w:val="24"/>
                <w:szCs w:val="24"/>
              </w:rPr>
            </w:pPr>
            <w:r>
              <w:rPr>
                <w:rFonts w:ascii="Arial" w:hAnsi="Arial" w:cs="Arial"/>
                <w:kern w:val="28"/>
                <w:sz w:val="24"/>
                <w:szCs w:val="24"/>
              </w:rPr>
              <w:t>Holiday- Martin Luther King Jr.’s Day (No Class)</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Wednesday 1/23</w:t>
            </w:r>
          </w:p>
        </w:tc>
        <w:tc>
          <w:tcPr>
            <w:tcW w:w="8820" w:type="dxa"/>
          </w:tcPr>
          <w:p w:rsidR="00B514B5" w:rsidRDefault="00B514B5" w:rsidP="00B514B5">
            <w:pPr>
              <w:rPr>
                <w:rFonts w:ascii="Arial" w:hAnsi="Arial" w:cs="Arial"/>
                <w:kern w:val="28"/>
                <w:sz w:val="24"/>
                <w:szCs w:val="24"/>
              </w:rPr>
            </w:pPr>
            <w:r>
              <w:rPr>
                <w:rFonts w:ascii="Arial" w:hAnsi="Arial" w:cs="Arial"/>
                <w:kern w:val="28"/>
                <w:sz w:val="24"/>
                <w:szCs w:val="24"/>
              </w:rPr>
              <w:t>Continuation of Chapter 1 Review</w:t>
            </w:r>
          </w:p>
          <w:p w:rsidR="00ED48D9" w:rsidRDefault="00B514B5" w:rsidP="00B514B5">
            <w:pPr>
              <w:rPr>
                <w:rFonts w:ascii="Arial" w:hAnsi="Arial" w:cs="Arial"/>
                <w:kern w:val="28"/>
                <w:sz w:val="24"/>
                <w:szCs w:val="24"/>
              </w:rPr>
            </w:pPr>
            <w:r>
              <w:rPr>
                <w:rFonts w:ascii="Arial" w:hAnsi="Arial" w:cs="Arial"/>
                <w:kern w:val="28"/>
                <w:sz w:val="24"/>
                <w:szCs w:val="24"/>
              </w:rPr>
              <w:t>Homework:  Do chapter 1 review questions</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Monday 1/28</w:t>
            </w:r>
          </w:p>
        </w:tc>
        <w:tc>
          <w:tcPr>
            <w:tcW w:w="8820" w:type="dxa"/>
          </w:tcPr>
          <w:p w:rsidR="00B514B5" w:rsidRDefault="00B514B5" w:rsidP="00B514B5">
            <w:pPr>
              <w:rPr>
                <w:rFonts w:ascii="Arial" w:hAnsi="Arial" w:cs="Arial"/>
                <w:kern w:val="28"/>
                <w:sz w:val="24"/>
                <w:szCs w:val="24"/>
              </w:rPr>
            </w:pPr>
            <w:r>
              <w:rPr>
                <w:rFonts w:ascii="Arial" w:hAnsi="Arial" w:cs="Arial"/>
                <w:kern w:val="28"/>
                <w:sz w:val="24"/>
                <w:szCs w:val="24"/>
              </w:rPr>
              <w:t>Due:  Chapter 1 review questions</w:t>
            </w:r>
          </w:p>
          <w:p w:rsidR="00ED48D9" w:rsidRDefault="00B514B5" w:rsidP="00B514B5">
            <w:pPr>
              <w:rPr>
                <w:rFonts w:ascii="Arial" w:hAnsi="Arial" w:cs="Arial"/>
                <w:kern w:val="28"/>
                <w:sz w:val="24"/>
                <w:szCs w:val="24"/>
              </w:rPr>
            </w:pPr>
            <w:r>
              <w:rPr>
                <w:rFonts w:ascii="Arial" w:hAnsi="Arial" w:cs="Arial"/>
                <w:kern w:val="28"/>
                <w:sz w:val="24"/>
                <w:szCs w:val="24"/>
              </w:rPr>
              <w:t>Review Chapter 2 Crime Picture</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Wednesday 1/30</w:t>
            </w:r>
          </w:p>
        </w:tc>
        <w:tc>
          <w:tcPr>
            <w:tcW w:w="8820" w:type="dxa"/>
          </w:tcPr>
          <w:p w:rsidR="00ED48D9" w:rsidRDefault="00DF04FC" w:rsidP="00A57242">
            <w:pPr>
              <w:rPr>
                <w:rFonts w:ascii="Arial" w:hAnsi="Arial" w:cs="Arial"/>
                <w:kern w:val="28"/>
                <w:sz w:val="24"/>
                <w:szCs w:val="24"/>
              </w:rPr>
            </w:pPr>
            <w:r>
              <w:rPr>
                <w:rFonts w:ascii="Arial" w:hAnsi="Arial" w:cs="Arial"/>
                <w:kern w:val="28"/>
                <w:sz w:val="24"/>
                <w:szCs w:val="24"/>
              </w:rPr>
              <w:t>Continuation of Chapter 2 Review</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Monday 2/4</w:t>
            </w:r>
          </w:p>
        </w:tc>
        <w:tc>
          <w:tcPr>
            <w:tcW w:w="8820" w:type="dxa"/>
          </w:tcPr>
          <w:p w:rsidR="00ED48D9" w:rsidRDefault="00DF04FC" w:rsidP="00A57242">
            <w:pPr>
              <w:rPr>
                <w:rFonts w:ascii="Arial" w:hAnsi="Arial" w:cs="Arial"/>
                <w:kern w:val="28"/>
                <w:sz w:val="24"/>
                <w:szCs w:val="24"/>
              </w:rPr>
            </w:pPr>
            <w:r>
              <w:rPr>
                <w:rFonts w:ascii="Arial" w:hAnsi="Arial" w:cs="Arial"/>
                <w:kern w:val="28"/>
                <w:sz w:val="24"/>
                <w:szCs w:val="24"/>
              </w:rPr>
              <w:t>Review Chapter 3 The Search for Causes</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Wednesday 2/6</w:t>
            </w:r>
          </w:p>
        </w:tc>
        <w:tc>
          <w:tcPr>
            <w:tcW w:w="8820" w:type="dxa"/>
          </w:tcPr>
          <w:p w:rsidR="00DF04FC" w:rsidRDefault="00DF04FC" w:rsidP="00DF04FC">
            <w:pPr>
              <w:rPr>
                <w:rFonts w:ascii="Arial" w:hAnsi="Arial" w:cs="Arial"/>
                <w:kern w:val="28"/>
                <w:sz w:val="24"/>
                <w:szCs w:val="24"/>
              </w:rPr>
            </w:pPr>
            <w:r>
              <w:rPr>
                <w:rFonts w:ascii="Arial" w:hAnsi="Arial" w:cs="Arial"/>
                <w:kern w:val="28"/>
                <w:sz w:val="24"/>
                <w:szCs w:val="24"/>
              </w:rPr>
              <w:t>Continuation of Chapter 3 Review</w:t>
            </w:r>
          </w:p>
          <w:p w:rsidR="00ED48D9" w:rsidRDefault="00DF04FC" w:rsidP="00DF04FC">
            <w:pPr>
              <w:rPr>
                <w:rFonts w:ascii="Arial" w:hAnsi="Arial" w:cs="Arial"/>
                <w:kern w:val="28"/>
                <w:sz w:val="24"/>
                <w:szCs w:val="24"/>
              </w:rPr>
            </w:pPr>
            <w:r>
              <w:rPr>
                <w:rFonts w:ascii="Arial" w:hAnsi="Arial" w:cs="Arial"/>
                <w:kern w:val="28"/>
                <w:sz w:val="24"/>
                <w:szCs w:val="24"/>
              </w:rPr>
              <w:t>Homework:  Do chapter review questions for chapters 2 &amp; 3</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Monday 2/11</w:t>
            </w:r>
          </w:p>
        </w:tc>
        <w:tc>
          <w:tcPr>
            <w:tcW w:w="8820" w:type="dxa"/>
          </w:tcPr>
          <w:p w:rsidR="00DF04FC" w:rsidRDefault="00DF04FC" w:rsidP="00DF04FC">
            <w:pPr>
              <w:rPr>
                <w:rFonts w:ascii="Arial" w:hAnsi="Arial" w:cs="Arial"/>
                <w:kern w:val="28"/>
                <w:sz w:val="24"/>
                <w:szCs w:val="24"/>
              </w:rPr>
            </w:pPr>
            <w:r>
              <w:rPr>
                <w:rFonts w:ascii="Arial" w:hAnsi="Arial" w:cs="Arial"/>
                <w:kern w:val="28"/>
                <w:sz w:val="24"/>
                <w:szCs w:val="24"/>
              </w:rPr>
              <w:t>Due:  Chapter review question 2 &amp; 3</w:t>
            </w:r>
          </w:p>
          <w:p w:rsidR="00ED48D9" w:rsidRDefault="00DF04FC" w:rsidP="00DF04FC">
            <w:pPr>
              <w:rPr>
                <w:rFonts w:ascii="Arial" w:hAnsi="Arial" w:cs="Arial"/>
                <w:kern w:val="28"/>
                <w:sz w:val="24"/>
                <w:szCs w:val="24"/>
              </w:rPr>
            </w:pPr>
            <w:r>
              <w:rPr>
                <w:rFonts w:ascii="Arial" w:hAnsi="Arial" w:cs="Arial"/>
                <w:kern w:val="28"/>
                <w:sz w:val="24"/>
                <w:szCs w:val="24"/>
              </w:rPr>
              <w:t>Test Chapters 1-3</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Wednesday 2/13</w:t>
            </w:r>
          </w:p>
        </w:tc>
        <w:tc>
          <w:tcPr>
            <w:tcW w:w="8820" w:type="dxa"/>
          </w:tcPr>
          <w:p w:rsidR="00ED48D9" w:rsidRDefault="00DF04FC" w:rsidP="00A57242">
            <w:pPr>
              <w:rPr>
                <w:rFonts w:ascii="Arial" w:hAnsi="Arial" w:cs="Arial"/>
                <w:kern w:val="28"/>
                <w:sz w:val="24"/>
                <w:szCs w:val="24"/>
              </w:rPr>
            </w:pPr>
            <w:r>
              <w:rPr>
                <w:rFonts w:ascii="Arial" w:hAnsi="Arial" w:cs="Arial"/>
                <w:kern w:val="28"/>
                <w:sz w:val="24"/>
                <w:szCs w:val="24"/>
              </w:rPr>
              <w:t>Review Chapter 4 Criminal Law</w:t>
            </w:r>
          </w:p>
        </w:tc>
      </w:tr>
      <w:tr w:rsidR="00ED48D9" w:rsidTr="00EB41F6">
        <w:tc>
          <w:tcPr>
            <w:tcW w:w="2430" w:type="dxa"/>
          </w:tcPr>
          <w:p w:rsidR="00ED48D9" w:rsidRDefault="00B514B5" w:rsidP="00A57242">
            <w:pPr>
              <w:rPr>
                <w:rFonts w:ascii="Arial" w:hAnsi="Arial" w:cs="Arial"/>
                <w:kern w:val="28"/>
                <w:sz w:val="24"/>
                <w:szCs w:val="24"/>
              </w:rPr>
            </w:pPr>
            <w:r>
              <w:rPr>
                <w:rFonts w:ascii="Arial" w:hAnsi="Arial" w:cs="Arial"/>
                <w:kern w:val="28"/>
                <w:sz w:val="24"/>
                <w:szCs w:val="24"/>
              </w:rPr>
              <w:t>Monday 2/18</w:t>
            </w:r>
          </w:p>
        </w:tc>
        <w:tc>
          <w:tcPr>
            <w:tcW w:w="8820" w:type="dxa"/>
          </w:tcPr>
          <w:p w:rsidR="00ED48D9" w:rsidRDefault="00B514B5" w:rsidP="00A57242">
            <w:pPr>
              <w:rPr>
                <w:rFonts w:ascii="Arial" w:hAnsi="Arial" w:cs="Arial"/>
                <w:kern w:val="28"/>
                <w:sz w:val="24"/>
                <w:szCs w:val="24"/>
              </w:rPr>
            </w:pPr>
            <w:r w:rsidRPr="00B514B5">
              <w:rPr>
                <w:rFonts w:ascii="Arial" w:hAnsi="Arial" w:cs="Arial"/>
                <w:kern w:val="28"/>
                <w:sz w:val="24"/>
                <w:szCs w:val="24"/>
              </w:rPr>
              <w:t>Holiday- President’s Day (No Class)</w:t>
            </w:r>
          </w:p>
        </w:tc>
      </w:tr>
      <w:tr w:rsidR="00B514B5" w:rsidTr="00EB41F6">
        <w:tc>
          <w:tcPr>
            <w:tcW w:w="2430" w:type="dxa"/>
          </w:tcPr>
          <w:p w:rsidR="00B514B5" w:rsidRDefault="00B514B5" w:rsidP="00B514B5">
            <w:pPr>
              <w:rPr>
                <w:rFonts w:ascii="Arial" w:hAnsi="Arial" w:cs="Arial"/>
                <w:kern w:val="28"/>
                <w:sz w:val="24"/>
                <w:szCs w:val="24"/>
              </w:rPr>
            </w:pPr>
            <w:r>
              <w:rPr>
                <w:rFonts w:ascii="Arial" w:hAnsi="Arial" w:cs="Arial"/>
                <w:kern w:val="28"/>
                <w:sz w:val="24"/>
                <w:szCs w:val="24"/>
              </w:rPr>
              <w:t>Wednesday 2/20</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Continuation of Chapter 4 Review</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2/25</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Chapters 5 &amp; 6 Policing History &amp; Structure/ Purpose &amp; Organization</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2/27</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Continuation of Chapters 5 &amp; 6</w:t>
            </w:r>
          </w:p>
          <w:p w:rsidR="00B514B5" w:rsidRDefault="00B514B5" w:rsidP="00595365">
            <w:pPr>
              <w:rPr>
                <w:rFonts w:ascii="Arial" w:hAnsi="Arial" w:cs="Arial"/>
                <w:kern w:val="28"/>
                <w:sz w:val="24"/>
                <w:szCs w:val="24"/>
              </w:rPr>
            </w:pPr>
            <w:r>
              <w:rPr>
                <w:rFonts w:ascii="Arial" w:hAnsi="Arial" w:cs="Arial"/>
                <w:kern w:val="28"/>
                <w:sz w:val="24"/>
                <w:szCs w:val="24"/>
              </w:rPr>
              <w:t>Homework:  Review questions chapters 4-6</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3/4</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Test Chapters 4-6</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3/6</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Chapters 7 &amp; 8 Legal Aspects and Issues and Challenges</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3/11</w:t>
            </w:r>
          </w:p>
        </w:tc>
        <w:tc>
          <w:tcPr>
            <w:tcW w:w="8820" w:type="dxa"/>
          </w:tcPr>
          <w:p w:rsidR="00B514B5" w:rsidRPr="00A67E4D" w:rsidRDefault="00B514B5" w:rsidP="00595365">
            <w:pPr>
              <w:rPr>
                <w:rFonts w:ascii="Arial" w:hAnsi="Arial" w:cs="Arial"/>
                <w:kern w:val="28"/>
                <w:sz w:val="24"/>
                <w:szCs w:val="24"/>
              </w:rPr>
            </w:pPr>
            <w:r>
              <w:rPr>
                <w:rFonts w:ascii="Arial" w:hAnsi="Arial" w:cs="Arial"/>
                <w:kern w:val="28"/>
                <w:sz w:val="24"/>
                <w:szCs w:val="24"/>
              </w:rPr>
              <w:t>Continuation of chapters 7 &amp; 8 review</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3/13</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9 Structure and Participants</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3/18</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Continuation of chapter 9 review</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3/20</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10 Pretrial Activities and The Criminal Trial</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3/25</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Continuation of chapter 10 review</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3/27</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Test Chapters 8-10</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4/1</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Holiday- Spring Recess (No Class)</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4/3</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Holiday- Spring Recess (No Class)</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lastRenderedPageBreak/>
              <w:t>Monday 4/8</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Chapters 11 and 12 Sentencing/ Probation, Parole, &amp; Community Relations</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4/10</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 xml:space="preserve">Continuation of chapters 11 and 12 review </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4/15</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of Chapters 13 &amp; 14 Prisons and Jail/ Jail Time</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4/17</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15 Juvenile Justice</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Monday 4/22</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Test Chapters 11-15</w:t>
            </w:r>
          </w:p>
        </w:tc>
      </w:tr>
      <w:tr w:rsidR="00B514B5" w:rsidTr="00EB41F6">
        <w:tc>
          <w:tcPr>
            <w:tcW w:w="2430" w:type="dxa"/>
          </w:tcPr>
          <w:p w:rsidR="00B514B5" w:rsidRDefault="00B514B5" w:rsidP="00A57242">
            <w:pPr>
              <w:rPr>
                <w:rFonts w:ascii="Arial" w:hAnsi="Arial" w:cs="Arial"/>
                <w:kern w:val="28"/>
                <w:sz w:val="24"/>
                <w:szCs w:val="24"/>
              </w:rPr>
            </w:pPr>
            <w:r>
              <w:rPr>
                <w:rFonts w:ascii="Arial" w:hAnsi="Arial" w:cs="Arial"/>
                <w:kern w:val="28"/>
                <w:sz w:val="24"/>
                <w:szCs w:val="24"/>
              </w:rPr>
              <w:t>Wednesday 4/24</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16 Drugs and Crimes</w:t>
            </w:r>
          </w:p>
        </w:tc>
      </w:tr>
      <w:tr w:rsidR="00B514B5" w:rsidTr="00EB41F6">
        <w:tc>
          <w:tcPr>
            <w:tcW w:w="2430" w:type="dxa"/>
          </w:tcPr>
          <w:p w:rsidR="00B514B5" w:rsidRDefault="007E2868" w:rsidP="00A57242">
            <w:pPr>
              <w:rPr>
                <w:rFonts w:ascii="Arial" w:hAnsi="Arial" w:cs="Arial"/>
                <w:kern w:val="28"/>
                <w:sz w:val="24"/>
                <w:szCs w:val="24"/>
              </w:rPr>
            </w:pPr>
            <w:r>
              <w:rPr>
                <w:rFonts w:ascii="Arial" w:hAnsi="Arial" w:cs="Arial"/>
                <w:kern w:val="28"/>
                <w:sz w:val="24"/>
                <w:szCs w:val="24"/>
              </w:rPr>
              <w:t>Monday 4/29</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17 Terrorism and Multinational Criminal Justice</w:t>
            </w:r>
          </w:p>
        </w:tc>
      </w:tr>
      <w:tr w:rsidR="00B514B5" w:rsidTr="00EB41F6">
        <w:tc>
          <w:tcPr>
            <w:tcW w:w="2430" w:type="dxa"/>
          </w:tcPr>
          <w:p w:rsidR="00B514B5" w:rsidRDefault="007E2868" w:rsidP="00A57242">
            <w:pPr>
              <w:rPr>
                <w:rFonts w:ascii="Arial" w:hAnsi="Arial" w:cs="Arial"/>
                <w:kern w:val="28"/>
                <w:sz w:val="24"/>
                <w:szCs w:val="24"/>
              </w:rPr>
            </w:pPr>
            <w:r>
              <w:rPr>
                <w:rFonts w:ascii="Arial" w:hAnsi="Arial" w:cs="Arial"/>
                <w:kern w:val="28"/>
                <w:sz w:val="24"/>
                <w:szCs w:val="24"/>
              </w:rPr>
              <w:t>Wednesday 5/1</w:t>
            </w:r>
          </w:p>
        </w:tc>
        <w:tc>
          <w:tcPr>
            <w:tcW w:w="8820" w:type="dxa"/>
          </w:tcPr>
          <w:p w:rsidR="00B514B5" w:rsidRDefault="00B514B5" w:rsidP="00595365">
            <w:pPr>
              <w:rPr>
                <w:rFonts w:ascii="Arial" w:hAnsi="Arial" w:cs="Arial"/>
                <w:kern w:val="28"/>
                <w:sz w:val="24"/>
                <w:szCs w:val="24"/>
              </w:rPr>
            </w:pPr>
            <w:r>
              <w:rPr>
                <w:rFonts w:ascii="Arial" w:hAnsi="Arial" w:cs="Arial"/>
                <w:kern w:val="28"/>
                <w:sz w:val="24"/>
                <w:szCs w:val="24"/>
              </w:rPr>
              <w:t>Review Chapter 18 The Future of Criminal Justice</w:t>
            </w:r>
          </w:p>
        </w:tc>
      </w:tr>
      <w:tr w:rsidR="007E2868" w:rsidTr="00EB41F6">
        <w:tc>
          <w:tcPr>
            <w:tcW w:w="2430" w:type="dxa"/>
          </w:tcPr>
          <w:p w:rsidR="007E2868" w:rsidRDefault="007E2868" w:rsidP="00A57242">
            <w:pPr>
              <w:rPr>
                <w:rFonts w:ascii="Arial" w:hAnsi="Arial" w:cs="Arial"/>
                <w:kern w:val="28"/>
                <w:sz w:val="24"/>
                <w:szCs w:val="24"/>
              </w:rPr>
            </w:pPr>
            <w:r>
              <w:rPr>
                <w:rFonts w:ascii="Arial" w:hAnsi="Arial" w:cs="Arial"/>
                <w:kern w:val="28"/>
                <w:sz w:val="24"/>
                <w:szCs w:val="24"/>
              </w:rPr>
              <w:t>Monday 5/6</w:t>
            </w:r>
          </w:p>
        </w:tc>
        <w:tc>
          <w:tcPr>
            <w:tcW w:w="8820" w:type="dxa"/>
          </w:tcPr>
          <w:p w:rsidR="007E2868" w:rsidRDefault="007E2868" w:rsidP="00595365">
            <w:pPr>
              <w:rPr>
                <w:rFonts w:ascii="Arial" w:hAnsi="Arial" w:cs="Arial"/>
                <w:kern w:val="28"/>
                <w:sz w:val="24"/>
                <w:szCs w:val="24"/>
              </w:rPr>
            </w:pPr>
            <w:r>
              <w:rPr>
                <w:rFonts w:ascii="Arial" w:hAnsi="Arial" w:cs="Arial"/>
                <w:kern w:val="28"/>
                <w:sz w:val="24"/>
                <w:szCs w:val="24"/>
              </w:rPr>
              <w:t>Final</w:t>
            </w:r>
          </w:p>
        </w:tc>
      </w:tr>
    </w:tbl>
    <w:p w:rsidR="00E52AF7" w:rsidRPr="00E52AF7" w:rsidRDefault="00E52AF7" w:rsidP="007E2868">
      <w:pPr>
        <w:rPr>
          <w:rFonts w:ascii="Arial" w:hAnsi="Arial" w:cs="Arial"/>
          <w:b/>
          <w:sz w:val="24"/>
          <w:szCs w:val="24"/>
        </w:rPr>
      </w:pPr>
    </w:p>
    <w:sectPr w:rsidR="00E52AF7" w:rsidRPr="00E52AF7" w:rsidSect="00530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D7543"/>
    <w:multiLevelType w:val="multilevel"/>
    <w:tmpl w:val="C04E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E468B8"/>
    <w:multiLevelType w:val="singleLevel"/>
    <w:tmpl w:val="6C5EB89E"/>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E2"/>
    <w:rsid w:val="0017147D"/>
    <w:rsid w:val="0020664D"/>
    <w:rsid w:val="00521998"/>
    <w:rsid w:val="00530E35"/>
    <w:rsid w:val="007E2868"/>
    <w:rsid w:val="008C3CE2"/>
    <w:rsid w:val="008D4040"/>
    <w:rsid w:val="009D2AB4"/>
    <w:rsid w:val="00A364D4"/>
    <w:rsid w:val="00B514B5"/>
    <w:rsid w:val="00BD4F00"/>
    <w:rsid w:val="00DE3BCC"/>
    <w:rsid w:val="00DF04FC"/>
    <w:rsid w:val="00E52AF7"/>
    <w:rsid w:val="00EB41F6"/>
    <w:rsid w:val="00EC6EA8"/>
    <w:rsid w:val="00ED48D9"/>
    <w:rsid w:val="00F6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CE2"/>
    <w:rPr>
      <w:color w:val="0000FF"/>
      <w:u w:val="single"/>
    </w:rPr>
  </w:style>
  <w:style w:type="table" w:styleId="TableGrid">
    <w:name w:val="Table Grid"/>
    <w:basedOn w:val="TableNormal"/>
    <w:uiPriority w:val="59"/>
    <w:rsid w:val="00ED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CE2"/>
    <w:rPr>
      <w:color w:val="0000FF"/>
      <w:u w:val="single"/>
    </w:rPr>
  </w:style>
  <w:style w:type="table" w:styleId="TableGrid">
    <w:name w:val="Table Grid"/>
    <w:basedOn w:val="TableNormal"/>
    <w:uiPriority w:val="59"/>
    <w:rsid w:val="00ED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6864">
      <w:bodyDiv w:val="1"/>
      <w:marLeft w:val="0"/>
      <w:marRight w:val="0"/>
      <w:marTop w:val="0"/>
      <w:marBottom w:val="0"/>
      <w:divBdr>
        <w:top w:val="none" w:sz="0" w:space="0" w:color="auto"/>
        <w:left w:val="none" w:sz="0" w:space="0" w:color="auto"/>
        <w:bottom w:val="none" w:sz="0" w:space="0" w:color="auto"/>
        <w:right w:val="none" w:sz="0" w:space="0" w:color="auto"/>
      </w:divBdr>
    </w:div>
    <w:div w:id="1723945735">
      <w:bodyDiv w:val="1"/>
      <w:marLeft w:val="0"/>
      <w:marRight w:val="0"/>
      <w:marTop w:val="0"/>
      <w:marBottom w:val="0"/>
      <w:divBdr>
        <w:top w:val="none" w:sz="0" w:space="0" w:color="auto"/>
        <w:left w:val="none" w:sz="0" w:space="0" w:color="auto"/>
        <w:bottom w:val="none" w:sz="0" w:space="0" w:color="auto"/>
        <w:right w:val="none" w:sz="0" w:space="0" w:color="auto"/>
      </w:divBdr>
    </w:div>
    <w:div w:id="2136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capeci@imperial.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mcapeci</dc:creator>
  <cp:lastModifiedBy>Sydney Rice</cp:lastModifiedBy>
  <cp:revision>2</cp:revision>
  <dcterms:created xsi:type="dcterms:W3CDTF">2013-02-13T16:58:00Z</dcterms:created>
  <dcterms:modified xsi:type="dcterms:W3CDTF">2013-02-13T16:58:00Z</dcterms:modified>
</cp:coreProperties>
</file>