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Pr="00225210" w:rsidRDefault="00E259AF">
      <w:pPr>
        <w:pStyle w:val="Body"/>
        <w:jc w:val="center"/>
        <w:rPr>
          <w:b/>
          <w:sz w:val="28"/>
          <w:szCs w:val="28"/>
        </w:rPr>
      </w:pPr>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p>
          <w:p w:rsidR="00E259AF" w:rsidRPr="0020393F" w:rsidRDefault="0020393F" w:rsidP="00CC5EC7">
            <w:pPr>
              <w:pStyle w:val="Body"/>
              <w:rPr>
                <w:sz w:val="22"/>
                <w:szCs w:val="22"/>
              </w:rPr>
            </w:pPr>
            <w:r w:rsidRPr="0020393F">
              <w:rPr>
                <w:sz w:val="22"/>
                <w:szCs w:val="22"/>
              </w:rPr>
              <w:t>Health Education 102</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0393F" w:rsidRDefault="00225210" w:rsidP="00225210">
            <w:pPr>
              <w:pStyle w:val="Body"/>
              <w:rPr>
                <w:b/>
                <w:sz w:val="22"/>
                <w:szCs w:val="22"/>
              </w:rPr>
            </w:pPr>
            <w:r w:rsidRPr="00225210">
              <w:rPr>
                <w:b/>
                <w:sz w:val="22"/>
                <w:szCs w:val="22"/>
              </w:rPr>
              <w:t xml:space="preserve">Semester data </w:t>
            </w:r>
            <w:r w:rsidR="00CC5EC7" w:rsidRPr="00225210">
              <w:rPr>
                <w:b/>
                <w:sz w:val="22"/>
                <w:szCs w:val="22"/>
              </w:rPr>
              <w:t xml:space="preserve">collected:  </w:t>
            </w:r>
          </w:p>
          <w:p w:rsidR="001B62B1" w:rsidRPr="0020393F" w:rsidRDefault="0020393F" w:rsidP="0020393F">
            <w:r>
              <w:t>Fall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0393F"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E259AF" w:rsidRPr="0020393F" w:rsidRDefault="0020393F" w:rsidP="0020393F">
            <w:r>
              <w:t>12/14/12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0393F" w:rsidRDefault="00C27766" w:rsidP="00CD191B">
            <w:pPr>
              <w:pStyle w:val="Body"/>
              <w:jc w:val="center"/>
              <w:rPr>
                <w:sz w:val="22"/>
                <w:szCs w:val="22"/>
              </w:rPr>
            </w:pPr>
            <w:r w:rsidRPr="00225210">
              <w:rPr>
                <w:b/>
                <w:sz w:val="22"/>
                <w:szCs w:val="22"/>
              </w:rPr>
              <w:t># of sections offered:</w:t>
            </w:r>
          </w:p>
          <w:p w:rsidR="0020393F" w:rsidRDefault="0020393F" w:rsidP="0020393F"/>
          <w:p w:rsidR="00C27766" w:rsidRPr="0020393F" w:rsidRDefault="0020393F" w:rsidP="0020393F">
            <w:pPr>
              <w:jc w:val="center"/>
            </w:pPr>
            <w:r>
              <w:t>2</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20393F" w:rsidRDefault="00C27766" w:rsidP="00CD191B">
            <w:pPr>
              <w:pStyle w:val="Body"/>
              <w:jc w:val="center"/>
              <w:rPr>
                <w:b/>
                <w:sz w:val="22"/>
                <w:szCs w:val="22"/>
              </w:rPr>
            </w:pPr>
            <w:r w:rsidRPr="00225210">
              <w:rPr>
                <w:b/>
                <w:sz w:val="22"/>
                <w:szCs w:val="22"/>
              </w:rPr>
              <w:t># of sections assessed:</w:t>
            </w:r>
          </w:p>
          <w:p w:rsidR="0020393F" w:rsidRDefault="0020393F" w:rsidP="0020393F"/>
          <w:p w:rsidR="00C27766" w:rsidRPr="0020393F" w:rsidRDefault="0020393F" w:rsidP="0020393F">
            <w:pPr>
              <w:ind w:firstLine="720"/>
            </w:pPr>
            <w:r>
              <w:t>2</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FT Faculty __</w:t>
            </w:r>
            <w:r w:rsidR="0020393F" w:rsidRPr="0020393F">
              <w:rPr>
                <w:sz w:val="22"/>
                <w:szCs w:val="22"/>
                <w:u w:val="single"/>
              </w:rPr>
              <w:t>X</w:t>
            </w:r>
            <w:r w:rsidRPr="00225210">
              <w:rPr>
                <w:sz w:val="22"/>
                <w:szCs w:val="22"/>
              </w:rPr>
              <w:t xml:space="preserve">____     PT </w:t>
            </w:r>
            <w:r w:rsidR="00C27766" w:rsidRPr="00225210">
              <w:rPr>
                <w:sz w:val="22"/>
                <w:szCs w:val="22"/>
              </w:rPr>
              <w:t>Faculty ______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Day __</w:t>
            </w:r>
            <w:r w:rsidR="0020393F" w:rsidRPr="0020393F">
              <w:rPr>
                <w:sz w:val="22"/>
                <w:szCs w:val="22"/>
                <w:u w:val="single"/>
              </w:rPr>
              <w:t>X</w:t>
            </w:r>
            <w:r w:rsidRPr="00225210">
              <w:rPr>
                <w:sz w:val="22"/>
                <w:szCs w:val="22"/>
              </w:rPr>
              <w:t xml:space="preserve">____  Evening _____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20393F">
            <w:pPr>
              <w:pStyle w:val="Body"/>
            </w:pPr>
            <w:r>
              <w:t>David Drury &amp; Jim Mecate</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20393F">
            <w:pPr>
              <w:pStyle w:val="Body"/>
            </w:pPr>
            <w:r>
              <w:t>#3 – Identify basic health terms</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E1908">
            <w:pPr>
              <w:pStyle w:val="Body"/>
            </w:pPr>
            <w:r>
              <w:t>A vocabulary test was given in both sections on the second day of class.  Neither class scored higher than 60% collectively.  Another vocabulary test was given in both sections on the last day of the semester.  Both sections showed much improvement.  Section one scored 74% collectively, while section two scored 89% collectively.</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00167AB0">
              <w:rPr>
                <w:sz w:val="22"/>
                <w:szCs w:val="22"/>
                <w:u w:val="single"/>
              </w:rPr>
              <w:t xml:space="preserve">      X</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67AB0" w:rsidRDefault="006C1400">
            <w:pPr>
              <w:pStyle w:val="Body"/>
            </w:pPr>
            <w:r>
              <w:t xml:space="preserve">4a. </w:t>
            </w:r>
            <w:r w:rsidR="009E1908">
              <w:t xml:space="preserve">While the above results show vast improvement.  </w:t>
            </w:r>
            <w:r>
              <w:t>The difference between the two sections was notable.  This was due in part to a much higher number of students for whom English is not their first language.  Since that can often be the case here at IVC, I plan on handing out vocabulary lists</w:t>
            </w:r>
            <w:r w:rsidR="00167AB0">
              <w:t xml:space="preserve"> for</w:t>
            </w:r>
            <w:r>
              <w:t xml:space="preserve"> each chapter as we go.  In the past</w:t>
            </w:r>
            <w:r w:rsidR="00167AB0">
              <w:t>,</w:t>
            </w:r>
            <w:r>
              <w:t xml:space="preserve"> a vocabulary study gui</w:t>
            </w:r>
            <w:r w:rsidR="00167AB0">
              <w:t>de would be given to the students a week before the final test.</w:t>
            </w:r>
            <w:r>
              <w:t xml:space="preserve"> </w:t>
            </w:r>
          </w:p>
          <w:p w:rsidR="00612BD1" w:rsidRDefault="009E1908">
            <w:pPr>
              <w:pStyle w:val="Body"/>
            </w:pPr>
            <w:r>
              <w:t xml:space="preserve"> </w:t>
            </w: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lastRenderedPageBreak/>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63473E" w:rsidP="000B1D9F">
            <w:pPr>
              <w:pStyle w:val="Body"/>
            </w:pPr>
            <w:r>
              <w:t>ILO1 – As students learn the new health terms it permits them to engage in more meaningful discussions with others and with health professionals regarding their health and the health of others in general.</w:t>
            </w:r>
          </w:p>
          <w:p w:rsidR="0063473E" w:rsidRDefault="0063473E" w:rsidP="000B1D9F">
            <w:pPr>
              <w:pStyle w:val="Body"/>
            </w:pPr>
          </w:p>
          <w:p w:rsidR="0063473E" w:rsidRDefault="004A33B6" w:rsidP="000B1D9F">
            <w:pPr>
              <w:pStyle w:val="Body"/>
            </w:pPr>
            <w:r>
              <w:t xml:space="preserve">ILO2 – During the course of the semester as the students learned new health terms, they were able to apply them to various health related situation while working to find solutions to </w:t>
            </w:r>
            <w:r w:rsidR="00714C00">
              <w:t xml:space="preserve">the </w:t>
            </w:r>
            <w:r>
              <w:t>many health issues.</w:t>
            </w:r>
          </w:p>
          <w:p w:rsidR="004A33B6" w:rsidRDefault="004A33B6" w:rsidP="000B1D9F">
            <w:pPr>
              <w:pStyle w:val="Body"/>
            </w:pPr>
          </w:p>
          <w:p w:rsidR="004A33B6" w:rsidRDefault="004A33B6" w:rsidP="000B1D9F">
            <w:pPr>
              <w:pStyle w:val="Body"/>
            </w:pPr>
            <w:r>
              <w:t>ILO4 – Throughout the semester we watched film clips, made students gather information from online sites, and from newspapers, magazines, and journals.</w:t>
            </w:r>
          </w:p>
          <w:p w:rsidR="000B1D9F" w:rsidRDefault="000B1D9F" w:rsidP="000B1D9F">
            <w:pPr>
              <w:pStyle w:val="Body"/>
            </w:pP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714C00">
            <w:pPr>
              <w:pStyle w:val="Body"/>
            </w:pPr>
            <w:r>
              <w:t xml:space="preserve">The process was effective.  I hope that in the coming semesters the change stated in 4a will be fruitful for our English language learners.  In the next cycle assessment with this SLO, I will be able to compare the two results. </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714C00">
            <w:pPr>
              <w:pStyle w:val="Body"/>
            </w:pPr>
            <w:r>
              <w:t>This SLO is a really good barometer for both the students and the instructor.  It allows the students to see how much they have progressed.  And it provides the instructor valuable insight into his methodologies.</w:t>
            </w: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225210" w:rsidRPr="00F96D83" w:rsidRDefault="00225210">
      <w:pPr>
        <w:pStyle w:val="Body"/>
        <w:rPr>
          <w:rFonts w:eastAsia="Times New Roman"/>
          <w:color w:val="auto"/>
          <w:szCs w:val="24"/>
        </w:rPr>
      </w:pPr>
      <w:r w:rsidRPr="00F96D83">
        <w:rPr>
          <w:rFonts w:eastAsia="Times New Roman"/>
          <w:color w:val="auto"/>
          <w:szCs w:val="24"/>
        </w:rPr>
        <w:t>For instructions on how to fill out this form, click here:</w:t>
      </w:r>
    </w:p>
    <w:p w:rsidR="00225210" w:rsidRPr="00F96D83" w:rsidRDefault="00225210">
      <w:pPr>
        <w:pStyle w:val="Body"/>
        <w:rPr>
          <w:rFonts w:eastAsia="Times New Roman"/>
          <w:color w:val="auto"/>
          <w:szCs w:val="24"/>
        </w:rPr>
      </w:pPr>
    </w:p>
    <w:p w:rsidR="00B90468" w:rsidRPr="00F96D83" w:rsidRDefault="00EE57A2">
      <w:pPr>
        <w:pStyle w:val="Body"/>
        <w:rPr>
          <w:rFonts w:eastAsia="Times New Roman"/>
          <w:color w:val="auto"/>
          <w:szCs w:val="24"/>
        </w:rPr>
      </w:pPr>
      <w:hyperlink r:id="rId7" w:history="1">
        <w:r w:rsidR="00225210" w:rsidRPr="00F96D83">
          <w:rPr>
            <w:rStyle w:val="Hyperlink"/>
            <w:rFonts w:eastAsia="Times New Roman"/>
            <w:szCs w:val="24"/>
          </w:rPr>
          <w:t>SLO Cycle Assessment Form Guidelines</w:t>
        </w:r>
      </w:hyperlink>
    </w:p>
    <w:p w:rsidR="00F96D83" w:rsidRDefault="00F96D83">
      <w:pPr>
        <w:pStyle w:val="Body"/>
        <w:rPr>
          <w:rFonts w:eastAsia="Times New Roman"/>
          <w:color w:val="auto"/>
          <w:szCs w:val="24"/>
        </w:rPr>
      </w:pPr>
    </w:p>
    <w:p w:rsidR="00225210" w:rsidRPr="00F96D83" w:rsidRDefault="00225210">
      <w:pPr>
        <w:pStyle w:val="Body"/>
        <w:rPr>
          <w:rFonts w:eastAsia="Times New Roman"/>
          <w:color w:val="auto"/>
          <w:szCs w:val="24"/>
        </w:rPr>
      </w:pPr>
      <w:r w:rsidRPr="00F96D83">
        <w:rPr>
          <w:rFonts w:eastAsia="Times New Roman"/>
          <w:color w:val="auto"/>
          <w:szCs w:val="24"/>
        </w:rPr>
        <w:t>Or visit the IVC SLO Website:  http://www.imperial.edu/faculty-and-staff/campus-committees/student-learning-outcomes/slo-forms-and-handouts/</w:t>
      </w:r>
    </w:p>
    <w:sectPr w:rsidR="00225210" w:rsidRPr="00F96D83" w:rsidSect="00225210">
      <w:headerReference w:type="even" r:id="rId8"/>
      <w:headerReference w:type="default" r:id="rId9"/>
      <w:footerReference w:type="even" r:id="rId10"/>
      <w:footerReference w:type="default" r:id="rId11"/>
      <w:pgSz w:w="12240" w:h="15840"/>
      <w:pgMar w:top="720" w:right="720" w:bottom="720" w:left="72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93F" w:rsidRDefault="0020393F">
      <w:r>
        <w:separator/>
      </w:r>
    </w:p>
  </w:endnote>
  <w:endnote w:type="continuationSeparator" w:id="0">
    <w:p w:rsidR="0020393F" w:rsidRDefault="00203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93F" w:rsidRDefault="0020393F">
      <w:r>
        <w:separator/>
      </w:r>
    </w:p>
  </w:footnote>
  <w:footnote w:type="continuationSeparator" w:id="0">
    <w:p w:rsidR="0020393F" w:rsidRDefault="0020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28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E1908"/>
    <w:rsid w:val="00012065"/>
    <w:rsid w:val="00093CA0"/>
    <w:rsid w:val="000B1D9F"/>
    <w:rsid w:val="00150A4B"/>
    <w:rsid w:val="00167AB0"/>
    <w:rsid w:val="001B62B1"/>
    <w:rsid w:val="0020393F"/>
    <w:rsid w:val="00225210"/>
    <w:rsid w:val="00244A2B"/>
    <w:rsid w:val="00307B22"/>
    <w:rsid w:val="003721DC"/>
    <w:rsid w:val="003C2067"/>
    <w:rsid w:val="004A33B6"/>
    <w:rsid w:val="0050172B"/>
    <w:rsid w:val="005A096D"/>
    <w:rsid w:val="005A759D"/>
    <w:rsid w:val="00612BD1"/>
    <w:rsid w:val="0063473E"/>
    <w:rsid w:val="0066422B"/>
    <w:rsid w:val="006C1400"/>
    <w:rsid w:val="00714C00"/>
    <w:rsid w:val="007214D3"/>
    <w:rsid w:val="007A3E04"/>
    <w:rsid w:val="008871F7"/>
    <w:rsid w:val="009A2352"/>
    <w:rsid w:val="009E1908"/>
    <w:rsid w:val="00A11267"/>
    <w:rsid w:val="00A17D26"/>
    <w:rsid w:val="00B51BAD"/>
    <w:rsid w:val="00B90468"/>
    <w:rsid w:val="00BB34A7"/>
    <w:rsid w:val="00BB3A23"/>
    <w:rsid w:val="00C2698F"/>
    <w:rsid w:val="00C27766"/>
    <w:rsid w:val="00CC5EC7"/>
    <w:rsid w:val="00CD191B"/>
    <w:rsid w:val="00D11B69"/>
    <w:rsid w:val="00E259AF"/>
    <w:rsid w:val="00ED6FE5"/>
    <w:rsid w:val="00EE57A2"/>
    <w:rsid w:val="00EF6782"/>
    <w:rsid w:val="00F12A23"/>
    <w:rsid w:val="00F34B47"/>
    <w:rsid w:val="00F96D83"/>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E57A2"/>
    <w:rPr>
      <w:sz w:val="24"/>
      <w:szCs w:val="24"/>
    </w:rPr>
  </w:style>
  <w:style w:type="paragraph" w:styleId="Heading2">
    <w:name w:val="heading 2"/>
    <w:next w:val="Body"/>
    <w:qFormat/>
    <w:rsid w:val="00EE57A2"/>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E57A2"/>
    <w:pPr>
      <w:tabs>
        <w:tab w:val="right" w:pos="9360"/>
      </w:tabs>
    </w:pPr>
    <w:rPr>
      <w:rFonts w:ascii="Helvetica" w:eastAsia="ヒラギノ角ゴ Pro W3" w:hAnsi="Helvetica"/>
      <w:color w:val="000000"/>
    </w:rPr>
  </w:style>
  <w:style w:type="paragraph" w:customStyle="1" w:styleId="Body">
    <w:name w:val="Body"/>
    <w:rsid w:val="00EE57A2"/>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perial.edu/ivc/files/student_learning_outcomes/Forms/DRAFT%20SLO%20Cycle%20Assessment%20Form%20Guideline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903S-MYDOCS\My%20Docs\dave.drury\Documents\cycle_assessment_form_student_learning_outcomes_2012-0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cycle_assessment_form_student_learning_outcomes_2012-09-14.dotx</Template>
  <TotalTime>80</TotalTime>
  <Pages>2</Pages>
  <Words>563</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Links>
    <vt:vector size="6" baseType="variant">
      <vt:variant>
        <vt:i4>6946926</vt:i4>
      </vt:variant>
      <vt:variant>
        <vt:i4>0</vt:i4>
      </vt:variant>
      <vt:variant>
        <vt:i4>0</vt:i4>
      </vt:variant>
      <vt:variant>
        <vt:i4>5</vt:i4>
      </vt:variant>
      <vt:variant>
        <vt:lpwstr>DRAFT SLO Cycle Assessment Form Guidelines.docx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2012-08-30T22:15:00Z</cp:lastPrinted>
  <dcterms:created xsi:type="dcterms:W3CDTF">2012-12-14T17:27:00Z</dcterms:created>
  <dcterms:modified xsi:type="dcterms:W3CDTF">2012-12-14T18:47:00Z</dcterms:modified>
</cp:coreProperties>
</file>