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54" w:rsidRPr="003D03A3" w:rsidRDefault="00B92854" w:rsidP="00B92854">
      <w:pPr>
        <w:jc w:val="center"/>
      </w:pPr>
      <w:r w:rsidRPr="00136847">
        <w:rPr>
          <w:rFonts w:ascii="Plump MT" w:hAnsi="Plump MT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2pt;margin-top:-24.15pt;width:129.95pt;height:93pt;z-index:251660288;mso-width-relative:margin;mso-height-relative:margin" stroked="f">
            <v:textbox style="mso-next-textbox:#_x0000_s1026">
              <w:txbxContent>
                <w:p w:rsidR="00B92854" w:rsidRDefault="00B92854" w:rsidP="00B92854">
                  <w:r w:rsidRPr="00AF4FFD">
                    <w:rPr>
                      <w:noProof/>
                    </w:rPr>
                    <w:drawing>
                      <wp:inline distT="0" distB="0" distL="0" distR="0">
                        <wp:extent cx="1219200" cy="1161084"/>
                        <wp:effectExtent l="19050" t="0" r="0" b="0"/>
                        <wp:docPr id="2" name="Picture 1" descr="C:\Documents and Settings\Patricia Robles\Local Settings\Temporary Internet Files\Content.Outlook\0ZG3KJ6J\Empower Sticker C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atricia Robles\Local Settings\Temporary Internet Files\Content.Outlook\0ZG3KJ6J\Empower Sticker C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728" cy="1161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47800" cy="1026541"/>
                        <wp:effectExtent l="19050" t="0" r="0" b="0"/>
                        <wp:docPr id="1" name="Picture 1" descr="C:\Documents and Settings\Patricia Robles\My Documents\Advertising\IVC 50th Anniversary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atricia Robles\My Documents\Advertising\IVC 50th Anniversary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493" cy="1027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D03A3">
        <w:t>Imperial Valley College</w:t>
      </w:r>
    </w:p>
    <w:p w:rsidR="00B92854" w:rsidRDefault="00B92854" w:rsidP="00B92854">
      <w:pPr>
        <w:jc w:val="center"/>
        <w:rPr>
          <w:rFonts w:ascii="Plump MT" w:hAnsi="Plump MT"/>
        </w:rPr>
      </w:pPr>
      <w:r w:rsidRPr="008E6925">
        <w:rPr>
          <w:rFonts w:ascii="Plump MT" w:hAnsi="Plump MT"/>
        </w:rPr>
        <w:t>ECONOMIC AND WORKFORCE DEVELOPMENT</w:t>
      </w:r>
    </w:p>
    <w:p w:rsidR="00B92854" w:rsidRDefault="00B92854" w:rsidP="00B92854">
      <w:pPr>
        <w:jc w:val="center"/>
        <w:rPr>
          <w:rFonts w:ascii="Plump MT" w:hAnsi="Plump MT"/>
        </w:rPr>
      </w:pPr>
    </w:p>
    <w:p w:rsidR="00B92854" w:rsidRDefault="00B92854" w:rsidP="00B92854">
      <w:pPr>
        <w:jc w:val="center"/>
        <w:rPr>
          <w:rFonts w:ascii="Plump MT" w:hAnsi="Plump MT"/>
        </w:rPr>
      </w:pPr>
      <w:r>
        <w:rPr>
          <w:rFonts w:ascii="Plump MT" w:hAnsi="Plump MT"/>
        </w:rPr>
        <w:t>Perkins/CTEA Meeting</w:t>
      </w:r>
    </w:p>
    <w:p w:rsidR="00B92854" w:rsidRPr="003D03A3" w:rsidRDefault="00B92854" w:rsidP="00B92854">
      <w:pPr>
        <w:jc w:val="center"/>
      </w:pPr>
    </w:p>
    <w:p w:rsidR="00B92854" w:rsidRDefault="00B92854" w:rsidP="00B92854">
      <w:pPr>
        <w:jc w:val="center"/>
      </w:pPr>
      <w:r>
        <w:t>Friday, October 8</w:t>
      </w:r>
      <w:r w:rsidRPr="003D03A3">
        <w:t>, 2010</w:t>
      </w:r>
    </w:p>
    <w:p w:rsidR="00B92854" w:rsidRPr="003D03A3" w:rsidRDefault="00B92854" w:rsidP="00B92854">
      <w:pPr>
        <w:jc w:val="center"/>
      </w:pPr>
      <w:r>
        <w:t>2:30 PM</w:t>
      </w:r>
      <w:r w:rsidRPr="003D03A3">
        <w:t xml:space="preserve">, </w:t>
      </w:r>
      <w:r>
        <w:t>Board Room</w:t>
      </w:r>
    </w:p>
    <w:p w:rsidR="005E5340" w:rsidRDefault="005E5340" w:rsidP="005E5340">
      <w:pPr>
        <w:jc w:val="center"/>
        <w:rPr>
          <w:rFonts w:ascii="Jester" w:hAnsi="Jester"/>
        </w:rPr>
      </w:pPr>
    </w:p>
    <w:p w:rsidR="005E5340" w:rsidRDefault="005E5340" w:rsidP="005E5340">
      <w:pPr>
        <w:jc w:val="center"/>
        <w:rPr>
          <w:rFonts w:ascii="Jester" w:hAnsi="Jester"/>
        </w:rPr>
      </w:pPr>
    </w:p>
    <w:tbl>
      <w:tblPr>
        <w:tblW w:w="0" w:type="auto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48"/>
      </w:tblGrid>
      <w:tr w:rsidR="00B3088E" w:rsidTr="00B3088E">
        <w:trPr>
          <w:trHeight w:val="187"/>
        </w:trPr>
        <w:tc>
          <w:tcPr>
            <w:tcW w:w="4448" w:type="dxa"/>
            <w:shd w:val="clear" w:color="auto" w:fill="D9D9D9"/>
            <w:hideMark/>
          </w:tcPr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and Workforce Development</w:t>
            </w:r>
          </w:p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Information Systems</w:t>
            </w:r>
          </w:p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Development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Automotive Technology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Automotive Collision Repair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Air-Conditioning &amp; Refrigeration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Construction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Welding Technology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Science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 of Justice</w:t>
            </w:r>
          </w:p>
          <w:p w:rsidR="00B3088E" w:rsidRDefault="009B465E" w:rsidP="008D3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Peace Officer Standards Training (POST)</w:t>
            </w:r>
          </w:p>
        </w:tc>
      </w:tr>
    </w:tbl>
    <w:p w:rsidR="005E5340" w:rsidRDefault="005E5340" w:rsidP="005E5340">
      <w:pPr>
        <w:jc w:val="center"/>
        <w:rPr>
          <w:rFonts w:ascii="Jester" w:hAnsi="Jester"/>
        </w:rPr>
      </w:pPr>
    </w:p>
    <w:p w:rsidR="005C3EAB" w:rsidRDefault="005C3EAB" w:rsidP="005E5340">
      <w:pPr>
        <w:jc w:val="center"/>
        <w:rPr>
          <w:rFonts w:ascii="Jester" w:hAnsi="Jester"/>
        </w:rPr>
      </w:pPr>
    </w:p>
    <w:p w:rsidR="005E5340" w:rsidRPr="00B92854" w:rsidRDefault="005E5340" w:rsidP="005E5340">
      <w:pPr>
        <w:jc w:val="center"/>
        <w:rPr>
          <w:b/>
        </w:rPr>
      </w:pPr>
      <w:r w:rsidRPr="00B92854">
        <w:rPr>
          <w:b/>
        </w:rPr>
        <w:t>Agenda</w:t>
      </w:r>
    </w:p>
    <w:p w:rsidR="005C3EAB" w:rsidRDefault="005C3EAB" w:rsidP="005E5340">
      <w:pPr>
        <w:jc w:val="center"/>
        <w:rPr>
          <w:rFonts w:ascii="Jester" w:hAnsi="Jester"/>
        </w:rPr>
      </w:pPr>
    </w:p>
    <w:p w:rsidR="005E5340" w:rsidRDefault="005E5340" w:rsidP="005E5340">
      <w:pPr>
        <w:jc w:val="center"/>
        <w:rPr>
          <w:rFonts w:ascii="Jester" w:hAnsi="Jester"/>
        </w:rPr>
      </w:pPr>
    </w:p>
    <w:p w:rsidR="005E5340" w:rsidRDefault="005E53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Call to Order</w:t>
      </w:r>
    </w:p>
    <w:p w:rsidR="003B1AA4" w:rsidRDefault="003B1AA4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Perkins/CTEA Local Process and Deadlines</w:t>
      </w:r>
    </w:p>
    <w:p w:rsidR="005E5340" w:rsidRDefault="00CF0DE2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Perkins</w:t>
      </w:r>
      <w:r w:rsidR="003B1AA4">
        <w:t>/CTEA</w:t>
      </w:r>
      <w:r w:rsidR="009E06F9">
        <w:t xml:space="preserve"> 20</w:t>
      </w:r>
      <w:r>
        <w:t>10</w:t>
      </w:r>
      <w:r w:rsidR="009E06F9">
        <w:t>-201</w:t>
      </w:r>
      <w:r w:rsidR="008D3786">
        <w:t>1 Allocations</w:t>
      </w:r>
    </w:p>
    <w:p w:rsidR="005E5340" w:rsidRDefault="008D3786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Re-allocation of $7,</w:t>
      </w:r>
      <w:r w:rsidR="00CD3225">
        <w:t>000</w:t>
      </w:r>
      <w:r>
        <w:t>.00 from Across Programs</w:t>
      </w:r>
    </w:p>
    <w:p w:rsidR="008D3786" w:rsidRDefault="008D3786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Program Stats Matrix</w:t>
      </w:r>
    </w:p>
    <w:p w:rsidR="00EC1A71" w:rsidRDefault="00EC1A71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College &amp; University Day / Career Fair</w:t>
      </w:r>
    </w:p>
    <w:p w:rsidR="005E5340" w:rsidRDefault="005E53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Next Meeting</w:t>
      </w:r>
      <w:r w:rsidR="005C3EAB">
        <w:t xml:space="preserve"> – Friday, February 18, 2011 at 2:00 pm in the Board Room</w:t>
      </w:r>
    </w:p>
    <w:p w:rsidR="00E3629B" w:rsidRDefault="005E53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Adjourn</w:t>
      </w:r>
    </w:p>
    <w:sectPr w:rsidR="00E3629B" w:rsidSect="00E3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lump MT">
    <w:panose1 w:val="020B0904020202020204"/>
    <w:charset w:val="00"/>
    <w:family w:val="swiss"/>
    <w:pitch w:val="variable"/>
    <w:sig w:usb0="00000003" w:usb1="00000000" w:usb2="00000000" w:usb3="00000000" w:csb0="00000001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C99"/>
    <w:multiLevelType w:val="hybridMultilevel"/>
    <w:tmpl w:val="B7DE30D8"/>
    <w:lvl w:ilvl="0" w:tplc="2C5AD7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340"/>
    <w:rsid w:val="000317C3"/>
    <w:rsid w:val="00140E43"/>
    <w:rsid w:val="001B5E38"/>
    <w:rsid w:val="001E7088"/>
    <w:rsid w:val="0028312E"/>
    <w:rsid w:val="003945CD"/>
    <w:rsid w:val="003B1AA4"/>
    <w:rsid w:val="00496DE9"/>
    <w:rsid w:val="005070B4"/>
    <w:rsid w:val="005549CC"/>
    <w:rsid w:val="005C3EAB"/>
    <w:rsid w:val="005E5340"/>
    <w:rsid w:val="00681418"/>
    <w:rsid w:val="006841CD"/>
    <w:rsid w:val="008D3786"/>
    <w:rsid w:val="0091086A"/>
    <w:rsid w:val="00946817"/>
    <w:rsid w:val="009B465E"/>
    <w:rsid w:val="009E06F9"/>
    <w:rsid w:val="00B169E5"/>
    <w:rsid w:val="00B3088E"/>
    <w:rsid w:val="00B92854"/>
    <w:rsid w:val="00BC25A6"/>
    <w:rsid w:val="00C6270F"/>
    <w:rsid w:val="00CD3225"/>
    <w:rsid w:val="00CF0DE2"/>
    <w:rsid w:val="00CF3153"/>
    <w:rsid w:val="00D16964"/>
    <w:rsid w:val="00DA5DFA"/>
    <w:rsid w:val="00DD57D8"/>
    <w:rsid w:val="00DF071A"/>
    <w:rsid w:val="00E3091F"/>
    <w:rsid w:val="00E3629B"/>
    <w:rsid w:val="00E4109A"/>
    <w:rsid w:val="00EC1A71"/>
    <w:rsid w:val="00EF4B0B"/>
    <w:rsid w:val="00F151EE"/>
    <w:rsid w:val="00F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B106-8636-4BA5-847F-B4DE84F1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2010-10-08T18:06:00Z</cp:lastPrinted>
  <dcterms:created xsi:type="dcterms:W3CDTF">2010-10-07T22:00:00Z</dcterms:created>
  <dcterms:modified xsi:type="dcterms:W3CDTF">2010-10-08T18:24:00Z</dcterms:modified>
</cp:coreProperties>
</file>