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9B" w:rsidRPr="003D03A3" w:rsidRDefault="001D46F0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Plump MT" w:hAnsi="Plump M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2pt;margin-top:-24.15pt;width:129.95pt;height:93pt;z-index:251658240;mso-width-relative:margin;mso-height-relative:margin" stroked="f">
            <v:textbox style="mso-next-textbox:#_x0000_s1026">
              <w:txbxContent>
                <w:p w:rsidR="002A082A" w:rsidRDefault="002A082A" w:rsidP="002A082A">
                  <w:r>
                    <w:rPr>
                      <w:noProof/>
                    </w:rPr>
                    <w:drawing>
                      <wp:inline distT="0" distB="0" distL="0" distR="0">
                        <wp:extent cx="1447800" cy="1026541"/>
                        <wp:effectExtent l="19050" t="0" r="0" b="0"/>
                        <wp:docPr id="1" name="Picture 1" descr="C:\Documents and Settings\Patricia Robles\My Documents\Advertising\IVC 50th Anniversar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My Documents\Advertising\IVC 50th Anniversary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93" cy="1027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72ED" w:rsidRPr="003D03A3">
        <w:rPr>
          <w:rFonts w:ascii="Times New Roman" w:hAnsi="Times New Roman" w:cs="Times New Roman"/>
          <w:sz w:val="24"/>
          <w:szCs w:val="24"/>
        </w:rPr>
        <w:t>Imperial Valley College</w:t>
      </w:r>
    </w:p>
    <w:p w:rsidR="00F172ED" w:rsidRDefault="00F172ED" w:rsidP="009F2BBE">
      <w:pPr>
        <w:jc w:val="center"/>
        <w:rPr>
          <w:rFonts w:ascii="Plump MT" w:hAnsi="Plump MT"/>
          <w:sz w:val="24"/>
          <w:szCs w:val="24"/>
        </w:rPr>
      </w:pPr>
      <w:r w:rsidRPr="008E6925">
        <w:rPr>
          <w:rFonts w:ascii="Plump MT" w:hAnsi="Plump MT"/>
          <w:sz w:val="24"/>
          <w:szCs w:val="24"/>
        </w:rPr>
        <w:t>ECONOMIC AND WORKFORCE DEVELOPMENT</w:t>
      </w:r>
    </w:p>
    <w:p w:rsidR="003D03A3" w:rsidRDefault="003D03A3" w:rsidP="009F2BBE">
      <w:pPr>
        <w:jc w:val="center"/>
        <w:rPr>
          <w:rFonts w:ascii="Plump MT" w:hAnsi="Plump MT"/>
          <w:sz w:val="24"/>
          <w:szCs w:val="24"/>
        </w:rPr>
      </w:pPr>
    </w:p>
    <w:p w:rsidR="003D03A3" w:rsidRDefault="003D03A3" w:rsidP="009F2BBE">
      <w:pPr>
        <w:jc w:val="center"/>
        <w:rPr>
          <w:rFonts w:ascii="Plump MT" w:hAnsi="Plump MT"/>
          <w:sz w:val="24"/>
          <w:szCs w:val="24"/>
        </w:rPr>
      </w:pPr>
      <w:r>
        <w:rPr>
          <w:rFonts w:ascii="Plump MT" w:hAnsi="Plump MT"/>
          <w:sz w:val="24"/>
          <w:szCs w:val="24"/>
        </w:rPr>
        <w:t>Staff Meeting</w:t>
      </w:r>
    </w:p>
    <w:p w:rsidR="003D03A3" w:rsidRPr="003D03A3" w:rsidRDefault="003D03A3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Default="00B14025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July 22</w:t>
      </w:r>
      <w:r w:rsidR="00F172ED" w:rsidRPr="003D03A3">
        <w:rPr>
          <w:rFonts w:ascii="Times New Roman" w:hAnsi="Times New Roman" w:cs="Times New Roman"/>
          <w:sz w:val="24"/>
          <w:szCs w:val="24"/>
        </w:rPr>
        <w:t>, 2010</w:t>
      </w:r>
    </w:p>
    <w:p w:rsidR="00F172ED" w:rsidRPr="003D03A3" w:rsidRDefault="00026070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3194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3194">
        <w:rPr>
          <w:rFonts w:ascii="Times New Roman" w:hAnsi="Times New Roman" w:cs="Times New Roman"/>
          <w:sz w:val="24"/>
          <w:szCs w:val="24"/>
        </w:rPr>
        <w:t>M</w:t>
      </w:r>
      <w:r w:rsidR="00F172ED" w:rsidRPr="003D03A3">
        <w:rPr>
          <w:rFonts w:ascii="Times New Roman" w:hAnsi="Times New Roman" w:cs="Times New Roman"/>
          <w:sz w:val="24"/>
          <w:szCs w:val="24"/>
        </w:rPr>
        <w:t xml:space="preserve">, </w:t>
      </w:r>
      <w:r w:rsidR="0079443E">
        <w:rPr>
          <w:rFonts w:ascii="Times New Roman" w:hAnsi="Times New Roman" w:cs="Times New Roman"/>
          <w:sz w:val="24"/>
          <w:szCs w:val="24"/>
        </w:rPr>
        <w:t>Room 1101</w:t>
      </w:r>
    </w:p>
    <w:p w:rsidR="008E6925" w:rsidRPr="003D03A3" w:rsidRDefault="008E6925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98" w:type="dxa"/>
        <w:tblLook w:val="04A0"/>
      </w:tblPr>
      <w:tblGrid>
        <w:gridCol w:w="5760"/>
      </w:tblGrid>
      <w:tr w:rsidR="00071032" w:rsidRPr="003D03A3" w:rsidTr="00F24DBA">
        <w:tc>
          <w:tcPr>
            <w:tcW w:w="5760" w:type="dxa"/>
          </w:tcPr>
          <w:p w:rsidR="00071032" w:rsidRPr="003D03A3" w:rsidRDefault="00071032" w:rsidP="002A56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D03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Members: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Efrain Silva,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Development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, Chair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Patricia Robles,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Development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>Administrative Secretary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Joe Espinoza,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025">
              <w:rPr>
                <w:rFonts w:ascii="Times New Roman" w:hAnsi="Times New Roman" w:cs="Times New Roman"/>
                <w:sz w:val="16"/>
                <w:szCs w:val="16"/>
              </w:rPr>
              <w:t xml:space="preserve">Development 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>Student Employment Specialist</w:t>
            </w:r>
          </w:p>
          <w:p w:rsidR="00071032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Vicky Figueroa,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Development Student Services Technician</w:t>
            </w:r>
          </w:p>
          <w:p w:rsidR="0005642B" w:rsidRDefault="0005642B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Maria Sell, Business Staff Secretary</w:t>
            </w:r>
          </w:p>
          <w:p w:rsidR="006B559F" w:rsidRDefault="006B559F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Frances Arce-Gomez, Industrial Technology Staff Secretary</w:t>
            </w:r>
          </w:p>
          <w:p w:rsidR="006B559F" w:rsidRDefault="006B559F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Jorge Guluarte, Industrial Technology Tool Room Technician</w:t>
            </w:r>
          </w:p>
          <w:p w:rsidR="006B559F" w:rsidRPr="003D03A3" w:rsidRDefault="006B559F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Jesse Ruelas, Industrial Technology Tool Room Technician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Mirella Cital, Extended Campus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 Student Services Rep</w:t>
            </w:r>
          </w:p>
          <w:p w:rsidR="00071032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Gabriel Gonzalez, Extended Campus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 Student Services Technician</w:t>
            </w:r>
          </w:p>
          <w:p w:rsidR="00026070" w:rsidRPr="003D03A3" w:rsidRDefault="00026070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Melisa Vasquez, HUD &amp; WIA Coordinator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Jose Lopez, WIA Diesel 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Technician 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Coordinator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Jesus Fidel Hernandez, WIA SET Coordinator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Ricardo Jimenez, WIA Electronic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 Repair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 Coordinator</w:t>
            </w:r>
          </w:p>
          <w:p w:rsidR="00071032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Janeth Coronel, WIA Case Manager</w:t>
            </w:r>
          </w:p>
          <w:p w:rsidR="00B14025" w:rsidRPr="003D03A3" w:rsidRDefault="00B14025" w:rsidP="00B14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Cecilia Garcia, WIA Case Manager</w:t>
            </w:r>
          </w:p>
          <w:p w:rsidR="005A4754" w:rsidRDefault="00B14025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Analisa Veliz</w:t>
            </w:r>
            <w:r w:rsidR="005A4754">
              <w:rPr>
                <w:rFonts w:ascii="Times New Roman" w:hAnsi="Times New Roman" w:cs="Times New Roman"/>
                <w:sz w:val="16"/>
                <w:szCs w:val="16"/>
              </w:rPr>
              <w:t>, WIA Office Assistant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Martha Garcia, B-GREEN Coordinator 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Karina Mancillas, B-GREEN and WIA 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TIIP 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Case Manager</w:t>
            </w:r>
          </w:p>
          <w:p w:rsidR="00B14025" w:rsidRDefault="00071032" w:rsidP="006B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Susie Luna, B-GREEN Staff Secretary</w:t>
            </w:r>
          </w:p>
          <w:p w:rsidR="00FF113A" w:rsidRPr="006B559F" w:rsidRDefault="00FF113A" w:rsidP="006B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Norma Santana, WIA Budget Technician</w:t>
            </w:r>
          </w:p>
        </w:tc>
      </w:tr>
    </w:tbl>
    <w:p w:rsidR="00F172ED" w:rsidRPr="003D03A3" w:rsidRDefault="00F172ED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3D03A3" w:rsidRDefault="00F172ED" w:rsidP="009F2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A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D5F47" w:rsidRPr="003D03A3" w:rsidRDefault="006D5F47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Call to Order</w:t>
      </w:r>
    </w:p>
    <w:p w:rsidR="00071032" w:rsidRDefault="00071032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Introductions</w:t>
      </w:r>
    </w:p>
    <w:p w:rsidR="00EC2815" w:rsidRDefault="00EC281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of May 7, 2010</w:t>
      </w:r>
    </w:p>
    <w:p w:rsidR="006D5F47" w:rsidRPr="00C477FF" w:rsidRDefault="006D5F47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Extended Campus</w:t>
      </w:r>
    </w:p>
    <w:p w:rsidR="006D5F47" w:rsidRDefault="006D5F47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Community Services</w:t>
      </w:r>
    </w:p>
    <w:p w:rsidR="00026070" w:rsidRPr="003725B8" w:rsidRDefault="00026070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3725B8">
        <w:rPr>
          <w:rFonts w:ascii="Times New Roman" w:hAnsi="Times New Roman" w:cs="Times New Roman"/>
        </w:rPr>
        <w:t>CTEA/Perkins Grant</w:t>
      </w:r>
    </w:p>
    <w:p w:rsidR="003725B8" w:rsidRPr="003725B8" w:rsidRDefault="003725B8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3725B8">
        <w:rPr>
          <w:rFonts w:ascii="Times New Roman" w:hAnsi="Times New Roman" w:cs="Times New Roman"/>
        </w:rPr>
        <w:t>Apprenticeship Programs</w:t>
      </w:r>
    </w:p>
    <w:p w:rsidR="00C60C75" w:rsidRDefault="00DD299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Newsletter</w:t>
      </w:r>
    </w:p>
    <w:p w:rsidR="00876CB1" w:rsidRPr="00C477FF" w:rsidRDefault="00876CB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WIA Grants</w:t>
      </w:r>
    </w:p>
    <w:p w:rsidR="00413194" w:rsidRDefault="00413194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B-GREEN</w:t>
      </w:r>
    </w:p>
    <w:p w:rsidR="003725B8" w:rsidRPr="00C477FF" w:rsidRDefault="003725B8" w:rsidP="003725B8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HUD</w:t>
      </w:r>
    </w:p>
    <w:p w:rsidR="00C477FF" w:rsidRDefault="00C477FF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SB 70</w:t>
      </w:r>
    </w:p>
    <w:p w:rsidR="00DD2991" w:rsidRDefault="00DD299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Ed</w:t>
      </w:r>
    </w:p>
    <w:p w:rsidR="00DD2991" w:rsidRDefault="00DD299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Adjunct Orientation</w:t>
      </w:r>
    </w:p>
    <w:p w:rsidR="008E6925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Other</w:t>
      </w:r>
    </w:p>
    <w:p w:rsidR="008E6925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Next Meeting</w:t>
      </w:r>
      <w:r w:rsidR="00876CB1" w:rsidRPr="00C477FF">
        <w:rPr>
          <w:rFonts w:ascii="Times New Roman" w:hAnsi="Times New Roman" w:cs="Times New Roman"/>
        </w:rPr>
        <w:t xml:space="preserve"> – </w:t>
      </w:r>
      <w:r w:rsidR="00DD2991">
        <w:rPr>
          <w:rFonts w:ascii="Times New Roman" w:hAnsi="Times New Roman" w:cs="Times New Roman"/>
        </w:rPr>
        <w:t>Thursday, August 12, 2010</w:t>
      </w:r>
      <w:r w:rsidR="00C477FF" w:rsidRPr="00C477FF">
        <w:rPr>
          <w:rFonts w:ascii="Times New Roman" w:hAnsi="Times New Roman" w:cs="Times New Roman"/>
        </w:rPr>
        <w:t xml:space="preserve"> at </w:t>
      </w:r>
      <w:r w:rsidR="003725B8">
        <w:rPr>
          <w:rFonts w:ascii="Times New Roman" w:hAnsi="Times New Roman" w:cs="Times New Roman"/>
        </w:rPr>
        <w:t>9</w:t>
      </w:r>
      <w:r w:rsidR="00C477FF" w:rsidRPr="00C477FF">
        <w:rPr>
          <w:rFonts w:ascii="Times New Roman" w:hAnsi="Times New Roman" w:cs="Times New Roman"/>
        </w:rPr>
        <w:t>:0</w:t>
      </w:r>
      <w:r w:rsidR="00F24DBA">
        <w:rPr>
          <w:rFonts w:ascii="Times New Roman" w:hAnsi="Times New Roman" w:cs="Times New Roman"/>
        </w:rPr>
        <w:t>0 am in Room 1101</w:t>
      </w:r>
    </w:p>
    <w:p w:rsidR="008E6925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Adjourn</w:t>
      </w:r>
    </w:p>
    <w:sectPr w:rsidR="008E6925" w:rsidRPr="00C477FF" w:rsidSect="006D5F4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79B"/>
    <w:multiLevelType w:val="hybridMultilevel"/>
    <w:tmpl w:val="040C7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BBE"/>
    <w:rsid w:val="00020ACD"/>
    <w:rsid w:val="00026070"/>
    <w:rsid w:val="0005642B"/>
    <w:rsid w:val="00071032"/>
    <w:rsid w:val="001359B2"/>
    <w:rsid w:val="001D46F0"/>
    <w:rsid w:val="001E7AD9"/>
    <w:rsid w:val="0026233B"/>
    <w:rsid w:val="002A082A"/>
    <w:rsid w:val="00365AC6"/>
    <w:rsid w:val="003725B8"/>
    <w:rsid w:val="003B2A9C"/>
    <w:rsid w:val="003D03A3"/>
    <w:rsid w:val="00413194"/>
    <w:rsid w:val="00572B09"/>
    <w:rsid w:val="00583DB5"/>
    <w:rsid w:val="005A4754"/>
    <w:rsid w:val="006B559F"/>
    <w:rsid w:val="006D5F47"/>
    <w:rsid w:val="006E3A71"/>
    <w:rsid w:val="00792BA0"/>
    <w:rsid w:val="0079443E"/>
    <w:rsid w:val="00876CB1"/>
    <w:rsid w:val="008A2725"/>
    <w:rsid w:val="008D72B7"/>
    <w:rsid w:val="008E6925"/>
    <w:rsid w:val="009F2BBE"/>
    <w:rsid w:val="00A55D1F"/>
    <w:rsid w:val="00A95741"/>
    <w:rsid w:val="00AA4C4D"/>
    <w:rsid w:val="00B14025"/>
    <w:rsid w:val="00BE75BC"/>
    <w:rsid w:val="00C10141"/>
    <w:rsid w:val="00C477FF"/>
    <w:rsid w:val="00C60C75"/>
    <w:rsid w:val="00CF2D7D"/>
    <w:rsid w:val="00D25D0B"/>
    <w:rsid w:val="00DD2991"/>
    <w:rsid w:val="00E3629B"/>
    <w:rsid w:val="00EC2815"/>
    <w:rsid w:val="00EE3DDF"/>
    <w:rsid w:val="00F0115F"/>
    <w:rsid w:val="00F02012"/>
    <w:rsid w:val="00F172ED"/>
    <w:rsid w:val="00F24DBA"/>
    <w:rsid w:val="00F57932"/>
    <w:rsid w:val="00F67C2F"/>
    <w:rsid w:val="00FA4164"/>
    <w:rsid w:val="00FF113A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925"/>
    <w:pPr>
      <w:ind w:left="720"/>
      <w:contextualSpacing/>
    </w:pPr>
  </w:style>
  <w:style w:type="table" w:styleId="TableGrid">
    <w:name w:val="Table Grid"/>
    <w:basedOn w:val="TableNormal"/>
    <w:uiPriority w:val="59"/>
    <w:rsid w:val="00071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E6B2-441D-455D-8BB4-B2839CAC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2010-07-22T16:00:00Z</cp:lastPrinted>
  <dcterms:created xsi:type="dcterms:W3CDTF">2010-07-22T14:54:00Z</dcterms:created>
  <dcterms:modified xsi:type="dcterms:W3CDTF">2010-07-22T16:01:00Z</dcterms:modified>
</cp:coreProperties>
</file>