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9B" w:rsidRPr="00875E07" w:rsidRDefault="00536066" w:rsidP="009F2BBE">
      <w:pPr>
        <w:jc w:val="center"/>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54.2pt;margin-top:-26.25pt;width:129.95pt;height:93pt;z-index:251660288;mso-width-relative:margin;mso-height-relative:margin" stroked="f">
            <v:textbox style="mso-next-textbox:#_x0000_s1026">
              <w:txbxContent>
                <w:p w:rsidR="00875E07" w:rsidRDefault="00875E07">
                  <w:r>
                    <w:rPr>
                      <w:noProof/>
                    </w:rPr>
                    <w:drawing>
                      <wp:inline distT="0" distB="0" distL="0" distR="0">
                        <wp:extent cx="1447800" cy="1026541"/>
                        <wp:effectExtent l="19050" t="0" r="0" b="0"/>
                        <wp:docPr id="1" name="Picture 1" descr="C:\Documents and Settings\Patricia Robles\My Documents\Advertising\IVC 50th Annivers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ia Robles\My Documents\Advertising\IVC 50th Anniversary Logo.jpg"/>
                                <pic:cNvPicPr>
                                  <a:picLocks noChangeAspect="1" noChangeArrowheads="1"/>
                                </pic:cNvPicPr>
                              </pic:nvPicPr>
                              <pic:blipFill>
                                <a:blip r:embed="rId6"/>
                                <a:srcRect/>
                                <a:stretch>
                                  <a:fillRect/>
                                </a:stretch>
                              </pic:blipFill>
                              <pic:spPr bwMode="auto">
                                <a:xfrm>
                                  <a:off x="0" y="0"/>
                                  <a:ext cx="1449493" cy="1027741"/>
                                </a:xfrm>
                                <a:prstGeom prst="rect">
                                  <a:avLst/>
                                </a:prstGeom>
                                <a:noFill/>
                                <a:ln w="9525">
                                  <a:noFill/>
                                  <a:miter lim="800000"/>
                                  <a:headEnd/>
                                  <a:tailEnd/>
                                </a:ln>
                              </pic:spPr>
                            </pic:pic>
                          </a:graphicData>
                        </a:graphic>
                      </wp:inline>
                    </w:drawing>
                  </w:r>
                </w:p>
              </w:txbxContent>
            </v:textbox>
          </v:shape>
        </w:pict>
      </w:r>
      <w:r w:rsidR="00F172ED" w:rsidRPr="00875E07">
        <w:rPr>
          <w:rFonts w:ascii="Times New Roman" w:hAnsi="Times New Roman" w:cs="Times New Roman"/>
          <w:sz w:val="24"/>
          <w:szCs w:val="24"/>
        </w:rPr>
        <w:t>Imperial Valley College</w:t>
      </w:r>
    </w:p>
    <w:p w:rsidR="00F172ED" w:rsidRDefault="00F172ED" w:rsidP="009F2BBE">
      <w:pPr>
        <w:jc w:val="center"/>
        <w:rPr>
          <w:rFonts w:ascii="Plump MT" w:hAnsi="Plump MT"/>
          <w:sz w:val="24"/>
          <w:szCs w:val="24"/>
        </w:rPr>
      </w:pPr>
      <w:r w:rsidRPr="008E6925">
        <w:rPr>
          <w:rFonts w:ascii="Plump MT" w:hAnsi="Plump MT"/>
          <w:sz w:val="24"/>
          <w:szCs w:val="24"/>
        </w:rPr>
        <w:t>ECONOMIC AND WORKFORCE DEVELOPMENT</w:t>
      </w:r>
    </w:p>
    <w:p w:rsidR="00875E07" w:rsidRDefault="00875E07" w:rsidP="009F2BBE">
      <w:pPr>
        <w:jc w:val="center"/>
        <w:rPr>
          <w:rFonts w:ascii="Plump MT" w:hAnsi="Plump MT"/>
          <w:sz w:val="24"/>
          <w:szCs w:val="24"/>
        </w:rPr>
      </w:pPr>
    </w:p>
    <w:p w:rsidR="00875E07" w:rsidRDefault="00875E07" w:rsidP="009F2BBE">
      <w:pPr>
        <w:jc w:val="center"/>
        <w:rPr>
          <w:rFonts w:ascii="Plump MT" w:hAnsi="Plump MT"/>
          <w:sz w:val="24"/>
          <w:szCs w:val="24"/>
        </w:rPr>
      </w:pPr>
      <w:r>
        <w:rPr>
          <w:rFonts w:ascii="Plump MT" w:hAnsi="Plump MT"/>
          <w:sz w:val="24"/>
          <w:szCs w:val="24"/>
        </w:rPr>
        <w:t>Staff meeting</w:t>
      </w:r>
    </w:p>
    <w:p w:rsidR="00875E07" w:rsidRPr="00875E07" w:rsidRDefault="00875E07" w:rsidP="009F2BBE">
      <w:pPr>
        <w:jc w:val="center"/>
        <w:rPr>
          <w:rFonts w:ascii="Times New Roman" w:hAnsi="Times New Roman" w:cs="Times New Roman"/>
          <w:sz w:val="24"/>
          <w:szCs w:val="24"/>
        </w:rPr>
      </w:pPr>
    </w:p>
    <w:p w:rsidR="00F172ED" w:rsidRPr="00875E07" w:rsidRDefault="000913E6" w:rsidP="009F2BBE">
      <w:pPr>
        <w:jc w:val="center"/>
        <w:rPr>
          <w:rFonts w:ascii="Times New Roman" w:hAnsi="Times New Roman" w:cs="Times New Roman"/>
          <w:sz w:val="24"/>
          <w:szCs w:val="24"/>
        </w:rPr>
      </w:pPr>
      <w:r w:rsidRPr="00875E07">
        <w:rPr>
          <w:rFonts w:ascii="Times New Roman" w:hAnsi="Times New Roman" w:cs="Times New Roman"/>
          <w:sz w:val="24"/>
          <w:szCs w:val="24"/>
        </w:rPr>
        <w:t>Monday, February 1</w:t>
      </w:r>
      <w:r w:rsidR="00F172ED" w:rsidRPr="00875E07">
        <w:rPr>
          <w:rFonts w:ascii="Times New Roman" w:hAnsi="Times New Roman" w:cs="Times New Roman"/>
          <w:sz w:val="24"/>
          <w:szCs w:val="24"/>
        </w:rPr>
        <w:t>, 2010</w:t>
      </w:r>
    </w:p>
    <w:p w:rsidR="00F172ED" w:rsidRPr="00875E07" w:rsidRDefault="000913E6" w:rsidP="009F2BBE">
      <w:pPr>
        <w:jc w:val="center"/>
        <w:rPr>
          <w:rFonts w:ascii="Times New Roman" w:hAnsi="Times New Roman" w:cs="Times New Roman"/>
          <w:sz w:val="24"/>
          <w:szCs w:val="24"/>
        </w:rPr>
      </w:pPr>
      <w:r w:rsidRPr="00875E07">
        <w:rPr>
          <w:rFonts w:ascii="Times New Roman" w:hAnsi="Times New Roman" w:cs="Times New Roman"/>
          <w:sz w:val="24"/>
          <w:szCs w:val="24"/>
        </w:rPr>
        <w:t xml:space="preserve">10:00 </w:t>
      </w:r>
      <w:proofErr w:type="gramStart"/>
      <w:r w:rsidR="00F172ED" w:rsidRPr="00875E07">
        <w:rPr>
          <w:rFonts w:ascii="Times New Roman" w:hAnsi="Times New Roman" w:cs="Times New Roman"/>
          <w:sz w:val="24"/>
          <w:szCs w:val="24"/>
        </w:rPr>
        <w:t>AM</w:t>
      </w:r>
      <w:proofErr w:type="gramEnd"/>
      <w:r w:rsidR="00F172ED" w:rsidRPr="00875E07">
        <w:rPr>
          <w:rFonts w:ascii="Times New Roman" w:hAnsi="Times New Roman" w:cs="Times New Roman"/>
          <w:sz w:val="24"/>
          <w:szCs w:val="24"/>
        </w:rPr>
        <w:t xml:space="preserve">, </w:t>
      </w:r>
      <w:r w:rsidRPr="00875E07">
        <w:rPr>
          <w:rFonts w:ascii="Times New Roman" w:hAnsi="Times New Roman" w:cs="Times New Roman"/>
          <w:sz w:val="24"/>
          <w:szCs w:val="24"/>
        </w:rPr>
        <w:t>Board Room</w:t>
      </w:r>
    </w:p>
    <w:p w:rsidR="00F172ED" w:rsidRPr="00875E07" w:rsidRDefault="00F172ED" w:rsidP="009F2BBE">
      <w:pPr>
        <w:jc w:val="center"/>
        <w:rPr>
          <w:rFonts w:ascii="Times New Roman" w:hAnsi="Times New Roman" w:cs="Times New Roman"/>
          <w:sz w:val="24"/>
          <w:szCs w:val="24"/>
        </w:rPr>
      </w:pPr>
    </w:p>
    <w:tbl>
      <w:tblPr>
        <w:tblStyle w:val="TableGrid"/>
        <w:tblW w:w="0" w:type="auto"/>
        <w:tblInd w:w="1818" w:type="dxa"/>
        <w:tblLook w:val="04A0"/>
      </w:tblPr>
      <w:tblGrid>
        <w:gridCol w:w="5940"/>
      </w:tblGrid>
      <w:tr w:rsidR="001E68B2" w:rsidRPr="00875E07" w:rsidTr="00A9320F">
        <w:tc>
          <w:tcPr>
            <w:tcW w:w="5940" w:type="dxa"/>
          </w:tcPr>
          <w:p w:rsidR="001E68B2" w:rsidRPr="00875E07" w:rsidRDefault="001E68B2" w:rsidP="009F2BBE">
            <w:pPr>
              <w:jc w:val="center"/>
              <w:rPr>
                <w:rFonts w:ascii="Times New Roman" w:hAnsi="Times New Roman" w:cs="Times New Roman"/>
                <w:b/>
                <w:sz w:val="24"/>
                <w:szCs w:val="24"/>
                <w:u w:val="single"/>
              </w:rPr>
            </w:pPr>
            <w:r w:rsidRPr="00875E07">
              <w:rPr>
                <w:rFonts w:ascii="Times New Roman" w:hAnsi="Times New Roman" w:cs="Times New Roman"/>
                <w:b/>
                <w:sz w:val="24"/>
                <w:szCs w:val="24"/>
                <w:u w:val="single"/>
              </w:rPr>
              <w:t>Present:</w:t>
            </w:r>
          </w:p>
          <w:p w:rsidR="001E68B2" w:rsidRPr="00875E07" w:rsidRDefault="001E68B2" w:rsidP="009F2BBE">
            <w:pPr>
              <w:jc w:val="center"/>
              <w:rPr>
                <w:rFonts w:ascii="Times New Roman" w:hAnsi="Times New Roman" w:cs="Times New Roman"/>
                <w:sz w:val="24"/>
                <w:szCs w:val="24"/>
              </w:rPr>
            </w:pPr>
            <w:r w:rsidRPr="00875E07">
              <w:rPr>
                <w:rFonts w:ascii="Times New Roman" w:hAnsi="Times New Roman" w:cs="Times New Roman"/>
                <w:sz w:val="24"/>
                <w:szCs w:val="24"/>
              </w:rPr>
              <w:t xml:space="preserve">Efrain Silva, </w:t>
            </w:r>
            <w:r w:rsidR="00A9320F" w:rsidRPr="00875E07">
              <w:rPr>
                <w:rFonts w:ascii="Times New Roman" w:hAnsi="Times New Roman" w:cs="Times New Roman"/>
                <w:sz w:val="24"/>
                <w:szCs w:val="24"/>
              </w:rPr>
              <w:t xml:space="preserve">Economic and Workforce, </w:t>
            </w:r>
            <w:r w:rsidRPr="00875E07">
              <w:rPr>
                <w:rFonts w:ascii="Times New Roman" w:hAnsi="Times New Roman" w:cs="Times New Roman"/>
                <w:sz w:val="24"/>
                <w:szCs w:val="24"/>
              </w:rPr>
              <w:t>Chair</w:t>
            </w:r>
          </w:p>
          <w:p w:rsidR="001E68B2" w:rsidRPr="00875E07" w:rsidRDefault="001E68B2" w:rsidP="009F2BBE">
            <w:pPr>
              <w:jc w:val="center"/>
              <w:rPr>
                <w:rFonts w:ascii="Times New Roman" w:hAnsi="Times New Roman" w:cs="Times New Roman"/>
                <w:sz w:val="24"/>
                <w:szCs w:val="24"/>
              </w:rPr>
            </w:pPr>
            <w:r w:rsidRPr="00875E07">
              <w:rPr>
                <w:rFonts w:ascii="Times New Roman" w:hAnsi="Times New Roman" w:cs="Times New Roman"/>
                <w:sz w:val="24"/>
                <w:szCs w:val="24"/>
              </w:rPr>
              <w:t xml:space="preserve">Patricia Robles, </w:t>
            </w:r>
            <w:r w:rsidR="00A9320F" w:rsidRPr="00875E07">
              <w:rPr>
                <w:rFonts w:ascii="Times New Roman" w:hAnsi="Times New Roman" w:cs="Times New Roman"/>
                <w:sz w:val="24"/>
                <w:szCs w:val="24"/>
              </w:rPr>
              <w:t xml:space="preserve">Economic and Workforce, </w:t>
            </w:r>
            <w:r w:rsidRPr="00875E07">
              <w:rPr>
                <w:rFonts w:ascii="Times New Roman" w:hAnsi="Times New Roman" w:cs="Times New Roman"/>
                <w:sz w:val="24"/>
                <w:szCs w:val="24"/>
              </w:rPr>
              <w:t>Recorder</w:t>
            </w:r>
          </w:p>
          <w:p w:rsidR="00A9320F" w:rsidRPr="00875E07" w:rsidRDefault="00A9320F" w:rsidP="009F2BBE">
            <w:pPr>
              <w:jc w:val="center"/>
              <w:rPr>
                <w:rFonts w:ascii="Times New Roman" w:hAnsi="Times New Roman" w:cs="Times New Roman"/>
                <w:sz w:val="24"/>
                <w:szCs w:val="24"/>
              </w:rPr>
            </w:pPr>
            <w:r w:rsidRPr="00875E07">
              <w:rPr>
                <w:rFonts w:ascii="Times New Roman" w:hAnsi="Times New Roman" w:cs="Times New Roman"/>
                <w:sz w:val="24"/>
                <w:szCs w:val="24"/>
              </w:rPr>
              <w:t>Joe Espinoza, Economic and Workforce</w:t>
            </w:r>
          </w:p>
          <w:p w:rsidR="008E34A5" w:rsidRPr="00875E07" w:rsidRDefault="008E34A5" w:rsidP="008E34A5">
            <w:pPr>
              <w:jc w:val="center"/>
              <w:rPr>
                <w:rFonts w:ascii="Times New Roman" w:hAnsi="Times New Roman" w:cs="Times New Roman"/>
                <w:sz w:val="24"/>
                <w:szCs w:val="24"/>
              </w:rPr>
            </w:pPr>
            <w:r w:rsidRPr="00875E07">
              <w:rPr>
                <w:rFonts w:ascii="Times New Roman" w:hAnsi="Times New Roman" w:cs="Times New Roman"/>
                <w:sz w:val="24"/>
                <w:szCs w:val="24"/>
              </w:rPr>
              <w:t>Vicky Figueroa, Economic and Workforce</w:t>
            </w:r>
          </w:p>
          <w:p w:rsidR="008E34A5" w:rsidRPr="00875E07" w:rsidRDefault="008E34A5" w:rsidP="009F2BBE">
            <w:pPr>
              <w:jc w:val="center"/>
              <w:rPr>
                <w:rFonts w:ascii="Times New Roman" w:hAnsi="Times New Roman" w:cs="Times New Roman"/>
                <w:sz w:val="24"/>
                <w:szCs w:val="24"/>
              </w:rPr>
            </w:pPr>
            <w:r w:rsidRPr="00875E07">
              <w:rPr>
                <w:rFonts w:ascii="Times New Roman" w:hAnsi="Times New Roman" w:cs="Times New Roman"/>
                <w:sz w:val="24"/>
                <w:szCs w:val="24"/>
              </w:rPr>
              <w:t xml:space="preserve">Mirella Cital, Extended Campus </w:t>
            </w:r>
          </w:p>
          <w:p w:rsidR="001E68B2" w:rsidRPr="00875E07" w:rsidRDefault="00A9320F" w:rsidP="008E34A5">
            <w:pPr>
              <w:jc w:val="center"/>
              <w:rPr>
                <w:rFonts w:ascii="Times New Roman" w:hAnsi="Times New Roman" w:cs="Times New Roman"/>
                <w:sz w:val="24"/>
                <w:szCs w:val="24"/>
              </w:rPr>
            </w:pPr>
            <w:r w:rsidRPr="00875E07">
              <w:rPr>
                <w:rFonts w:ascii="Times New Roman" w:hAnsi="Times New Roman" w:cs="Times New Roman"/>
                <w:sz w:val="24"/>
                <w:szCs w:val="24"/>
              </w:rPr>
              <w:t>Martha Garcia, B-GREEN</w:t>
            </w:r>
          </w:p>
        </w:tc>
      </w:tr>
    </w:tbl>
    <w:p w:rsidR="008E6925" w:rsidRPr="00875E07" w:rsidRDefault="008E6925" w:rsidP="009F2BBE">
      <w:pPr>
        <w:jc w:val="center"/>
        <w:rPr>
          <w:rFonts w:ascii="Times New Roman" w:hAnsi="Times New Roman" w:cs="Times New Roman"/>
          <w:sz w:val="24"/>
          <w:szCs w:val="24"/>
        </w:rPr>
      </w:pPr>
    </w:p>
    <w:p w:rsidR="00F172ED" w:rsidRPr="00875E07" w:rsidRDefault="00C57020" w:rsidP="009F2BBE">
      <w:pPr>
        <w:jc w:val="center"/>
        <w:rPr>
          <w:rFonts w:ascii="Times New Roman" w:hAnsi="Times New Roman" w:cs="Times New Roman"/>
          <w:b/>
          <w:sz w:val="24"/>
          <w:szCs w:val="24"/>
        </w:rPr>
      </w:pPr>
      <w:r>
        <w:rPr>
          <w:rFonts w:ascii="Times New Roman" w:hAnsi="Times New Roman" w:cs="Times New Roman"/>
          <w:b/>
          <w:sz w:val="24"/>
          <w:szCs w:val="24"/>
        </w:rPr>
        <w:t xml:space="preserve">Approved </w:t>
      </w:r>
      <w:r w:rsidR="001E68B2" w:rsidRPr="00875E07">
        <w:rPr>
          <w:rFonts w:ascii="Times New Roman" w:hAnsi="Times New Roman" w:cs="Times New Roman"/>
          <w:b/>
          <w:sz w:val="24"/>
          <w:szCs w:val="24"/>
        </w:rPr>
        <w:t>Minutes</w:t>
      </w:r>
    </w:p>
    <w:p w:rsidR="00E01BC9" w:rsidRPr="00875E07" w:rsidRDefault="00E01BC9" w:rsidP="009F2BBE">
      <w:pPr>
        <w:jc w:val="center"/>
        <w:rPr>
          <w:rFonts w:ascii="Times New Roman" w:hAnsi="Times New Roman" w:cs="Times New Roman"/>
          <w:sz w:val="24"/>
          <w:szCs w:val="24"/>
        </w:rPr>
      </w:pPr>
    </w:p>
    <w:p w:rsidR="00F172ED" w:rsidRPr="00875E07" w:rsidRDefault="008E6925" w:rsidP="00865608">
      <w:pPr>
        <w:pStyle w:val="ListParagraph"/>
        <w:numPr>
          <w:ilvl w:val="0"/>
          <w:numId w:val="1"/>
        </w:numPr>
        <w:ind w:left="0" w:firstLine="0"/>
        <w:rPr>
          <w:rFonts w:ascii="Times New Roman" w:hAnsi="Times New Roman" w:cs="Times New Roman"/>
          <w:b/>
          <w:sz w:val="24"/>
          <w:szCs w:val="24"/>
        </w:rPr>
      </w:pPr>
      <w:r w:rsidRPr="00875E07">
        <w:rPr>
          <w:rFonts w:ascii="Times New Roman" w:hAnsi="Times New Roman" w:cs="Times New Roman"/>
          <w:b/>
          <w:sz w:val="24"/>
          <w:szCs w:val="24"/>
        </w:rPr>
        <w:t>Call to Order</w:t>
      </w:r>
    </w:p>
    <w:p w:rsidR="001E68B2" w:rsidRPr="00875E07" w:rsidRDefault="001E68B2" w:rsidP="00865608">
      <w:pPr>
        <w:pStyle w:val="ListParagraph"/>
        <w:ind w:left="0" w:firstLine="720"/>
        <w:rPr>
          <w:rFonts w:ascii="Times New Roman" w:hAnsi="Times New Roman" w:cs="Times New Roman"/>
          <w:sz w:val="24"/>
          <w:szCs w:val="24"/>
        </w:rPr>
      </w:pPr>
      <w:r w:rsidRPr="00875E07">
        <w:rPr>
          <w:rFonts w:ascii="Times New Roman" w:hAnsi="Times New Roman" w:cs="Times New Roman"/>
          <w:sz w:val="24"/>
          <w:szCs w:val="24"/>
        </w:rPr>
        <w:t>The meeting was called to or</w:t>
      </w:r>
      <w:r w:rsidR="0014462B" w:rsidRPr="00875E07">
        <w:rPr>
          <w:rFonts w:ascii="Times New Roman" w:hAnsi="Times New Roman" w:cs="Times New Roman"/>
          <w:sz w:val="24"/>
          <w:szCs w:val="24"/>
        </w:rPr>
        <w:t xml:space="preserve">der by Efrain Silva by </w:t>
      </w:r>
      <w:r w:rsidR="008E34A5" w:rsidRPr="00875E07">
        <w:rPr>
          <w:rFonts w:ascii="Times New Roman" w:hAnsi="Times New Roman" w:cs="Times New Roman"/>
          <w:sz w:val="24"/>
          <w:szCs w:val="24"/>
        </w:rPr>
        <w:t>10</w:t>
      </w:r>
      <w:r w:rsidR="0014462B" w:rsidRPr="00875E07">
        <w:rPr>
          <w:rFonts w:ascii="Times New Roman" w:hAnsi="Times New Roman" w:cs="Times New Roman"/>
          <w:sz w:val="24"/>
          <w:szCs w:val="24"/>
        </w:rPr>
        <w:t>:</w:t>
      </w:r>
      <w:r w:rsidR="008E34A5" w:rsidRPr="00875E07">
        <w:rPr>
          <w:rFonts w:ascii="Times New Roman" w:hAnsi="Times New Roman" w:cs="Times New Roman"/>
          <w:sz w:val="24"/>
          <w:szCs w:val="24"/>
        </w:rPr>
        <w:t>05</w:t>
      </w:r>
      <w:r w:rsidR="0014462B" w:rsidRPr="00875E07">
        <w:rPr>
          <w:rFonts w:ascii="Times New Roman" w:hAnsi="Times New Roman" w:cs="Times New Roman"/>
          <w:sz w:val="24"/>
          <w:szCs w:val="24"/>
        </w:rPr>
        <w:t xml:space="preserve"> am.</w:t>
      </w:r>
    </w:p>
    <w:p w:rsidR="0014462B" w:rsidRPr="00875E07" w:rsidRDefault="0014462B" w:rsidP="00865608">
      <w:pPr>
        <w:pStyle w:val="ListParagraph"/>
        <w:ind w:left="0" w:firstLine="720"/>
        <w:rPr>
          <w:rFonts w:ascii="Times New Roman" w:hAnsi="Times New Roman" w:cs="Times New Roman"/>
          <w:sz w:val="24"/>
          <w:szCs w:val="24"/>
        </w:rPr>
      </w:pPr>
    </w:p>
    <w:p w:rsidR="0014462B" w:rsidRPr="00875E07" w:rsidRDefault="0014462B" w:rsidP="00865608">
      <w:pPr>
        <w:pStyle w:val="ListParagraph"/>
        <w:numPr>
          <w:ilvl w:val="0"/>
          <w:numId w:val="1"/>
        </w:numPr>
        <w:ind w:left="0" w:firstLine="0"/>
        <w:rPr>
          <w:rFonts w:ascii="Times New Roman" w:hAnsi="Times New Roman" w:cs="Times New Roman"/>
          <w:b/>
          <w:sz w:val="24"/>
          <w:szCs w:val="24"/>
        </w:rPr>
      </w:pPr>
      <w:r w:rsidRPr="00875E07">
        <w:rPr>
          <w:rFonts w:ascii="Times New Roman" w:hAnsi="Times New Roman" w:cs="Times New Roman"/>
          <w:b/>
          <w:sz w:val="24"/>
          <w:szCs w:val="24"/>
        </w:rPr>
        <w:t>WIA Grants</w:t>
      </w:r>
    </w:p>
    <w:p w:rsidR="0014462B" w:rsidRPr="00875E07" w:rsidRDefault="0014462B" w:rsidP="0014462B">
      <w:pPr>
        <w:pStyle w:val="ListParagraph"/>
        <w:tabs>
          <w:tab w:val="left" w:pos="720"/>
          <w:tab w:val="left" w:pos="1080"/>
        </w:tabs>
        <w:rPr>
          <w:rFonts w:ascii="Times New Roman" w:hAnsi="Times New Roman" w:cs="Times New Roman"/>
          <w:sz w:val="24"/>
          <w:szCs w:val="24"/>
        </w:rPr>
      </w:pPr>
      <w:r w:rsidRPr="00875E07">
        <w:rPr>
          <w:rFonts w:ascii="Times New Roman" w:hAnsi="Times New Roman" w:cs="Times New Roman"/>
          <w:sz w:val="24"/>
          <w:szCs w:val="24"/>
        </w:rPr>
        <w:t xml:space="preserve">Efrain </w:t>
      </w:r>
      <w:r w:rsidR="002572E0" w:rsidRPr="00875E07">
        <w:rPr>
          <w:rFonts w:ascii="Times New Roman" w:hAnsi="Times New Roman" w:cs="Times New Roman"/>
          <w:sz w:val="24"/>
          <w:szCs w:val="24"/>
        </w:rPr>
        <w:t>Silva will be working on extending the six WIA grants.  Efrain Silva said that he got the go ahead to hire coordinators. He also mentioned that there are some budget disputes on the student stipends.</w:t>
      </w:r>
    </w:p>
    <w:p w:rsidR="002572E0" w:rsidRPr="00875E07" w:rsidRDefault="002572E0" w:rsidP="0014462B">
      <w:pPr>
        <w:pStyle w:val="ListParagraph"/>
        <w:tabs>
          <w:tab w:val="left" w:pos="720"/>
          <w:tab w:val="left" w:pos="1080"/>
        </w:tabs>
        <w:rPr>
          <w:rFonts w:ascii="Times New Roman" w:hAnsi="Times New Roman" w:cs="Times New Roman"/>
          <w:sz w:val="24"/>
          <w:szCs w:val="24"/>
        </w:rPr>
      </w:pPr>
    </w:p>
    <w:p w:rsidR="00C57D4D" w:rsidRPr="00875E07" w:rsidRDefault="00C57D4D" w:rsidP="0014462B">
      <w:pPr>
        <w:pStyle w:val="ListParagraph"/>
        <w:tabs>
          <w:tab w:val="left" w:pos="720"/>
          <w:tab w:val="left" w:pos="1080"/>
        </w:tabs>
        <w:rPr>
          <w:rFonts w:ascii="Times New Roman" w:hAnsi="Times New Roman" w:cs="Times New Roman"/>
          <w:sz w:val="24"/>
          <w:szCs w:val="24"/>
          <w:u w:val="single"/>
        </w:rPr>
      </w:pPr>
      <w:r w:rsidRPr="00875E07">
        <w:rPr>
          <w:rFonts w:ascii="Times New Roman" w:hAnsi="Times New Roman" w:cs="Times New Roman"/>
          <w:sz w:val="24"/>
          <w:szCs w:val="24"/>
          <w:u w:val="single"/>
        </w:rPr>
        <w:t>B-GREEN</w:t>
      </w:r>
    </w:p>
    <w:p w:rsidR="002572E0" w:rsidRPr="00875E07" w:rsidRDefault="002572E0" w:rsidP="0014462B">
      <w:pPr>
        <w:pStyle w:val="ListParagraph"/>
        <w:tabs>
          <w:tab w:val="left" w:pos="720"/>
          <w:tab w:val="left" w:pos="1080"/>
        </w:tabs>
        <w:rPr>
          <w:rFonts w:ascii="Times New Roman" w:hAnsi="Times New Roman" w:cs="Times New Roman"/>
          <w:sz w:val="24"/>
          <w:szCs w:val="24"/>
        </w:rPr>
      </w:pPr>
      <w:r w:rsidRPr="00875E07">
        <w:rPr>
          <w:rFonts w:ascii="Times New Roman" w:hAnsi="Times New Roman" w:cs="Times New Roman"/>
          <w:sz w:val="24"/>
          <w:szCs w:val="24"/>
        </w:rPr>
        <w:t xml:space="preserve">Martha Garcia reported that </w:t>
      </w:r>
      <w:r w:rsidR="00C57D4D" w:rsidRPr="00875E07">
        <w:rPr>
          <w:rFonts w:ascii="Times New Roman" w:hAnsi="Times New Roman" w:cs="Times New Roman"/>
          <w:sz w:val="24"/>
          <w:szCs w:val="24"/>
        </w:rPr>
        <w:t>the Project B-GREEN contracts are still pending</w:t>
      </w:r>
      <w:r w:rsidRPr="00875E07">
        <w:rPr>
          <w:rFonts w:ascii="Times New Roman" w:hAnsi="Times New Roman" w:cs="Times New Roman"/>
          <w:sz w:val="24"/>
          <w:szCs w:val="24"/>
        </w:rPr>
        <w:t>.</w:t>
      </w:r>
      <w:r w:rsidR="00C57D4D" w:rsidRPr="00875E07">
        <w:rPr>
          <w:rFonts w:ascii="Times New Roman" w:hAnsi="Times New Roman" w:cs="Times New Roman"/>
          <w:sz w:val="24"/>
          <w:szCs w:val="24"/>
        </w:rPr>
        <w:t xml:space="preserve"> She also mentioned that there is a B-GREEN staff orientation today. Gloria Carmona will be contacted to make the courses closed enrollment to only the program participants. Martha Garcia will speak with Lianna Zhao about having Patrick Pauley teach the AG 110 class. Efrain Silva would like status from Jose Velasquez as to possible adjunct faculty for the spring semester to teach any of the needed classes not taught by him.</w:t>
      </w:r>
      <w:r w:rsidR="00FE4580" w:rsidRPr="00875E07">
        <w:rPr>
          <w:rFonts w:ascii="Times New Roman" w:hAnsi="Times New Roman" w:cs="Times New Roman"/>
          <w:sz w:val="24"/>
          <w:szCs w:val="24"/>
        </w:rPr>
        <w:t xml:space="preserve">  A Renewable Energy Summit and Expo </w:t>
      </w:r>
      <w:proofErr w:type="gramStart"/>
      <w:r w:rsidR="00FE4580" w:rsidRPr="00875E07">
        <w:rPr>
          <w:rFonts w:ascii="Times New Roman" w:hAnsi="Times New Roman" w:cs="Times New Roman"/>
          <w:sz w:val="24"/>
          <w:szCs w:val="24"/>
        </w:rPr>
        <w:t>is</w:t>
      </w:r>
      <w:proofErr w:type="gramEnd"/>
      <w:r w:rsidR="00FE4580" w:rsidRPr="00875E07">
        <w:rPr>
          <w:rFonts w:ascii="Times New Roman" w:hAnsi="Times New Roman" w:cs="Times New Roman"/>
          <w:sz w:val="24"/>
          <w:szCs w:val="24"/>
        </w:rPr>
        <w:t xml:space="preserve"> scheduled for March 16-18 at the Quechan Resort. The Green Employer Council will meet during the summit.</w:t>
      </w:r>
    </w:p>
    <w:p w:rsidR="0014462B" w:rsidRPr="00875E07" w:rsidRDefault="0014462B" w:rsidP="0014462B">
      <w:pPr>
        <w:pStyle w:val="ListParagraph"/>
        <w:rPr>
          <w:rFonts w:ascii="Times New Roman" w:hAnsi="Times New Roman" w:cs="Times New Roman"/>
          <w:b/>
          <w:sz w:val="24"/>
          <w:szCs w:val="24"/>
        </w:rPr>
      </w:pPr>
    </w:p>
    <w:p w:rsidR="0014462B" w:rsidRPr="00875E07" w:rsidRDefault="0014462B" w:rsidP="00865608">
      <w:pPr>
        <w:pStyle w:val="ListParagraph"/>
        <w:numPr>
          <w:ilvl w:val="0"/>
          <w:numId w:val="1"/>
        </w:numPr>
        <w:ind w:left="0" w:firstLine="0"/>
        <w:rPr>
          <w:rFonts w:ascii="Times New Roman" w:hAnsi="Times New Roman" w:cs="Times New Roman"/>
          <w:b/>
          <w:sz w:val="24"/>
          <w:szCs w:val="24"/>
        </w:rPr>
      </w:pPr>
      <w:r w:rsidRPr="00875E07">
        <w:rPr>
          <w:rFonts w:ascii="Times New Roman" w:hAnsi="Times New Roman" w:cs="Times New Roman"/>
          <w:b/>
          <w:sz w:val="24"/>
          <w:szCs w:val="24"/>
        </w:rPr>
        <w:t>Extended Campus</w:t>
      </w:r>
    </w:p>
    <w:p w:rsidR="0014462B" w:rsidRPr="00875E07" w:rsidRDefault="00B558E0" w:rsidP="0014462B">
      <w:pPr>
        <w:pStyle w:val="ListParagraph"/>
        <w:tabs>
          <w:tab w:val="left" w:pos="720"/>
          <w:tab w:val="left" w:pos="1080"/>
        </w:tabs>
        <w:rPr>
          <w:rFonts w:ascii="Times New Roman" w:hAnsi="Times New Roman" w:cs="Times New Roman"/>
          <w:sz w:val="24"/>
          <w:szCs w:val="24"/>
        </w:rPr>
      </w:pPr>
      <w:r w:rsidRPr="00875E07">
        <w:rPr>
          <w:rFonts w:ascii="Times New Roman" w:hAnsi="Times New Roman" w:cs="Times New Roman"/>
          <w:sz w:val="24"/>
          <w:szCs w:val="24"/>
        </w:rPr>
        <w:t xml:space="preserve">Efrain Silva </w:t>
      </w:r>
      <w:r w:rsidR="002572E0" w:rsidRPr="00875E07">
        <w:rPr>
          <w:rFonts w:ascii="Times New Roman" w:hAnsi="Times New Roman" w:cs="Times New Roman"/>
          <w:sz w:val="24"/>
          <w:szCs w:val="24"/>
        </w:rPr>
        <w:t xml:space="preserve">reported that the Calexico Center will probably remain open. He </w:t>
      </w:r>
      <w:r w:rsidRPr="00875E07">
        <w:rPr>
          <w:rFonts w:ascii="Times New Roman" w:hAnsi="Times New Roman" w:cs="Times New Roman"/>
          <w:sz w:val="24"/>
          <w:szCs w:val="24"/>
        </w:rPr>
        <w:t>will still coordinate the Extended Campus, but the instructional divisions will be responsible for scheduling their own classes.</w:t>
      </w:r>
    </w:p>
    <w:p w:rsidR="0014462B" w:rsidRPr="00875E07" w:rsidRDefault="0014462B" w:rsidP="0014462B">
      <w:pPr>
        <w:pStyle w:val="ListParagraph"/>
        <w:rPr>
          <w:rFonts w:ascii="Times New Roman" w:hAnsi="Times New Roman" w:cs="Times New Roman"/>
          <w:sz w:val="24"/>
          <w:szCs w:val="24"/>
        </w:rPr>
      </w:pPr>
    </w:p>
    <w:p w:rsidR="00E01BC9" w:rsidRPr="00875E07" w:rsidRDefault="00E01BC9" w:rsidP="00E01BC9">
      <w:pPr>
        <w:pStyle w:val="ListParagraph"/>
        <w:numPr>
          <w:ilvl w:val="0"/>
          <w:numId w:val="1"/>
        </w:numPr>
        <w:ind w:left="0" w:firstLine="0"/>
        <w:rPr>
          <w:rFonts w:ascii="Times New Roman" w:hAnsi="Times New Roman" w:cs="Times New Roman"/>
          <w:b/>
          <w:sz w:val="24"/>
          <w:szCs w:val="24"/>
        </w:rPr>
      </w:pPr>
      <w:r w:rsidRPr="00875E07">
        <w:rPr>
          <w:rFonts w:ascii="Times New Roman" w:hAnsi="Times New Roman" w:cs="Times New Roman"/>
          <w:b/>
          <w:sz w:val="24"/>
          <w:szCs w:val="24"/>
        </w:rPr>
        <w:t>Community Services</w:t>
      </w:r>
    </w:p>
    <w:p w:rsidR="00E01BC9" w:rsidRPr="00875E07" w:rsidRDefault="00E01BC9" w:rsidP="00E01BC9">
      <w:pPr>
        <w:pStyle w:val="ListParagraph"/>
        <w:tabs>
          <w:tab w:val="left" w:pos="720"/>
          <w:tab w:val="left" w:pos="1080"/>
        </w:tabs>
        <w:rPr>
          <w:rFonts w:ascii="Times New Roman" w:hAnsi="Times New Roman" w:cs="Times New Roman"/>
          <w:sz w:val="24"/>
          <w:szCs w:val="24"/>
        </w:rPr>
      </w:pPr>
      <w:r w:rsidRPr="00875E07">
        <w:rPr>
          <w:rFonts w:ascii="Times New Roman" w:hAnsi="Times New Roman" w:cs="Times New Roman"/>
          <w:sz w:val="24"/>
          <w:szCs w:val="24"/>
        </w:rPr>
        <w:t xml:space="preserve">Vicky </w:t>
      </w:r>
      <w:r w:rsidR="002572E0" w:rsidRPr="00875E07">
        <w:rPr>
          <w:rFonts w:ascii="Times New Roman" w:hAnsi="Times New Roman" w:cs="Times New Roman"/>
          <w:sz w:val="24"/>
          <w:szCs w:val="24"/>
        </w:rPr>
        <w:t>Figueroa will continue working with Traffic School.</w:t>
      </w:r>
    </w:p>
    <w:p w:rsidR="00FE4580" w:rsidRPr="00875E07" w:rsidRDefault="00FE4580">
      <w:pPr>
        <w:rPr>
          <w:rFonts w:ascii="Times New Roman" w:hAnsi="Times New Roman" w:cs="Times New Roman"/>
          <w:sz w:val="24"/>
          <w:szCs w:val="24"/>
        </w:rPr>
      </w:pPr>
      <w:r w:rsidRPr="00875E07">
        <w:rPr>
          <w:rFonts w:ascii="Times New Roman" w:hAnsi="Times New Roman" w:cs="Times New Roman"/>
          <w:sz w:val="24"/>
          <w:szCs w:val="24"/>
        </w:rPr>
        <w:br w:type="page"/>
      </w:r>
    </w:p>
    <w:p w:rsidR="00E01BC9" w:rsidRPr="00875E07" w:rsidRDefault="00E01BC9" w:rsidP="00E01BC9">
      <w:pPr>
        <w:pStyle w:val="ListParagraph"/>
        <w:rPr>
          <w:rFonts w:ascii="Times New Roman" w:hAnsi="Times New Roman" w:cs="Times New Roman"/>
          <w:sz w:val="24"/>
          <w:szCs w:val="24"/>
        </w:rPr>
      </w:pPr>
    </w:p>
    <w:p w:rsidR="00AB69F9" w:rsidRPr="00875E07" w:rsidRDefault="00AB69F9" w:rsidP="00865608">
      <w:pPr>
        <w:pStyle w:val="ListParagraph"/>
        <w:numPr>
          <w:ilvl w:val="0"/>
          <w:numId w:val="1"/>
        </w:numPr>
        <w:ind w:left="0" w:firstLine="0"/>
        <w:rPr>
          <w:rFonts w:ascii="Times New Roman" w:hAnsi="Times New Roman" w:cs="Times New Roman"/>
          <w:b/>
          <w:sz w:val="24"/>
          <w:szCs w:val="24"/>
        </w:rPr>
      </w:pPr>
      <w:r w:rsidRPr="00875E07">
        <w:rPr>
          <w:rFonts w:ascii="Times New Roman" w:hAnsi="Times New Roman" w:cs="Times New Roman"/>
          <w:b/>
          <w:sz w:val="24"/>
          <w:szCs w:val="24"/>
        </w:rPr>
        <w:t>Other</w:t>
      </w:r>
    </w:p>
    <w:p w:rsidR="00AB69F9" w:rsidRPr="00875E07" w:rsidRDefault="00E01BC9" w:rsidP="00AB69F9">
      <w:pPr>
        <w:pStyle w:val="ListParagraph"/>
        <w:rPr>
          <w:rFonts w:ascii="Times New Roman" w:hAnsi="Times New Roman" w:cs="Times New Roman"/>
          <w:sz w:val="24"/>
          <w:szCs w:val="24"/>
          <w:u w:val="single"/>
        </w:rPr>
      </w:pPr>
      <w:r w:rsidRPr="00875E07">
        <w:rPr>
          <w:rFonts w:ascii="Times New Roman" w:hAnsi="Times New Roman" w:cs="Times New Roman"/>
          <w:sz w:val="24"/>
          <w:szCs w:val="24"/>
          <w:u w:val="single"/>
        </w:rPr>
        <w:t>Academic Services</w:t>
      </w:r>
      <w:r w:rsidR="00AB69F9" w:rsidRPr="00875E07">
        <w:rPr>
          <w:rFonts w:ascii="Times New Roman" w:hAnsi="Times New Roman" w:cs="Times New Roman"/>
          <w:sz w:val="24"/>
          <w:szCs w:val="24"/>
          <w:u w:val="single"/>
        </w:rPr>
        <w:t xml:space="preserve"> Re-Organization</w:t>
      </w:r>
    </w:p>
    <w:p w:rsidR="00AB69F9" w:rsidRPr="00875E07" w:rsidRDefault="008E34A5" w:rsidP="00AB69F9">
      <w:pPr>
        <w:pStyle w:val="ListParagraph"/>
        <w:rPr>
          <w:rFonts w:ascii="Times New Roman" w:hAnsi="Times New Roman" w:cs="Times New Roman"/>
          <w:b/>
          <w:sz w:val="24"/>
          <w:szCs w:val="24"/>
          <w:u w:val="single"/>
        </w:rPr>
      </w:pPr>
      <w:r w:rsidRPr="00875E07">
        <w:rPr>
          <w:rFonts w:ascii="Times New Roman" w:hAnsi="Times New Roman" w:cs="Times New Roman"/>
          <w:sz w:val="24"/>
          <w:szCs w:val="24"/>
        </w:rPr>
        <w:t>Efrain explained that a new 6-dean structure is in process.</w:t>
      </w:r>
      <w:r w:rsidR="00B558E0" w:rsidRPr="00875E07">
        <w:rPr>
          <w:rFonts w:ascii="Times New Roman" w:hAnsi="Times New Roman" w:cs="Times New Roman"/>
          <w:sz w:val="24"/>
          <w:szCs w:val="24"/>
        </w:rPr>
        <w:t xml:space="preserve"> The Student Employment Specialist, Joe Espinoza, will stay in Economic and Workforce Development. B-GREEN and Smart Steps will be transferred to the Dean of Science, Math, and Engineering.</w:t>
      </w:r>
    </w:p>
    <w:p w:rsidR="00AB69F9" w:rsidRPr="00875E07" w:rsidRDefault="00AB69F9" w:rsidP="00AB69F9">
      <w:pPr>
        <w:pStyle w:val="ListParagraph"/>
        <w:rPr>
          <w:rFonts w:ascii="Times New Roman" w:hAnsi="Times New Roman" w:cs="Times New Roman"/>
          <w:b/>
          <w:sz w:val="24"/>
          <w:szCs w:val="24"/>
          <w:u w:val="single"/>
        </w:rPr>
      </w:pPr>
    </w:p>
    <w:p w:rsidR="00AB4881" w:rsidRPr="00875E07" w:rsidRDefault="00AB4881" w:rsidP="00AB69F9">
      <w:pPr>
        <w:pStyle w:val="ListParagraph"/>
        <w:rPr>
          <w:rFonts w:ascii="Times New Roman" w:hAnsi="Times New Roman" w:cs="Times New Roman"/>
          <w:sz w:val="24"/>
          <w:szCs w:val="24"/>
          <w:u w:val="single"/>
        </w:rPr>
      </w:pPr>
      <w:r w:rsidRPr="00875E07">
        <w:rPr>
          <w:rFonts w:ascii="Times New Roman" w:hAnsi="Times New Roman" w:cs="Times New Roman"/>
          <w:sz w:val="24"/>
          <w:szCs w:val="24"/>
          <w:u w:val="single"/>
        </w:rPr>
        <w:t>Academic Services</w:t>
      </w:r>
    </w:p>
    <w:p w:rsidR="00AB4881" w:rsidRPr="00875E07" w:rsidRDefault="00AB4881" w:rsidP="00AB69F9">
      <w:pPr>
        <w:pStyle w:val="ListParagraph"/>
        <w:rPr>
          <w:rFonts w:ascii="Times New Roman" w:hAnsi="Times New Roman" w:cs="Times New Roman"/>
          <w:sz w:val="24"/>
          <w:szCs w:val="24"/>
        </w:rPr>
      </w:pPr>
      <w:r w:rsidRPr="00875E07">
        <w:rPr>
          <w:rFonts w:ascii="Times New Roman" w:hAnsi="Times New Roman" w:cs="Times New Roman"/>
          <w:sz w:val="24"/>
          <w:szCs w:val="24"/>
        </w:rPr>
        <w:t>Applications for Program Approvals need to be submitted for the following programs: Building Construction, Electronics, Electrical Wiring Technology, Electrical Trades, and Water Treatment. Feb</w:t>
      </w:r>
      <w:r w:rsidR="002572E0" w:rsidRPr="00875E07">
        <w:rPr>
          <w:rFonts w:ascii="Times New Roman" w:hAnsi="Times New Roman" w:cs="Times New Roman"/>
          <w:sz w:val="24"/>
          <w:szCs w:val="24"/>
        </w:rPr>
        <w:t>ruary was the deadline for the f</w:t>
      </w:r>
      <w:r w:rsidRPr="00875E07">
        <w:rPr>
          <w:rFonts w:ascii="Times New Roman" w:hAnsi="Times New Roman" w:cs="Times New Roman"/>
          <w:sz w:val="24"/>
          <w:szCs w:val="24"/>
        </w:rPr>
        <w:t>all 2010.</w:t>
      </w:r>
      <w:r w:rsidR="002572E0" w:rsidRPr="00875E07">
        <w:rPr>
          <w:rFonts w:ascii="Times New Roman" w:hAnsi="Times New Roman" w:cs="Times New Roman"/>
          <w:sz w:val="24"/>
          <w:szCs w:val="24"/>
        </w:rPr>
        <w:t xml:space="preserve"> Joe Cornejo has been working on the Water Treatment application. Ricardo Jimenez was contracted to work on the </w:t>
      </w:r>
      <w:proofErr w:type="gramStart"/>
      <w:r w:rsidR="002572E0" w:rsidRPr="00875E07">
        <w:rPr>
          <w:rFonts w:ascii="Times New Roman" w:hAnsi="Times New Roman" w:cs="Times New Roman"/>
          <w:sz w:val="24"/>
          <w:szCs w:val="24"/>
        </w:rPr>
        <w:t>Solar</w:t>
      </w:r>
      <w:proofErr w:type="gramEnd"/>
      <w:r w:rsidR="002572E0" w:rsidRPr="00875E07">
        <w:rPr>
          <w:rFonts w:ascii="Times New Roman" w:hAnsi="Times New Roman" w:cs="Times New Roman"/>
          <w:sz w:val="24"/>
          <w:szCs w:val="24"/>
        </w:rPr>
        <w:t xml:space="preserve"> application. Efrain Silva mentioned that the new procedure is that the college president is to sign all binding documents.</w:t>
      </w:r>
    </w:p>
    <w:p w:rsidR="00AB4881" w:rsidRPr="00875E07" w:rsidRDefault="00AB4881" w:rsidP="00AB69F9">
      <w:pPr>
        <w:pStyle w:val="ListParagraph"/>
        <w:rPr>
          <w:rFonts w:ascii="Times New Roman" w:hAnsi="Times New Roman" w:cs="Times New Roman"/>
          <w:sz w:val="24"/>
          <w:szCs w:val="24"/>
          <w:u w:val="single"/>
        </w:rPr>
      </w:pPr>
    </w:p>
    <w:p w:rsidR="00B558E0" w:rsidRPr="00875E07" w:rsidRDefault="00C57D4D" w:rsidP="00AB69F9">
      <w:pPr>
        <w:pStyle w:val="ListParagraph"/>
        <w:rPr>
          <w:rFonts w:ascii="Times New Roman" w:hAnsi="Times New Roman" w:cs="Times New Roman"/>
          <w:sz w:val="24"/>
          <w:szCs w:val="24"/>
          <w:u w:val="single"/>
        </w:rPr>
      </w:pPr>
      <w:r w:rsidRPr="00875E07">
        <w:rPr>
          <w:rFonts w:ascii="Times New Roman" w:hAnsi="Times New Roman" w:cs="Times New Roman"/>
          <w:sz w:val="24"/>
          <w:szCs w:val="24"/>
          <w:u w:val="single"/>
        </w:rPr>
        <w:t>Applied Sciences Expo</w:t>
      </w:r>
    </w:p>
    <w:p w:rsidR="00B558E0" w:rsidRPr="00875E07" w:rsidRDefault="00C57D4D" w:rsidP="00AB69F9">
      <w:pPr>
        <w:pStyle w:val="ListParagraph"/>
        <w:rPr>
          <w:rFonts w:ascii="Times New Roman" w:hAnsi="Times New Roman" w:cs="Times New Roman"/>
          <w:sz w:val="24"/>
          <w:szCs w:val="24"/>
        </w:rPr>
      </w:pPr>
      <w:r w:rsidRPr="00875E07">
        <w:rPr>
          <w:rFonts w:ascii="Times New Roman" w:hAnsi="Times New Roman" w:cs="Times New Roman"/>
          <w:sz w:val="24"/>
          <w:szCs w:val="24"/>
        </w:rPr>
        <w:t>The Applied Sciences Expo is scheduled for Thursday, April 22</w:t>
      </w:r>
      <w:r w:rsidRPr="00875E07">
        <w:rPr>
          <w:rFonts w:ascii="Times New Roman" w:hAnsi="Times New Roman" w:cs="Times New Roman"/>
          <w:sz w:val="24"/>
          <w:szCs w:val="24"/>
          <w:vertAlign w:val="superscript"/>
        </w:rPr>
        <w:t>nd</w:t>
      </w:r>
      <w:r w:rsidRPr="00875E07">
        <w:rPr>
          <w:rFonts w:ascii="Times New Roman" w:hAnsi="Times New Roman" w:cs="Times New Roman"/>
          <w:sz w:val="24"/>
          <w:szCs w:val="24"/>
        </w:rPr>
        <w:t xml:space="preserve"> from 10-1 pm. All schools in Imperial County are invited. Any divisions or departments that would like to participate should contact Joe Espinoza or Patty Robles. In addition, </w:t>
      </w:r>
      <w:r w:rsidR="00B558E0" w:rsidRPr="00875E07">
        <w:rPr>
          <w:rFonts w:ascii="Times New Roman" w:hAnsi="Times New Roman" w:cs="Times New Roman"/>
          <w:sz w:val="24"/>
          <w:szCs w:val="24"/>
        </w:rPr>
        <w:t>Efrain Silva and Patty Robles will meet with the Communications Department to discuss this year’</w:t>
      </w:r>
      <w:r w:rsidRPr="00875E07">
        <w:rPr>
          <w:rFonts w:ascii="Times New Roman" w:hAnsi="Times New Roman" w:cs="Times New Roman"/>
          <w:sz w:val="24"/>
          <w:szCs w:val="24"/>
        </w:rPr>
        <w:t>s Mid-Winter F</w:t>
      </w:r>
      <w:r w:rsidR="00B558E0" w:rsidRPr="00875E07">
        <w:rPr>
          <w:rFonts w:ascii="Times New Roman" w:hAnsi="Times New Roman" w:cs="Times New Roman"/>
          <w:sz w:val="24"/>
          <w:szCs w:val="24"/>
        </w:rPr>
        <w:t>air.</w:t>
      </w:r>
    </w:p>
    <w:p w:rsidR="002572E0" w:rsidRPr="00875E07" w:rsidRDefault="002572E0" w:rsidP="00AB69F9">
      <w:pPr>
        <w:pStyle w:val="ListParagraph"/>
        <w:rPr>
          <w:rFonts w:ascii="Times New Roman" w:hAnsi="Times New Roman" w:cs="Times New Roman"/>
          <w:sz w:val="24"/>
          <w:szCs w:val="24"/>
        </w:rPr>
      </w:pPr>
    </w:p>
    <w:p w:rsidR="002572E0" w:rsidRPr="00875E07" w:rsidRDefault="002572E0" w:rsidP="00AB69F9">
      <w:pPr>
        <w:pStyle w:val="ListParagraph"/>
        <w:rPr>
          <w:rFonts w:ascii="Times New Roman" w:hAnsi="Times New Roman" w:cs="Times New Roman"/>
          <w:sz w:val="24"/>
          <w:szCs w:val="24"/>
        </w:rPr>
      </w:pPr>
      <w:r w:rsidRPr="00875E07">
        <w:rPr>
          <w:rFonts w:ascii="Times New Roman" w:hAnsi="Times New Roman" w:cs="Times New Roman"/>
          <w:sz w:val="24"/>
          <w:szCs w:val="24"/>
          <w:u w:val="single"/>
        </w:rPr>
        <w:t>1600 and 1700 Buildings</w:t>
      </w:r>
    </w:p>
    <w:p w:rsidR="002572E0" w:rsidRPr="00875E07" w:rsidRDefault="002572E0" w:rsidP="00AB69F9">
      <w:pPr>
        <w:pStyle w:val="ListParagraph"/>
        <w:rPr>
          <w:rFonts w:ascii="Times New Roman" w:hAnsi="Times New Roman" w:cs="Times New Roman"/>
          <w:sz w:val="24"/>
          <w:szCs w:val="24"/>
        </w:rPr>
      </w:pPr>
      <w:r w:rsidRPr="00875E07">
        <w:rPr>
          <w:rFonts w:ascii="Times New Roman" w:hAnsi="Times New Roman" w:cs="Times New Roman"/>
          <w:sz w:val="24"/>
          <w:szCs w:val="24"/>
        </w:rPr>
        <w:t>There are some offices available in the 1600 for the new grant staff.  Jennifer Paez and Cindy Diaz will be moving from office 511 to the 1600 or 1700 building. James Patterson’s old office in the 1700 Building will become a conference room.</w:t>
      </w:r>
    </w:p>
    <w:p w:rsidR="00B558E0" w:rsidRPr="00875E07" w:rsidRDefault="00B558E0" w:rsidP="00AB69F9">
      <w:pPr>
        <w:pStyle w:val="ListParagraph"/>
        <w:rPr>
          <w:rFonts w:ascii="Times New Roman" w:hAnsi="Times New Roman" w:cs="Times New Roman"/>
          <w:sz w:val="24"/>
          <w:szCs w:val="24"/>
        </w:rPr>
      </w:pPr>
    </w:p>
    <w:p w:rsidR="008E6925" w:rsidRPr="00875E07" w:rsidRDefault="008E6925" w:rsidP="00865608">
      <w:pPr>
        <w:pStyle w:val="ListParagraph"/>
        <w:numPr>
          <w:ilvl w:val="0"/>
          <w:numId w:val="1"/>
        </w:numPr>
        <w:ind w:left="0" w:firstLine="0"/>
        <w:rPr>
          <w:rFonts w:ascii="Times New Roman" w:hAnsi="Times New Roman" w:cs="Times New Roman"/>
          <w:b/>
          <w:sz w:val="24"/>
          <w:szCs w:val="24"/>
        </w:rPr>
      </w:pPr>
      <w:r w:rsidRPr="00875E07">
        <w:rPr>
          <w:rFonts w:ascii="Times New Roman" w:hAnsi="Times New Roman" w:cs="Times New Roman"/>
          <w:b/>
          <w:sz w:val="24"/>
          <w:szCs w:val="24"/>
        </w:rPr>
        <w:t>Next Meeting</w:t>
      </w:r>
    </w:p>
    <w:p w:rsidR="0014462B" w:rsidRPr="00875E07" w:rsidRDefault="0014462B" w:rsidP="0014462B">
      <w:pPr>
        <w:pStyle w:val="ListParagraph"/>
        <w:rPr>
          <w:rFonts w:ascii="Times New Roman" w:hAnsi="Times New Roman" w:cs="Times New Roman"/>
          <w:sz w:val="24"/>
          <w:szCs w:val="24"/>
        </w:rPr>
      </w:pPr>
      <w:r w:rsidRPr="00875E07">
        <w:rPr>
          <w:rFonts w:ascii="Times New Roman" w:hAnsi="Times New Roman" w:cs="Times New Roman"/>
          <w:sz w:val="24"/>
          <w:szCs w:val="24"/>
        </w:rPr>
        <w:t>The next meeting will be scheduled and announced at a later date.</w:t>
      </w:r>
      <w:r w:rsidR="002572E0" w:rsidRPr="00875E07">
        <w:rPr>
          <w:rFonts w:ascii="Times New Roman" w:hAnsi="Times New Roman" w:cs="Times New Roman"/>
          <w:sz w:val="24"/>
          <w:szCs w:val="24"/>
        </w:rPr>
        <w:t xml:space="preserve"> Economic and Workforce Development meetings will be scheduled approximately on a monthly basis.</w:t>
      </w:r>
    </w:p>
    <w:p w:rsidR="0014462B" w:rsidRPr="00875E07" w:rsidRDefault="0014462B" w:rsidP="0014462B">
      <w:pPr>
        <w:pStyle w:val="ListParagraph"/>
        <w:rPr>
          <w:rFonts w:ascii="Times New Roman" w:hAnsi="Times New Roman" w:cs="Times New Roman"/>
          <w:sz w:val="24"/>
          <w:szCs w:val="24"/>
        </w:rPr>
      </w:pPr>
    </w:p>
    <w:p w:rsidR="008E6925" w:rsidRPr="00875E07" w:rsidRDefault="008E6925" w:rsidP="0014462B">
      <w:pPr>
        <w:pStyle w:val="ListParagraph"/>
        <w:numPr>
          <w:ilvl w:val="0"/>
          <w:numId w:val="1"/>
        </w:numPr>
        <w:ind w:left="0" w:firstLine="0"/>
        <w:rPr>
          <w:rFonts w:ascii="Times New Roman" w:hAnsi="Times New Roman" w:cs="Times New Roman"/>
          <w:b/>
          <w:sz w:val="24"/>
          <w:szCs w:val="24"/>
        </w:rPr>
      </w:pPr>
      <w:r w:rsidRPr="00875E07">
        <w:rPr>
          <w:rFonts w:ascii="Times New Roman" w:hAnsi="Times New Roman" w:cs="Times New Roman"/>
          <w:b/>
          <w:sz w:val="24"/>
          <w:szCs w:val="24"/>
        </w:rPr>
        <w:t>Adjourn</w:t>
      </w:r>
    </w:p>
    <w:p w:rsidR="00865608" w:rsidRPr="00875E07" w:rsidRDefault="0014462B" w:rsidP="0014462B">
      <w:pPr>
        <w:pStyle w:val="ListParagraph"/>
        <w:rPr>
          <w:rFonts w:ascii="Times New Roman" w:hAnsi="Times New Roman" w:cs="Times New Roman"/>
          <w:sz w:val="24"/>
          <w:szCs w:val="24"/>
        </w:rPr>
      </w:pPr>
      <w:r w:rsidRPr="00875E07">
        <w:rPr>
          <w:rFonts w:ascii="Times New Roman" w:hAnsi="Times New Roman" w:cs="Times New Roman"/>
          <w:sz w:val="24"/>
          <w:szCs w:val="24"/>
        </w:rPr>
        <w:t>The meeting was adjourned at 10:45 am by Efrain Silva.</w:t>
      </w:r>
    </w:p>
    <w:sectPr w:rsidR="00865608" w:rsidRPr="00875E07" w:rsidSect="00E362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lump MT">
    <w:panose1 w:val="020B09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6379B"/>
    <w:multiLevelType w:val="hybridMultilevel"/>
    <w:tmpl w:val="040C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BBE"/>
    <w:rsid w:val="000913E6"/>
    <w:rsid w:val="0014462B"/>
    <w:rsid w:val="0016076F"/>
    <w:rsid w:val="001E68B2"/>
    <w:rsid w:val="002572E0"/>
    <w:rsid w:val="00282AA3"/>
    <w:rsid w:val="004F3DCB"/>
    <w:rsid w:val="00536066"/>
    <w:rsid w:val="00574E6E"/>
    <w:rsid w:val="00712BA7"/>
    <w:rsid w:val="007C77AA"/>
    <w:rsid w:val="00865608"/>
    <w:rsid w:val="00875E07"/>
    <w:rsid w:val="008E34A5"/>
    <w:rsid w:val="008E6925"/>
    <w:rsid w:val="009F2BBE"/>
    <w:rsid w:val="00A55D1F"/>
    <w:rsid w:val="00A9320F"/>
    <w:rsid w:val="00AB4881"/>
    <w:rsid w:val="00AB69F9"/>
    <w:rsid w:val="00B558E0"/>
    <w:rsid w:val="00C57020"/>
    <w:rsid w:val="00C57D4D"/>
    <w:rsid w:val="00CB6E23"/>
    <w:rsid w:val="00E01BC9"/>
    <w:rsid w:val="00E3629B"/>
    <w:rsid w:val="00EE3DDF"/>
    <w:rsid w:val="00F172ED"/>
    <w:rsid w:val="00FA4164"/>
    <w:rsid w:val="00FE4580"/>
    <w:rsid w:val="00FF7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2ED"/>
    <w:rPr>
      <w:rFonts w:ascii="Tahoma" w:hAnsi="Tahoma" w:cs="Tahoma"/>
      <w:sz w:val="16"/>
      <w:szCs w:val="16"/>
    </w:rPr>
  </w:style>
  <w:style w:type="character" w:customStyle="1" w:styleId="BalloonTextChar">
    <w:name w:val="Balloon Text Char"/>
    <w:basedOn w:val="DefaultParagraphFont"/>
    <w:link w:val="BalloonText"/>
    <w:uiPriority w:val="99"/>
    <w:semiHidden/>
    <w:rsid w:val="00F172ED"/>
    <w:rPr>
      <w:rFonts w:ascii="Tahoma" w:hAnsi="Tahoma" w:cs="Tahoma"/>
      <w:sz w:val="16"/>
      <w:szCs w:val="16"/>
    </w:rPr>
  </w:style>
  <w:style w:type="paragraph" w:styleId="ListParagraph">
    <w:name w:val="List Paragraph"/>
    <w:basedOn w:val="Normal"/>
    <w:uiPriority w:val="34"/>
    <w:qFormat/>
    <w:rsid w:val="008E6925"/>
    <w:pPr>
      <w:ind w:left="720"/>
      <w:contextualSpacing/>
    </w:pPr>
  </w:style>
  <w:style w:type="table" w:styleId="TableGrid">
    <w:name w:val="Table Grid"/>
    <w:basedOn w:val="TableNormal"/>
    <w:uiPriority w:val="59"/>
    <w:rsid w:val="001E68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6EFF-0AC5-4E0E-8035-278FB693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2010-03-25T16:35:00Z</cp:lastPrinted>
  <dcterms:created xsi:type="dcterms:W3CDTF">2010-03-25T16:57:00Z</dcterms:created>
  <dcterms:modified xsi:type="dcterms:W3CDTF">2010-08-02T21:08:00Z</dcterms:modified>
</cp:coreProperties>
</file>